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A71" w:rsidRPr="00DE43CA" w:rsidRDefault="00D62D69" w:rsidP="005E786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3CA">
        <w:rPr>
          <w:rFonts w:ascii="Times New Roman" w:hAnsi="Times New Roman" w:cs="Times New Roman"/>
          <w:b/>
          <w:sz w:val="32"/>
          <w:szCs w:val="32"/>
        </w:rPr>
        <w:t>Характеристика профессиональной деятельности</w:t>
      </w:r>
      <w:r w:rsidR="005E7863" w:rsidRPr="00DE43C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E43CA">
        <w:rPr>
          <w:rFonts w:ascii="Times New Roman" w:hAnsi="Times New Roman" w:cs="Times New Roman"/>
          <w:b/>
          <w:sz w:val="32"/>
          <w:szCs w:val="32"/>
        </w:rPr>
        <w:t>педагога-психолога</w:t>
      </w:r>
    </w:p>
    <w:p w:rsidR="00D62D69" w:rsidRPr="00DE43CA" w:rsidRDefault="00D62D69" w:rsidP="005E786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3CA">
        <w:rPr>
          <w:rFonts w:ascii="Times New Roman" w:hAnsi="Times New Roman" w:cs="Times New Roman"/>
          <w:b/>
          <w:sz w:val="32"/>
          <w:szCs w:val="32"/>
        </w:rPr>
        <w:t>МБОУ «Псковская инженерно-лингвистическая гимназия»</w:t>
      </w:r>
      <w:r w:rsidR="005E7863" w:rsidRPr="00DE43C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E43CA">
        <w:rPr>
          <w:rFonts w:ascii="Times New Roman" w:hAnsi="Times New Roman" w:cs="Times New Roman"/>
          <w:b/>
          <w:sz w:val="32"/>
          <w:szCs w:val="32"/>
        </w:rPr>
        <w:t>города Пскова</w:t>
      </w:r>
    </w:p>
    <w:p w:rsidR="00D62D69" w:rsidRDefault="00D62D69" w:rsidP="00D62D69">
      <w:pPr>
        <w:pStyle w:val="a3"/>
        <w:jc w:val="center"/>
        <w:rPr>
          <w:b/>
          <w:color w:val="000000"/>
          <w:sz w:val="32"/>
          <w:szCs w:val="32"/>
        </w:rPr>
      </w:pPr>
      <w:r w:rsidRPr="00DE43CA">
        <w:rPr>
          <w:b/>
          <w:color w:val="000000"/>
          <w:sz w:val="32"/>
          <w:szCs w:val="32"/>
        </w:rPr>
        <w:t>Ивановой Ольги Владимировны</w:t>
      </w:r>
    </w:p>
    <w:p w:rsidR="00AC3C5B" w:rsidRDefault="00AC3C5B" w:rsidP="003A6D3A">
      <w:pPr>
        <w:pStyle w:val="a4"/>
        <w:numPr>
          <w:ilvl w:val="0"/>
          <w:numId w:val="22"/>
        </w:numPr>
      </w:pPr>
      <w:r w:rsidRPr="00AC3C5B">
        <w:t>Сведения о профессиональном образовании и дополнительном профессиональном образовании</w:t>
      </w:r>
    </w:p>
    <w:p w:rsidR="00AC3C5B" w:rsidRDefault="00AC3C5B" w:rsidP="003A6D3A">
      <w:pPr>
        <w:pStyle w:val="a4"/>
        <w:numPr>
          <w:ilvl w:val="0"/>
          <w:numId w:val="22"/>
        </w:numPr>
      </w:pPr>
      <w:r w:rsidRPr="00AC3C5B">
        <w:t>Перечень разработанных методических документов, медиапродуктов, программ</w:t>
      </w:r>
    </w:p>
    <w:p w:rsidR="00AC3C5B" w:rsidRDefault="00AC3C5B" w:rsidP="003A6D3A">
      <w:pPr>
        <w:pStyle w:val="a4"/>
        <w:numPr>
          <w:ilvl w:val="0"/>
          <w:numId w:val="22"/>
        </w:numPr>
      </w:pPr>
      <w:r w:rsidRPr="00AC3C5B">
        <w:t>3.1 Перечень используемых психолого-педагогических технологий</w:t>
      </w:r>
    </w:p>
    <w:p w:rsidR="003A6D3A" w:rsidRDefault="00AC3C5B" w:rsidP="003A6D3A">
      <w:pPr>
        <w:pStyle w:val="a4"/>
        <w:ind w:left="360" w:firstLine="348"/>
      </w:pPr>
      <w:r w:rsidRPr="00AC3C5B">
        <w:t>3.2 Перечень используемых психолого-педагогических методик</w:t>
      </w:r>
      <w:r w:rsidR="003A6D3A" w:rsidRPr="003A6D3A">
        <w:t xml:space="preserve"> </w:t>
      </w:r>
    </w:p>
    <w:p w:rsidR="003A6D3A" w:rsidRDefault="003A6D3A" w:rsidP="003A6D3A">
      <w:pPr>
        <w:pStyle w:val="a4"/>
        <w:ind w:left="360"/>
      </w:pPr>
      <w:r w:rsidRPr="003A6D3A">
        <w:tab/>
      </w:r>
      <w:r>
        <w:t>-</w:t>
      </w:r>
      <w:r w:rsidRPr="003A6D3A">
        <w:t>Психолого-педагогический мониторинг</w:t>
      </w:r>
    </w:p>
    <w:p w:rsidR="003A6D3A" w:rsidRDefault="003A6D3A" w:rsidP="003A6D3A">
      <w:pPr>
        <w:pStyle w:val="a4"/>
        <w:ind w:left="360"/>
      </w:pPr>
      <w:r w:rsidRPr="003A6D3A">
        <w:tab/>
      </w:r>
      <w:r>
        <w:t>-</w:t>
      </w:r>
      <w:r w:rsidRPr="003A6D3A">
        <w:t>Профилактическая работа</w:t>
      </w:r>
    </w:p>
    <w:p w:rsidR="003A6D3A" w:rsidRDefault="003A6D3A" w:rsidP="003A6D3A">
      <w:pPr>
        <w:pStyle w:val="a4"/>
        <w:ind w:left="360" w:firstLine="348"/>
      </w:pPr>
      <w:r>
        <w:t>-</w:t>
      </w:r>
      <w:r w:rsidRPr="003A6D3A">
        <w:t>Развивающая и коррекционная работа</w:t>
      </w:r>
    </w:p>
    <w:p w:rsidR="003A6D3A" w:rsidRPr="003A6D3A" w:rsidRDefault="003A6D3A" w:rsidP="003A6D3A">
      <w:pPr>
        <w:pStyle w:val="a4"/>
        <w:ind w:left="360" w:firstLine="348"/>
      </w:pPr>
      <w:r>
        <w:t>-</w:t>
      </w:r>
      <w:r w:rsidRPr="003A6D3A">
        <w:t>Консультации по вопросам обучения, воспитания и развития обучающихся</w:t>
      </w:r>
    </w:p>
    <w:p w:rsidR="003A6D3A" w:rsidRPr="003A6D3A" w:rsidRDefault="003A6D3A" w:rsidP="003A6D3A">
      <w:pPr>
        <w:pStyle w:val="a4"/>
        <w:ind w:left="360" w:firstLine="348"/>
      </w:pPr>
      <w:r>
        <w:t>-</w:t>
      </w:r>
      <w:r w:rsidRPr="003A6D3A">
        <w:t>Психологическое просвещение</w:t>
      </w:r>
    </w:p>
    <w:p w:rsidR="00AC3C5B" w:rsidRDefault="003A6D3A" w:rsidP="003A6D3A">
      <w:pPr>
        <w:pStyle w:val="a4"/>
        <w:numPr>
          <w:ilvl w:val="0"/>
          <w:numId w:val="22"/>
        </w:numPr>
      </w:pPr>
      <w:r w:rsidRPr="003A6D3A">
        <w:t>Обобщенные итоги профессиональной деятельности</w:t>
      </w:r>
    </w:p>
    <w:p w:rsidR="00AC3C5B" w:rsidRPr="00AC3C5B" w:rsidRDefault="00AC3C5B" w:rsidP="00AC3C5B">
      <w:pPr>
        <w:pStyle w:val="a3"/>
        <w:rPr>
          <w:color w:val="000000"/>
        </w:rPr>
      </w:pPr>
    </w:p>
    <w:p w:rsidR="00DE43CA" w:rsidRPr="00DE43CA" w:rsidRDefault="00DE43CA" w:rsidP="00D62D69">
      <w:pPr>
        <w:pStyle w:val="a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</w:p>
    <w:p w:rsidR="00D62D69" w:rsidRPr="001650EC" w:rsidRDefault="00D62D69" w:rsidP="00E64155">
      <w:pPr>
        <w:pStyle w:val="a3"/>
        <w:jc w:val="center"/>
        <w:rPr>
          <w:color w:val="000000"/>
          <w:sz w:val="26"/>
          <w:szCs w:val="26"/>
          <w:u w:val="single"/>
        </w:rPr>
      </w:pPr>
      <w:r w:rsidRPr="001650EC">
        <w:rPr>
          <w:color w:val="000000"/>
          <w:sz w:val="26"/>
          <w:szCs w:val="26"/>
          <w:u w:val="single"/>
        </w:rPr>
        <w:t>Сведения о профессиональном образовании и дополнительном профессиональном образовании:</w:t>
      </w:r>
    </w:p>
    <w:p w:rsidR="00D62D69" w:rsidRPr="001650EC" w:rsidRDefault="00D62D69" w:rsidP="00D62D69">
      <w:pPr>
        <w:pStyle w:val="a3"/>
        <w:jc w:val="both"/>
        <w:rPr>
          <w:color w:val="000000"/>
          <w:sz w:val="26"/>
          <w:szCs w:val="26"/>
        </w:rPr>
      </w:pPr>
      <w:r w:rsidRPr="001650EC">
        <w:rPr>
          <w:color w:val="000000"/>
          <w:sz w:val="26"/>
          <w:szCs w:val="26"/>
        </w:rPr>
        <w:t>Образование:</w:t>
      </w:r>
    </w:p>
    <w:p w:rsidR="00D62D69" w:rsidRPr="001650EC" w:rsidRDefault="00D62D69" w:rsidP="00D62D69">
      <w:pPr>
        <w:pStyle w:val="a3"/>
        <w:jc w:val="both"/>
        <w:rPr>
          <w:color w:val="000000"/>
          <w:sz w:val="26"/>
          <w:szCs w:val="26"/>
        </w:rPr>
      </w:pPr>
      <w:r w:rsidRPr="001650EC">
        <w:rPr>
          <w:color w:val="000000"/>
          <w:sz w:val="26"/>
          <w:szCs w:val="26"/>
        </w:rPr>
        <w:t xml:space="preserve">1997 г. – 2002 г. РГПУ им. А.И. Герцена, присуждена квалификация педагог-психолог по специальности «Психология». </w:t>
      </w:r>
    </w:p>
    <w:p w:rsidR="00DF1AA9" w:rsidRPr="001650EC" w:rsidRDefault="00D62D69" w:rsidP="00D62D69">
      <w:pPr>
        <w:pStyle w:val="a3"/>
        <w:jc w:val="both"/>
        <w:rPr>
          <w:color w:val="000000"/>
          <w:sz w:val="26"/>
          <w:szCs w:val="26"/>
        </w:rPr>
      </w:pPr>
      <w:r w:rsidRPr="001650EC">
        <w:rPr>
          <w:color w:val="000000"/>
          <w:sz w:val="26"/>
          <w:szCs w:val="26"/>
        </w:rPr>
        <w:t xml:space="preserve">Педагогический стаж: </w:t>
      </w:r>
      <w:r w:rsidR="005E7863" w:rsidRPr="001650EC">
        <w:rPr>
          <w:color w:val="000000"/>
          <w:sz w:val="26"/>
          <w:szCs w:val="26"/>
        </w:rPr>
        <w:t>8 лет</w:t>
      </w:r>
    </w:p>
    <w:p w:rsidR="00D62D69" w:rsidRPr="001650EC" w:rsidRDefault="00D62D69" w:rsidP="00D62D69">
      <w:pPr>
        <w:pStyle w:val="a3"/>
        <w:jc w:val="both"/>
        <w:rPr>
          <w:color w:val="000000"/>
          <w:sz w:val="26"/>
          <w:szCs w:val="26"/>
        </w:rPr>
      </w:pPr>
      <w:r w:rsidRPr="001650EC">
        <w:rPr>
          <w:color w:val="000000"/>
          <w:sz w:val="26"/>
          <w:szCs w:val="26"/>
        </w:rPr>
        <w:t xml:space="preserve">Квалификационная категория: </w:t>
      </w:r>
      <w:r w:rsidR="00DF1AA9" w:rsidRPr="001650EC">
        <w:rPr>
          <w:color w:val="000000"/>
          <w:sz w:val="26"/>
          <w:szCs w:val="26"/>
        </w:rPr>
        <w:t>нет</w:t>
      </w:r>
    </w:p>
    <w:p w:rsidR="00D62D69" w:rsidRPr="001650EC" w:rsidRDefault="00D62D69" w:rsidP="00D62D69">
      <w:pPr>
        <w:pStyle w:val="a3"/>
        <w:jc w:val="both"/>
        <w:rPr>
          <w:color w:val="000000"/>
          <w:sz w:val="26"/>
          <w:szCs w:val="26"/>
        </w:rPr>
      </w:pPr>
      <w:r w:rsidRPr="001650EC">
        <w:rPr>
          <w:color w:val="000000"/>
          <w:sz w:val="26"/>
          <w:szCs w:val="26"/>
        </w:rPr>
        <w:t>Дополнительное профессиональное образование:</w:t>
      </w:r>
    </w:p>
    <w:p w:rsidR="003564C4" w:rsidRPr="001650EC" w:rsidRDefault="003564C4" w:rsidP="003564C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Удостоверение ГБОУ ДПО ПОИПКРО о повышении квалификации по программе «Профессиональный конкурс как фактор развития в условиях апробации и применения профессионального стандарта «Педагог-психолог (психолог в сфере образования)», 2018 год;</w:t>
      </w:r>
    </w:p>
    <w:p w:rsidR="00D62D69" w:rsidRPr="001650EC" w:rsidRDefault="00D62D69" w:rsidP="00D62D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Удостоверение ГБОУ ДПО ПОИПКРО о повышении квалификации по программе «Деятельность службы школьной медиации», 2017 год;</w:t>
      </w:r>
    </w:p>
    <w:p w:rsidR="00D62D69" w:rsidRPr="001650EC" w:rsidRDefault="00D62D69" w:rsidP="00D62D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Свидетельство ГБУ здравоохранения Псковской области «Областной центр медицинской профилактики» курсы «Организация работы по сохранению репродуктивного здоровья подростков», 2017 год;</w:t>
      </w:r>
    </w:p>
    <w:p w:rsidR="00D62D69" w:rsidRPr="001650EC" w:rsidRDefault="00D62D69" w:rsidP="00D62D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 xml:space="preserve">Сертификат о прохождении семинара «Инклюзия требует профессионализма», </w:t>
      </w:r>
      <w:proofErr w:type="spellStart"/>
      <w:r w:rsidRPr="001650EC">
        <w:rPr>
          <w:rFonts w:ascii="Times New Roman" w:hAnsi="Times New Roman" w:cs="Times New Roman"/>
          <w:sz w:val="26"/>
          <w:szCs w:val="26"/>
          <w:lang w:val="en-US"/>
        </w:rPr>
        <w:t>Verband</w:t>
      </w:r>
      <w:proofErr w:type="spellEnd"/>
      <w:r w:rsidRPr="001650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50EC">
        <w:rPr>
          <w:rFonts w:ascii="Times New Roman" w:hAnsi="Times New Roman" w:cs="Times New Roman"/>
          <w:sz w:val="26"/>
          <w:szCs w:val="26"/>
          <w:lang w:val="en-US"/>
        </w:rPr>
        <w:t>Sonderpadfgogik</w:t>
      </w:r>
      <w:proofErr w:type="spellEnd"/>
      <w:r w:rsidRPr="001650EC">
        <w:rPr>
          <w:rFonts w:ascii="Times New Roman" w:hAnsi="Times New Roman" w:cs="Times New Roman"/>
          <w:sz w:val="26"/>
          <w:szCs w:val="26"/>
        </w:rPr>
        <w:t>, 2017 год;</w:t>
      </w:r>
    </w:p>
    <w:p w:rsidR="00682C15" w:rsidRPr="001650EC" w:rsidRDefault="00D62D69" w:rsidP="00682C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lastRenderedPageBreak/>
        <w:t>Свидетельство о повышении профессиональной компетентности в рамках методического сопровождения («Совершенствование модели методического сопровождения педагогов-психологов», «Заключение ПМПК как основа создания специальных условий для обучающихся с ОВЗ», «Актуальные проблемы инклюзивного образования в образовательной организации», «Взаимодействие психолога с педагогами по профилактике кризисных явлений»</w:t>
      </w:r>
      <w:r w:rsidR="00682C15" w:rsidRPr="001650EC">
        <w:rPr>
          <w:rFonts w:ascii="Times New Roman" w:hAnsi="Times New Roman" w:cs="Times New Roman"/>
          <w:sz w:val="26"/>
          <w:szCs w:val="26"/>
        </w:rPr>
        <w:t>), 2017</w:t>
      </w:r>
      <w:r w:rsidRPr="001650EC">
        <w:rPr>
          <w:rFonts w:ascii="Times New Roman" w:hAnsi="Times New Roman" w:cs="Times New Roman"/>
          <w:sz w:val="26"/>
          <w:szCs w:val="26"/>
        </w:rPr>
        <w:t xml:space="preserve"> год</w:t>
      </w:r>
      <w:r w:rsidR="00682C15" w:rsidRPr="001650EC">
        <w:rPr>
          <w:rFonts w:ascii="Times New Roman" w:hAnsi="Times New Roman" w:cs="Times New Roman"/>
          <w:sz w:val="26"/>
          <w:szCs w:val="26"/>
        </w:rPr>
        <w:t>;</w:t>
      </w:r>
    </w:p>
    <w:p w:rsidR="009D4C1B" w:rsidRPr="001650EC" w:rsidRDefault="00D62D69" w:rsidP="005541B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Сертификат и свидетельство Всеукраинской тренинговой компании «Основа» о прохождении курса «Арт-терапия в работе с детьми</w:t>
      </w:r>
      <w:r w:rsidR="00E64155" w:rsidRPr="001650EC">
        <w:rPr>
          <w:rFonts w:ascii="Times New Roman" w:hAnsi="Times New Roman" w:cs="Times New Roman"/>
          <w:sz w:val="26"/>
          <w:szCs w:val="26"/>
        </w:rPr>
        <w:t>», 2017</w:t>
      </w:r>
      <w:r w:rsidRPr="001650EC">
        <w:rPr>
          <w:rFonts w:ascii="Times New Roman" w:hAnsi="Times New Roman" w:cs="Times New Roman"/>
          <w:sz w:val="26"/>
          <w:szCs w:val="26"/>
        </w:rPr>
        <w:t xml:space="preserve"> год;</w:t>
      </w:r>
    </w:p>
    <w:p w:rsidR="00D62D69" w:rsidRPr="001650EC" w:rsidRDefault="00D62D69" w:rsidP="00682C1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Удостоверение об обучении по программе «Пугающие проявления подросткового возраста. Самоповреждающее поведение подростков», ИПП «Иматон», 2017 год;</w:t>
      </w:r>
    </w:p>
    <w:p w:rsidR="00D62D69" w:rsidRPr="001650EC" w:rsidRDefault="00682C15" w:rsidP="00682C1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Удостоверение об обучении по программе «Суициды в подростковом возрасте. Чем может помочь школьный психолог», ИПП «Иматон», 2017</w:t>
      </w:r>
      <w:r w:rsidR="00D62D69" w:rsidRPr="001650EC">
        <w:rPr>
          <w:rFonts w:ascii="Times New Roman" w:hAnsi="Times New Roman" w:cs="Times New Roman"/>
          <w:sz w:val="26"/>
          <w:szCs w:val="26"/>
        </w:rPr>
        <w:t xml:space="preserve"> год;</w:t>
      </w:r>
    </w:p>
    <w:p w:rsidR="006A6106" w:rsidRPr="001650EC" w:rsidRDefault="00682C15" w:rsidP="006A610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Сертификат СПб ОБФ «Родительский мост» и ГКУ СО «Областной Центр семьи» по программе повышения квалификации «Арт-терапия в работе с приемными семьями. Подготовка и сопровождение семей, взявших на воспитание приемного ребенка»,</w:t>
      </w:r>
      <w:r w:rsidR="006A6106" w:rsidRPr="001650EC">
        <w:rPr>
          <w:rFonts w:ascii="Times New Roman" w:hAnsi="Times New Roman" w:cs="Times New Roman"/>
          <w:sz w:val="26"/>
          <w:szCs w:val="26"/>
        </w:rPr>
        <w:t xml:space="preserve"> 2016 год;</w:t>
      </w:r>
    </w:p>
    <w:p w:rsidR="00D62D69" w:rsidRPr="001650EC" w:rsidRDefault="00D62D69" w:rsidP="00D62D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 xml:space="preserve">Сертификат о прохождении курса «Организация и педагогика анимационной деятельности с детьми» в Школе </w:t>
      </w:r>
      <w:r w:rsidR="00254B07" w:rsidRPr="001650EC">
        <w:rPr>
          <w:rFonts w:ascii="Times New Roman" w:hAnsi="Times New Roman" w:cs="Times New Roman"/>
          <w:sz w:val="26"/>
          <w:szCs w:val="26"/>
        </w:rPr>
        <w:t>м</w:t>
      </w:r>
      <w:r w:rsidRPr="001650EC">
        <w:rPr>
          <w:rFonts w:ascii="Times New Roman" w:hAnsi="Times New Roman" w:cs="Times New Roman"/>
          <w:sz w:val="26"/>
          <w:szCs w:val="26"/>
        </w:rPr>
        <w:t>ульттерапии в рамках проекта «Развитие межрегиональной сети детских анимационных студий для распространения модели творческого развития и социализации детей инновационными средствами коллективной анимационной деятельности</w:t>
      </w:r>
      <w:r w:rsidR="00E64155" w:rsidRPr="001650EC">
        <w:rPr>
          <w:rFonts w:ascii="Times New Roman" w:hAnsi="Times New Roman" w:cs="Times New Roman"/>
          <w:sz w:val="26"/>
          <w:szCs w:val="26"/>
        </w:rPr>
        <w:t>», 2016</w:t>
      </w:r>
      <w:r w:rsidRPr="001650EC">
        <w:rPr>
          <w:rFonts w:ascii="Times New Roman" w:hAnsi="Times New Roman" w:cs="Times New Roman"/>
          <w:sz w:val="26"/>
          <w:szCs w:val="26"/>
        </w:rPr>
        <w:t xml:space="preserve"> год</w:t>
      </w:r>
      <w:r w:rsidR="00E64155" w:rsidRPr="001650EC">
        <w:rPr>
          <w:rFonts w:ascii="Times New Roman" w:hAnsi="Times New Roman" w:cs="Times New Roman"/>
          <w:sz w:val="26"/>
          <w:szCs w:val="26"/>
        </w:rPr>
        <w:t>, явля</w:t>
      </w:r>
      <w:r w:rsidR="00254B07" w:rsidRPr="001650EC">
        <w:rPr>
          <w:rFonts w:ascii="Times New Roman" w:hAnsi="Times New Roman" w:cs="Times New Roman"/>
          <w:sz w:val="26"/>
          <w:szCs w:val="26"/>
        </w:rPr>
        <w:t>юсь</w:t>
      </w:r>
      <w:r w:rsidR="00E64155" w:rsidRPr="001650EC">
        <w:rPr>
          <w:rFonts w:ascii="Times New Roman" w:hAnsi="Times New Roman" w:cs="Times New Roman"/>
          <w:sz w:val="26"/>
          <w:szCs w:val="26"/>
        </w:rPr>
        <w:t xml:space="preserve"> региональным представителем Школы мульттерапии в Псковской области;</w:t>
      </w:r>
    </w:p>
    <w:p w:rsidR="006A6106" w:rsidRPr="001650EC" w:rsidRDefault="006A6106" w:rsidP="006A610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НОУ «Институт практической психологии «Иматон», «Школа приемных родителей: инновационные методы обучения кандидатов в приемные родители», 2015г</w:t>
      </w:r>
      <w:r w:rsidR="00E93B5A" w:rsidRPr="001650EC">
        <w:rPr>
          <w:rFonts w:ascii="Times New Roman" w:hAnsi="Times New Roman" w:cs="Times New Roman"/>
          <w:sz w:val="26"/>
          <w:szCs w:val="26"/>
        </w:rPr>
        <w:t>од</w:t>
      </w:r>
      <w:r w:rsidRPr="001650EC">
        <w:rPr>
          <w:rFonts w:ascii="Times New Roman" w:hAnsi="Times New Roman" w:cs="Times New Roman"/>
          <w:sz w:val="26"/>
          <w:szCs w:val="26"/>
        </w:rPr>
        <w:t>;</w:t>
      </w:r>
    </w:p>
    <w:p w:rsidR="00D62D69" w:rsidRPr="001650EC" w:rsidRDefault="00D62D69" w:rsidP="00D62D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Сертификат участника Научно-практической конференции «Дети должны жить в семье», в рамках проекта «Инновационный подход к сопровождению семей с приемными детьми группы риска по вторичным отказам через создание терапевтического игрового и творческого пространства», СПб ОБФ «Родительский мост», 2014 год;</w:t>
      </w:r>
    </w:p>
    <w:p w:rsidR="00D62D69" w:rsidRPr="001650EC" w:rsidRDefault="00D62D69" w:rsidP="00D62D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 xml:space="preserve">Сертификат ГКУ СО «Областной Центр семьи» </w:t>
      </w:r>
      <w:r w:rsidR="00E64155" w:rsidRPr="001650EC">
        <w:rPr>
          <w:rFonts w:ascii="Times New Roman" w:hAnsi="Times New Roman" w:cs="Times New Roman"/>
          <w:sz w:val="26"/>
          <w:szCs w:val="26"/>
        </w:rPr>
        <w:t xml:space="preserve">об </w:t>
      </w:r>
      <w:r w:rsidRPr="001650EC">
        <w:rPr>
          <w:rFonts w:ascii="Times New Roman" w:hAnsi="Times New Roman" w:cs="Times New Roman"/>
          <w:sz w:val="26"/>
          <w:szCs w:val="26"/>
        </w:rPr>
        <w:t>обучени</w:t>
      </w:r>
      <w:r w:rsidR="00E64155" w:rsidRPr="001650EC">
        <w:rPr>
          <w:rFonts w:ascii="Times New Roman" w:hAnsi="Times New Roman" w:cs="Times New Roman"/>
          <w:sz w:val="26"/>
          <w:szCs w:val="26"/>
        </w:rPr>
        <w:t>и</w:t>
      </w:r>
      <w:r w:rsidRPr="001650EC">
        <w:rPr>
          <w:rFonts w:ascii="Times New Roman" w:hAnsi="Times New Roman" w:cs="Times New Roman"/>
          <w:sz w:val="26"/>
          <w:szCs w:val="26"/>
        </w:rPr>
        <w:t xml:space="preserve"> в рамках деятельности Областного методического объединения психологов учреждений социального обслуживания Псковской области «Психология семейных отношений», 2014 год;</w:t>
      </w:r>
    </w:p>
    <w:p w:rsidR="00D62D69" w:rsidRPr="001650EC" w:rsidRDefault="00D62D69" w:rsidP="00D62D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Удостоверение о повышении квалификации по программе «Школа приемных родителей: инновационные методы обучения кандидатов в приемные родители», ИПП «Иматон», СПб, 2014 год;</w:t>
      </w:r>
    </w:p>
    <w:p w:rsidR="00D62D69" w:rsidRPr="001650EC" w:rsidRDefault="00D62D69" w:rsidP="00D62D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Удостоверение о повышении квалификации по программе «Эмоциональные нарушения у детей. Методы психологической коррекции. Коррекционная работа», ИПП «Иматон», СПб, 2014 год;</w:t>
      </w:r>
    </w:p>
    <w:p w:rsidR="00D62D69" w:rsidRPr="001650EC" w:rsidRDefault="00D62D69" w:rsidP="00E93B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 xml:space="preserve">Сертификат ГКУ СО «Областной Центр семьи» о прохождении подготовки лиц, желающих принять на воспитание в свою семью ребенка, оставшегося </w:t>
      </w:r>
      <w:r w:rsidRPr="001650EC">
        <w:rPr>
          <w:rFonts w:ascii="Times New Roman" w:hAnsi="Times New Roman" w:cs="Times New Roman"/>
          <w:sz w:val="26"/>
          <w:szCs w:val="26"/>
        </w:rPr>
        <w:lastRenderedPageBreak/>
        <w:t xml:space="preserve">без попечения родителей, 2014 </w:t>
      </w:r>
      <w:r w:rsidR="00E93B5A" w:rsidRPr="001650EC">
        <w:rPr>
          <w:rFonts w:ascii="Times New Roman" w:hAnsi="Times New Roman" w:cs="Times New Roman"/>
          <w:sz w:val="26"/>
          <w:szCs w:val="26"/>
        </w:rPr>
        <w:t>год, ведущая Школы принимающих родителей с 2014 по 2016 год;</w:t>
      </w:r>
    </w:p>
    <w:p w:rsidR="00D62D69" w:rsidRPr="001650EC" w:rsidRDefault="00D62D69" w:rsidP="00D62D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 xml:space="preserve">Сертификат ГКУ СО «Областной Центр семьи» </w:t>
      </w:r>
      <w:r w:rsidR="00E64155" w:rsidRPr="001650EC">
        <w:rPr>
          <w:rFonts w:ascii="Times New Roman" w:hAnsi="Times New Roman" w:cs="Times New Roman"/>
          <w:sz w:val="26"/>
          <w:szCs w:val="26"/>
        </w:rPr>
        <w:t xml:space="preserve">об </w:t>
      </w:r>
      <w:r w:rsidRPr="001650EC">
        <w:rPr>
          <w:rFonts w:ascii="Times New Roman" w:hAnsi="Times New Roman" w:cs="Times New Roman"/>
          <w:sz w:val="26"/>
          <w:szCs w:val="26"/>
        </w:rPr>
        <w:t>обучени</w:t>
      </w:r>
      <w:r w:rsidR="00E64155" w:rsidRPr="001650EC">
        <w:rPr>
          <w:rFonts w:ascii="Times New Roman" w:hAnsi="Times New Roman" w:cs="Times New Roman"/>
          <w:sz w:val="26"/>
          <w:szCs w:val="26"/>
        </w:rPr>
        <w:t>и</w:t>
      </w:r>
      <w:r w:rsidRPr="001650EC">
        <w:rPr>
          <w:rFonts w:ascii="Times New Roman" w:hAnsi="Times New Roman" w:cs="Times New Roman"/>
          <w:sz w:val="26"/>
          <w:szCs w:val="26"/>
        </w:rPr>
        <w:t xml:space="preserve"> на семинаре «Семья в системе ценностей современного человека», 2014 год;</w:t>
      </w:r>
    </w:p>
    <w:p w:rsidR="00D62D69" w:rsidRDefault="00D62D69" w:rsidP="00D62D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Свидетельство о прохождении теоретической и практической подготовки по комплексной сказкотерапии, НОУ ИМАТОН и Институт сказкотерапии, 2002 год.</w:t>
      </w:r>
    </w:p>
    <w:p w:rsidR="00DE43CA" w:rsidRDefault="00DE43CA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E43CA" w:rsidRDefault="00DE43CA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E43CA" w:rsidRDefault="00DE43CA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E43CA" w:rsidRDefault="00DE43CA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E43CA" w:rsidRDefault="00DE43CA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E43CA" w:rsidRPr="00DE43CA" w:rsidRDefault="00DE43CA" w:rsidP="00DE43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DE43CA">
        <w:rPr>
          <w:rFonts w:ascii="Times New Roman" w:hAnsi="Times New Roman" w:cs="Times New Roman"/>
          <w:b/>
          <w:sz w:val="32"/>
          <w:szCs w:val="32"/>
        </w:rPr>
        <w:t>.</w:t>
      </w:r>
    </w:p>
    <w:p w:rsidR="00D62D69" w:rsidRPr="001650EC" w:rsidRDefault="00D62D69" w:rsidP="00672A9B">
      <w:pPr>
        <w:pStyle w:val="a3"/>
        <w:jc w:val="center"/>
        <w:rPr>
          <w:color w:val="000000"/>
          <w:sz w:val="26"/>
          <w:szCs w:val="26"/>
          <w:u w:val="single"/>
        </w:rPr>
      </w:pPr>
      <w:r w:rsidRPr="001650EC">
        <w:rPr>
          <w:color w:val="000000"/>
          <w:sz w:val="26"/>
          <w:szCs w:val="26"/>
          <w:u w:val="single"/>
        </w:rPr>
        <w:t xml:space="preserve">Перечень </w:t>
      </w:r>
      <w:r w:rsidR="00E64155" w:rsidRPr="001650EC">
        <w:rPr>
          <w:color w:val="000000"/>
          <w:sz w:val="26"/>
          <w:szCs w:val="26"/>
          <w:u w:val="single"/>
        </w:rPr>
        <w:t>разработанных методических документов, медиапродуктов, программ</w:t>
      </w:r>
      <w:r w:rsidRPr="001650EC">
        <w:rPr>
          <w:color w:val="000000"/>
          <w:sz w:val="26"/>
          <w:szCs w:val="26"/>
          <w:u w:val="single"/>
        </w:rPr>
        <w:t>:</w:t>
      </w:r>
    </w:p>
    <w:p w:rsidR="00CF1CC3" w:rsidRPr="001650EC" w:rsidRDefault="00CF1CC3" w:rsidP="00B160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 xml:space="preserve">Программа профилактики насилия в </w:t>
      </w:r>
      <w:r w:rsidR="00853B66" w:rsidRPr="001650EC">
        <w:rPr>
          <w:rFonts w:ascii="Times New Roman" w:hAnsi="Times New Roman" w:cs="Times New Roman"/>
          <w:sz w:val="26"/>
          <w:szCs w:val="26"/>
        </w:rPr>
        <w:t>школьной среде «</w:t>
      </w:r>
      <w:r w:rsidRPr="001650EC">
        <w:rPr>
          <w:rFonts w:ascii="Times New Roman" w:hAnsi="Times New Roman" w:cs="Times New Roman"/>
          <w:sz w:val="26"/>
          <w:szCs w:val="26"/>
        </w:rPr>
        <w:t>Стоп-угроза</w:t>
      </w:r>
      <w:r w:rsidR="00853B66" w:rsidRPr="001650EC">
        <w:rPr>
          <w:rFonts w:ascii="Times New Roman" w:hAnsi="Times New Roman" w:cs="Times New Roman"/>
          <w:sz w:val="26"/>
          <w:szCs w:val="26"/>
        </w:rPr>
        <w:t>»</w:t>
      </w:r>
      <w:r w:rsidR="003B1FB3" w:rsidRPr="001650EC">
        <w:rPr>
          <w:rFonts w:ascii="Times New Roman" w:hAnsi="Times New Roman" w:cs="Times New Roman"/>
          <w:sz w:val="26"/>
          <w:szCs w:val="26"/>
        </w:rPr>
        <w:t xml:space="preserve">, согласована на Педагогическом совете и утверждена директором </w:t>
      </w:r>
      <w:r w:rsidR="00EE16F7" w:rsidRPr="001650EC">
        <w:rPr>
          <w:rFonts w:ascii="Times New Roman" w:hAnsi="Times New Roman" w:cs="Times New Roman"/>
          <w:sz w:val="26"/>
          <w:szCs w:val="26"/>
        </w:rPr>
        <w:t>МБОУ «Псковская инженерно-лингвистическая гимназия»</w:t>
      </w:r>
      <w:r w:rsidR="003B1FB3" w:rsidRPr="001650EC">
        <w:rPr>
          <w:rFonts w:ascii="Times New Roman" w:hAnsi="Times New Roman" w:cs="Times New Roman"/>
          <w:sz w:val="26"/>
          <w:szCs w:val="26"/>
        </w:rPr>
        <w:t>;</w:t>
      </w:r>
    </w:p>
    <w:p w:rsidR="00CF1CC3" w:rsidRPr="001650EC" w:rsidRDefault="00853B66" w:rsidP="00B160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Программа развития навыков</w:t>
      </w:r>
      <w:r w:rsidR="00CF1CC3" w:rsidRPr="001650EC">
        <w:rPr>
          <w:rFonts w:ascii="Times New Roman" w:hAnsi="Times New Roman" w:cs="Times New Roman"/>
          <w:sz w:val="26"/>
          <w:szCs w:val="26"/>
        </w:rPr>
        <w:t xml:space="preserve"> безопасного поведения</w:t>
      </w:r>
      <w:r w:rsidRPr="001650EC">
        <w:rPr>
          <w:rFonts w:ascii="Times New Roman" w:hAnsi="Times New Roman" w:cs="Times New Roman"/>
          <w:sz w:val="26"/>
          <w:szCs w:val="26"/>
        </w:rPr>
        <w:t xml:space="preserve"> </w:t>
      </w:r>
      <w:r w:rsidR="00E64155" w:rsidRPr="001650EC">
        <w:rPr>
          <w:rFonts w:ascii="Times New Roman" w:hAnsi="Times New Roman" w:cs="Times New Roman"/>
          <w:sz w:val="26"/>
          <w:szCs w:val="26"/>
        </w:rPr>
        <w:t xml:space="preserve">на улице и в интернете </w:t>
      </w:r>
      <w:r w:rsidRPr="001650EC">
        <w:rPr>
          <w:rFonts w:ascii="Times New Roman" w:hAnsi="Times New Roman" w:cs="Times New Roman"/>
          <w:sz w:val="26"/>
          <w:szCs w:val="26"/>
        </w:rPr>
        <w:t>для детей и подростков «Я в безопасности»</w:t>
      </w:r>
      <w:r w:rsidR="003B1FB3" w:rsidRPr="001650EC">
        <w:rPr>
          <w:rFonts w:ascii="Times New Roman" w:hAnsi="Times New Roman" w:cs="Times New Roman"/>
          <w:sz w:val="26"/>
          <w:szCs w:val="26"/>
        </w:rPr>
        <w:t>, согласована на Педагогическом совете и утверждена директором</w:t>
      </w:r>
      <w:r w:rsidR="00EE16F7" w:rsidRPr="001650EC">
        <w:rPr>
          <w:rFonts w:ascii="Times New Roman" w:hAnsi="Times New Roman" w:cs="Times New Roman"/>
          <w:sz w:val="26"/>
          <w:szCs w:val="26"/>
        </w:rPr>
        <w:t xml:space="preserve"> МБОУ «Псковская инженерно-лингвистическая гимназия»</w:t>
      </w:r>
      <w:r w:rsidRPr="001650EC">
        <w:rPr>
          <w:rFonts w:ascii="Times New Roman" w:hAnsi="Times New Roman" w:cs="Times New Roman"/>
          <w:sz w:val="26"/>
          <w:szCs w:val="26"/>
        </w:rPr>
        <w:t>;</w:t>
      </w:r>
    </w:p>
    <w:p w:rsidR="00CF1CC3" w:rsidRPr="001650EC" w:rsidRDefault="00853B66" w:rsidP="00B160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 xml:space="preserve">Программа профилактики </w:t>
      </w:r>
      <w:r w:rsidR="00CF1CC3" w:rsidRPr="001650EC">
        <w:rPr>
          <w:rFonts w:ascii="Times New Roman" w:hAnsi="Times New Roman" w:cs="Times New Roman"/>
          <w:sz w:val="26"/>
          <w:szCs w:val="26"/>
        </w:rPr>
        <w:t xml:space="preserve">рискованного поведения в интернет-пространстве </w:t>
      </w:r>
      <w:r w:rsidR="003B1FB3" w:rsidRPr="001650E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CF1CC3" w:rsidRPr="001650EC">
        <w:rPr>
          <w:rFonts w:ascii="Times New Roman" w:hAnsi="Times New Roman" w:cs="Times New Roman"/>
          <w:sz w:val="26"/>
          <w:szCs w:val="26"/>
        </w:rPr>
        <w:t>Медаиграмотность</w:t>
      </w:r>
      <w:proofErr w:type="spellEnd"/>
      <w:r w:rsidR="00CF1CC3" w:rsidRPr="001650EC">
        <w:rPr>
          <w:rFonts w:ascii="Times New Roman" w:hAnsi="Times New Roman" w:cs="Times New Roman"/>
          <w:sz w:val="26"/>
          <w:szCs w:val="26"/>
        </w:rPr>
        <w:t>: как жить в медиамире</w:t>
      </w:r>
      <w:r w:rsidR="003B1FB3" w:rsidRPr="001650EC">
        <w:rPr>
          <w:rFonts w:ascii="Times New Roman" w:hAnsi="Times New Roman" w:cs="Times New Roman"/>
          <w:sz w:val="26"/>
          <w:szCs w:val="26"/>
        </w:rPr>
        <w:t>», согласована на Педагогическом совете и утверждена директором</w:t>
      </w:r>
      <w:r w:rsidR="00EE16F7" w:rsidRPr="001650EC">
        <w:rPr>
          <w:rFonts w:ascii="Times New Roman" w:hAnsi="Times New Roman" w:cs="Times New Roman"/>
          <w:sz w:val="26"/>
          <w:szCs w:val="26"/>
        </w:rPr>
        <w:t xml:space="preserve"> МБОУ «Псковская инженерно-лингвистическая гимназия»</w:t>
      </w:r>
      <w:r w:rsidR="003B1FB3" w:rsidRPr="001650EC">
        <w:rPr>
          <w:rFonts w:ascii="Times New Roman" w:hAnsi="Times New Roman" w:cs="Times New Roman"/>
          <w:sz w:val="26"/>
          <w:szCs w:val="26"/>
        </w:rPr>
        <w:t>;</w:t>
      </w:r>
    </w:p>
    <w:p w:rsidR="00CF1CC3" w:rsidRPr="001650EC" w:rsidRDefault="00853B66" w:rsidP="00B160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Программа профилактики</w:t>
      </w:r>
      <w:r w:rsidR="00CF1CC3" w:rsidRPr="001650EC">
        <w:rPr>
          <w:rFonts w:ascii="Times New Roman" w:hAnsi="Times New Roman" w:cs="Times New Roman"/>
          <w:sz w:val="26"/>
          <w:szCs w:val="26"/>
        </w:rPr>
        <w:t xml:space="preserve"> подростково-молодежного экстремизма </w:t>
      </w:r>
      <w:r w:rsidR="003B1FB3" w:rsidRPr="001650EC">
        <w:rPr>
          <w:rFonts w:ascii="Times New Roman" w:hAnsi="Times New Roman" w:cs="Times New Roman"/>
          <w:sz w:val="26"/>
          <w:szCs w:val="26"/>
        </w:rPr>
        <w:t>«</w:t>
      </w:r>
      <w:r w:rsidR="00CF1CC3" w:rsidRPr="001650EC">
        <w:rPr>
          <w:rFonts w:ascii="Times New Roman" w:hAnsi="Times New Roman" w:cs="Times New Roman"/>
          <w:sz w:val="26"/>
          <w:szCs w:val="26"/>
        </w:rPr>
        <w:t>Образование во имя мира</w:t>
      </w:r>
      <w:r w:rsidR="003B1FB3" w:rsidRPr="001650EC">
        <w:rPr>
          <w:rFonts w:ascii="Times New Roman" w:hAnsi="Times New Roman" w:cs="Times New Roman"/>
          <w:sz w:val="26"/>
          <w:szCs w:val="26"/>
        </w:rPr>
        <w:t>», согласована на Педагогическом совете и утверждена директором</w:t>
      </w:r>
      <w:r w:rsidR="00EE16F7" w:rsidRPr="001650EC">
        <w:rPr>
          <w:rFonts w:ascii="Times New Roman" w:hAnsi="Times New Roman" w:cs="Times New Roman"/>
          <w:sz w:val="26"/>
          <w:szCs w:val="26"/>
        </w:rPr>
        <w:t xml:space="preserve"> МБОУ «Псковская инженерно-лингвистическая гимназия»</w:t>
      </w:r>
      <w:r w:rsidR="003B1FB3" w:rsidRPr="001650EC">
        <w:rPr>
          <w:rFonts w:ascii="Times New Roman" w:hAnsi="Times New Roman" w:cs="Times New Roman"/>
          <w:sz w:val="26"/>
          <w:szCs w:val="26"/>
        </w:rPr>
        <w:t>;</w:t>
      </w:r>
    </w:p>
    <w:p w:rsidR="00EE16F7" w:rsidRPr="001650EC" w:rsidRDefault="00EE16F7" w:rsidP="00B160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 xml:space="preserve">Программа занятий по формированию позитивного образа будущего у </w:t>
      </w:r>
      <w:r w:rsidR="00E64155" w:rsidRPr="001650EC">
        <w:rPr>
          <w:rFonts w:ascii="Times New Roman" w:hAnsi="Times New Roman" w:cs="Times New Roman"/>
          <w:sz w:val="26"/>
          <w:szCs w:val="26"/>
        </w:rPr>
        <w:t>выпускников</w:t>
      </w:r>
      <w:r w:rsidRPr="001650EC">
        <w:rPr>
          <w:rFonts w:ascii="Times New Roman" w:hAnsi="Times New Roman" w:cs="Times New Roman"/>
          <w:sz w:val="26"/>
          <w:szCs w:val="26"/>
        </w:rPr>
        <w:t xml:space="preserve"> «Авторский чай», согласована на Педагогическом совете и утверждена директором МБОУ «Псковская инженерно-лингвистическая гимназия»;</w:t>
      </w:r>
    </w:p>
    <w:p w:rsidR="00950C14" w:rsidRPr="001650EC" w:rsidRDefault="003B1FB3" w:rsidP="00B160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Программа, направленная на развитие самоидентичности и обогащения опыта межличностного взаимодействия для подростков «Мастерская писателя: путь Автора» в условиях дополнительного образования</w:t>
      </w:r>
      <w:r w:rsidR="00950C14" w:rsidRPr="001650EC">
        <w:rPr>
          <w:rFonts w:ascii="Times New Roman" w:hAnsi="Times New Roman" w:cs="Times New Roman"/>
          <w:sz w:val="26"/>
          <w:szCs w:val="26"/>
        </w:rPr>
        <w:t xml:space="preserve"> /имею Диплом финалиста 7 ежегодного литературного конкурса «Новая детская книга» в номинации «Мир </w:t>
      </w:r>
      <w:proofErr w:type="spellStart"/>
      <w:r w:rsidR="00950C14" w:rsidRPr="001650EC">
        <w:rPr>
          <w:rFonts w:ascii="Times New Roman" w:hAnsi="Times New Roman" w:cs="Times New Roman"/>
          <w:sz w:val="26"/>
          <w:szCs w:val="26"/>
        </w:rPr>
        <w:t>фэнтези</w:t>
      </w:r>
      <w:proofErr w:type="spellEnd"/>
      <w:r w:rsidR="00950C14" w:rsidRPr="001650EC">
        <w:rPr>
          <w:rFonts w:ascii="Times New Roman" w:hAnsi="Times New Roman" w:cs="Times New Roman"/>
          <w:sz w:val="26"/>
          <w:szCs w:val="26"/>
        </w:rPr>
        <w:t>» за произведение для подростков «Последний царевич», издательство РОСМЭН, 2016 год/;</w:t>
      </w:r>
    </w:p>
    <w:p w:rsidR="003B1FB3" w:rsidRPr="001650EC" w:rsidRDefault="00950C14" w:rsidP="00B160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Программа</w:t>
      </w:r>
      <w:r w:rsidR="003B1FB3" w:rsidRPr="001650EC">
        <w:rPr>
          <w:rFonts w:ascii="Times New Roman" w:hAnsi="Times New Roman" w:cs="Times New Roman"/>
          <w:sz w:val="26"/>
          <w:szCs w:val="26"/>
        </w:rPr>
        <w:t xml:space="preserve"> занятий по профилактике экзаменационного стресса «</w:t>
      </w:r>
      <w:r w:rsidR="00E64155" w:rsidRPr="001650EC">
        <w:rPr>
          <w:rFonts w:ascii="Times New Roman" w:hAnsi="Times New Roman" w:cs="Times New Roman"/>
          <w:sz w:val="26"/>
          <w:szCs w:val="26"/>
        </w:rPr>
        <w:t>Внутренняя опора</w:t>
      </w:r>
      <w:r w:rsidR="003B1FB3" w:rsidRPr="001650EC">
        <w:rPr>
          <w:rFonts w:ascii="Times New Roman" w:hAnsi="Times New Roman" w:cs="Times New Roman"/>
          <w:sz w:val="26"/>
          <w:szCs w:val="26"/>
        </w:rPr>
        <w:t>»</w:t>
      </w:r>
      <w:r w:rsidRPr="001650EC">
        <w:rPr>
          <w:rFonts w:ascii="Times New Roman" w:hAnsi="Times New Roman" w:cs="Times New Roman"/>
          <w:sz w:val="26"/>
          <w:szCs w:val="26"/>
        </w:rPr>
        <w:t xml:space="preserve"> согласована на Педагогическом совете и утверждена директором МБОУ «Псковская инженерно-лингвистическая гимназия»</w:t>
      </w:r>
      <w:r w:rsidR="003B1FB3" w:rsidRPr="001650EC">
        <w:rPr>
          <w:rFonts w:ascii="Times New Roman" w:hAnsi="Times New Roman" w:cs="Times New Roman"/>
          <w:sz w:val="26"/>
          <w:szCs w:val="26"/>
        </w:rPr>
        <w:t>;</w:t>
      </w:r>
    </w:p>
    <w:p w:rsidR="00CF1CC3" w:rsidRPr="001650EC" w:rsidRDefault="00CF1CC3" w:rsidP="00B160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Семинар для педагогов «</w:t>
      </w:r>
      <w:proofErr w:type="spellStart"/>
      <w:r w:rsidRPr="001650EC">
        <w:rPr>
          <w:rFonts w:ascii="Times New Roman" w:hAnsi="Times New Roman" w:cs="Times New Roman"/>
          <w:sz w:val="26"/>
          <w:szCs w:val="26"/>
        </w:rPr>
        <w:t>С</w:t>
      </w:r>
      <w:r w:rsidR="00950C14" w:rsidRPr="001650EC">
        <w:rPr>
          <w:rFonts w:ascii="Times New Roman" w:hAnsi="Times New Roman" w:cs="Times New Roman"/>
          <w:sz w:val="26"/>
          <w:szCs w:val="26"/>
        </w:rPr>
        <w:t>традис</w:t>
      </w:r>
      <w:proofErr w:type="spellEnd"/>
      <w:r w:rsidR="00950C14" w:rsidRPr="001650EC">
        <w:rPr>
          <w:rFonts w:ascii="Times New Roman" w:hAnsi="Times New Roman" w:cs="Times New Roman"/>
          <w:sz w:val="26"/>
          <w:szCs w:val="26"/>
        </w:rPr>
        <w:t>. С</w:t>
      </w:r>
      <w:r w:rsidRPr="001650EC">
        <w:rPr>
          <w:rFonts w:ascii="Times New Roman" w:hAnsi="Times New Roman" w:cs="Times New Roman"/>
          <w:sz w:val="26"/>
          <w:szCs w:val="26"/>
        </w:rPr>
        <w:t>тратегии сотрудничества и дисциплины»;</w:t>
      </w:r>
    </w:p>
    <w:p w:rsidR="00853B66" w:rsidRPr="001650EC" w:rsidRDefault="00853B66" w:rsidP="00B160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Семинар для педагогов «Эмоциональные нарушения у детей и подростков»;</w:t>
      </w:r>
    </w:p>
    <w:p w:rsidR="00EE16F7" w:rsidRPr="001650EC" w:rsidRDefault="00EE16F7" w:rsidP="00B160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 xml:space="preserve">Семинар для </w:t>
      </w:r>
      <w:r w:rsidR="00E64155" w:rsidRPr="001650EC">
        <w:rPr>
          <w:rFonts w:ascii="Times New Roman" w:hAnsi="Times New Roman" w:cs="Times New Roman"/>
          <w:sz w:val="26"/>
          <w:szCs w:val="26"/>
        </w:rPr>
        <w:t>методического объединения п</w:t>
      </w:r>
      <w:r w:rsidRPr="001650EC">
        <w:rPr>
          <w:rFonts w:ascii="Times New Roman" w:hAnsi="Times New Roman" w:cs="Times New Roman"/>
          <w:sz w:val="26"/>
          <w:szCs w:val="26"/>
        </w:rPr>
        <w:t>сихологов «Возможности мульттерапии в образовательной среде»;</w:t>
      </w:r>
    </w:p>
    <w:p w:rsidR="009E3465" w:rsidRPr="001650EC" w:rsidRDefault="009E3465" w:rsidP="00B160F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Семинар для педагогов-психологов «Образовательная кинезиология в работе с детьми с ОВЗ», «Развитие функциональности рук у детей посредством рисования на песочном столе», «Фототерапия – инструмент в работе психолога».</w:t>
      </w:r>
    </w:p>
    <w:p w:rsidR="00420811" w:rsidRPr="001650EC" w:rsidRDefault="00C76363" w:rsidP="00B160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t>Годовой ц</w:t>
      </w:r>
      <w:r w:rsidR="00853B66" w:rsidRPr="001650EC">
        <w:rPr>
          <w:rFonts w:ascii="Times New Roman" w:hAnsi="Times New Roman" w:cs="Times New Roman"/>
          <w:sz w:val="26"/>
          <w:szCs w:val="26"/>
        </w:rPr>
        <w:t>икл мини-</w:t>
      </w:r>
      <w:r w:rsidR="003B1FB3" w:rsidRPr="001650EC">
        <w:rPr>
          <w:rFonts w:ascii="Times New Roman" w:hAnsi="Times New Roman" w:cs="Times New Roman"/>
          <w:sz w:val="26"/>
          <w:szCs w:val="26"/>
        </w:rPr>
        <w:t>лекций</w:t>
      </w:r>
      <w:r w:rsidR="00853B66" w:rsidRPr="001650EC">
        <w:rPr>
          <w:rFonts w:ascii="Times New Roman" w:hAnsi="Times New Roman" w:cs="Times New Roman"/>
          <w:sz w:val="26"/>
          <w:szCs w:val="26"/>
        </w:rPr>
        <w:t xml:space="preserve"> «Психология для педагогов»</w:t>
      </w:r>
      <w:r w:rsidR="00420811" w:rsidRPr="001650EC">
        <w:rPr>
          <w:rFonts w:ascii="Times New Roman" w:hAnsi="Times New Roman" w:cs="Times New Roman"/>
          <w:sz w:val="26"/>
          <w:szCs w:val="26"/>
        </w:rPr>
        <w:t>;</w:t>
      </w:r>
    </w:p>
    <w:p w:rsidR="00853B66" w:rsidRPr="001650EC" w:rsidRDefault="00420811" w:rsidP="00B160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</w:rPr>
        <w:lastRenderedPageBreak/>
        <w:t>Мультфильм «Письмо отцу», созданный учениками гимназии в рамках Международного образовательно-культурного проекта по Правам Человека ХУМРА</w:t>
      </w:r>
      <w:r w:rsidR="00950C14" w:rsidRPr="001650EC">
        <w:rPr>
          <w:rFonts w:ascii="Times New Roman" w:hAnsi="Times New Roman" w:cs="Times New Roman"/>
          <w:sz w:val="26"/>
          <w:szCs w:val="26"/>
        </w:rPr>
        <w:t xml:space="preserve"> /</w:t>
      </w:r>
      <w:r w:rsidRPr="001650EC">
        <w:rPr>
          <w:rFonts w:ascii="Times New Roman" w:hAnsi="Times New Roman" w:cs="Times New Roman"/>
          <w:sz w:val="26"/>
          <w:szCs w:val="26"/>
        </w:rPr>
        <w:t xml:space="preserve">финалист </w:t>
      </w:r>
      <w:r w:rsidRPr="001650EC">
        <w:rPr>
          <w:rFonts w:ascii="Times New Roman" w:hAnsi="Times New Roman" w:cs="Times New Roman"/>
          <w:color w:val="000000"/>
          <w:sz w:val="26"/>
          <w:szCs w:val="26"/>
        </w:rPr>
        <w:t>конкурса видеороликов «Война – не решение», 2016 год</w:t>
      </w:r>
      <w:r w:rsidR="00950C14" w:rsidRPr="001650EC">
        <w:rPr>
          <w:rFonts w:ascii="Times New Roman" w:hAnsi="Times New Roman" w:cs="Times New Roman"/>
          <w:color w:val="000000"/>
          <w:sz w:val="26"/>
          <w:szCs w:val="26"/>
        </w:rPr>
        <w:t>/</w:t>
      </w:r>
      <w:r w:rsidRPr="001650E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D254E5" w:rsidRPr="001650EC" w:rsidRDefault="008C46F9" w:rsidP="00B160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Проект </w:t>
      </w:r>
      <w:r w:rsidR="00DF1AA9" w:rsidRPr="001650EC">
        <w:rPr>
          <w:rFonts w:ascii="Times New Roman" w:hAnsi="Times New Roman" w:cs="Times New Roman"/>
          <w:color w:val="000000"/>
          <w:sz w:val="26"/>
          <w:szCs w:val="26"/>
        </w:rPr>
        <w:t>«Мультивил</w:t>
      </w:r>
      <w:r w:rsidR="006F67BC" w:rsidRPr="001650EC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DF1AA9" w:rsidRPr="001650EC">
        <w:rPr>
          <w:rFonts w:ascii="Times New Roman" w:hAnsi="Times New Roman" w:cs="Times New Roman"/>
          <w:color w:val="000000"/>
          <w:sz w:val="26"/>
          <w:szCs w:val="26"/>
        </w:rPr>
        <w:t>ь: мульттерапия с детьми в трудной жизненной ситуации»</w:t>
      </w:r>
      <w:r w:rsidR="00F4626E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реализован </w:t>
      </w:r>
      <w:r w:rsidR="00F4626E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на базе </w:t>
      </w:r>
      <w:r w:rsidR="006F67BC" w:rsidRPr="001650EC">
        <w:rPr>
          <w:rFonts w:ascii="Times New Roman" w:hAnsi="Times New Roman" w:cs="Times New Roman"/>
          <w:color w:val="000000"/>
          <w:sz w:val="26"/>
          <w:szCs w:val="26"/>
        </w:rPr>
        <w:t>организаций</w:t>
      </w:r>
      <w:r w:rsidR="00F4626E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DF1AA9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МБОУ </w:t>
      </w:r>
      <w:r w:rsidR="00F4626E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Средняя школа </w:t>
      </w:r>
      <w:r w:rsidR="00DF1AA9" w:rsidRPr="001650EC">
        <w:rPr>
          <w:rFonts w:ascii="Times New Roman" w:hAnsi="Times New Roman" w:cs="Times New Roman"/>
          <w:color w:val="000000"/>
          <w:sz w:val="26"/>
          <w:szCs w:val="26"/>
        </w:rPr>
        <w:t>№3</w:t>
      </w:r>
      <w:r w:rsidR="00F4626E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DF1AA9" w:rsidRPr="001650EC">
        <w:rPr>
          <w:rFonts w:ascii="Times New Roman" w:hAnsi="Times New Roman" w:cs="Times New Roman"/>
          <w:color w:val="000000"/>
          <w:sz w:val="26"/>
          <w:szCs w:val="26"/>
        </w:rPr>
        <w:t>классы коррекции</w:t>
      </w:r>
      <w:r w:rsidR="00F4626E" w:rsidRPr="001650EC">
        <w:rPr>
          <w:rFonts w:ascii="Times New Roman" w:hAnsi="Times New Roman" w:cs="Times New Roman"/>
          <w:color w:val="000000"/>
          <w:sz w:val="26"/>
          <w:szCs w:val="26"/>
        </w:rPr>
        <w:t>),</w:t>
      </w:r>
      <w:r w:rsidR="00DF1AA9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 Центр Детского Чтения и библиотека Семейного </w:t>
      </w:r>
      <w:r w:rsidR="00F4626E" w:rsidRPr="001650EC">
        <w:rPr>
          <w:rFonts w:ascii="Times New Roman" w:hAnsi="Times New Roman" w:cs="Times New Roman"/>
          <w:color w:val="000000"/>
          <w:sz w:val="26"/>
          <w:szCs w:val="26"/>
        </w:rPr>
        <w:t>Чтения</w:t>
      </w:r>
      <w:r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 (обучение волонтеров)</w:t>
      </w:r>
      <w:r w:rsidR="00F4626E" w:rsidRPr="001650EC">
        <w:rPr>
          <w:rFonts w:ascii="Times New Roman" w:hAnsi="Times New Roman" w:cs="Times New Roman"/>
          <w:color w:val="000000"/>
          <w:sz w:val="26"/>
          <w:szCs w:val="26"/>
        </w:rPr>
        <w:t>, Областная</w:t>
      </w:r>
      <w:r w:rsidR="00DF1AA9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 Детская Клиническая больница</w:t>
      </w:r>
      <w:r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 (о</w:t>
      </w:r>
      <w:r w:rsidR="00DF1AA9" w:rsidRPr="001650EC">
        <w:rPr>
          <w:rFonts w:ascii="Times New Roman" w:hAnsi="Times New Roman" w:cs="Times New Roman"/>
          <w:color w:val="000000"/>
          <w:sz w:val="26"/>
          <w:szCs w:val="26"/>
        </w:rPr>
        <w:t>тделени</w:t>
      </w:r>
      <w:r w:rsidRPr="001650EC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DF1AA9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 реабилитации и патологии </w:t>
      </w:r>
      <w:r w:rsidR="00F4626E" w:rsidRPr="001650EC">
        <w:rPr>
          <w:rFonts w:ascii="Times New Roman" w:hAnsi="Times New Roman" w:cs="Times New Roman"/>
          <w:color w:val="000000"/>
          <w:sz w:val="26"/>
          <w:szCs w:val="26"/>
        </w:rPr>
        <w:t>речи</w:t>
      </w:r>
      <w:r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, отделение </w:t>
      </w:r>
      <w:r w:rsidR="001119C6" w:rsidRPr="001650EC">
        <w:rPr>
          <w:rFonts w:ascii="Times New Roman" w:hAnsi="Times New Roman" w:cs="Times New Roman"/>
          <w:color w:val="000000"/>
          <w:sz w:val="26"/>
          <w:szCs w:val="26"/>
        </w:rPr>
        <w:t>травматологии</w:t>
      </w:r>
      <w:r w:rsidRPr="001650EC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4626E" w:rsidRPr="001650EC">
        <w:rPr>
          <w:rFonts w:ascii="Times New Roman" w:hAnsi="Times New Roman" w:cs="Times New Roman"/>
          <w:color w:val="000000"/>
          <w:sz w:val="26"/>
          <w:szCs w:val="26"/>
        </w:rPr>
        <w:t>, Детская</w:t>
      </w:r>
      <w:r w:rsidR="00DF1AA9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 Деревня </w:t>
      </w:r>
      <w:r w:rsidR="001119C6" w:rsidRPr="001650EC">
        <w:rPr>
          <w:rFonts w:ascii="Times New Roman" w:hAnsi="Times New Roman" w:cs="Times New Roman"/>
          <w:color w:val="000000"/>
          <w:sz w:val="26"/>
          <w:szCs w:val="26"/>
        </w:rPr>
        <w:t>SOS</w:t>
      </w:r>
      <w:r w:rsidR="00F4626E" w:rsidRPr="001650EC">
        <w:rPr>
          <w:rFonts w:ascii="Times New Roman" w:hAnsi="Times New Roman" w:cs="Times New Roman"/>
          <w:color w:val="000000"/>
          <w:sz w:val="26"/>
          <w:szCs w:val="26"/>
        </w:rPr>
        <w:t>, ГБУСО</w:t>
      </w:r>
      <w:r w:rsidR="00DF1AA9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 Псковской области "Областной Центр семьи» Клуб принимающих родителей</w:t>
      </w:r>
      <w:r w:rsidR="001119C6" w:rsidRPr="001650E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F4626E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119C6" w:rsidRPr="001650EC">
        <w:rPr>
          <w:rFonts w:ascii="Times New Roman" w:hAnsi="Times New Roman" w:cs="Times New Roman"/>
          <w:color w:val="000000"/>
          <w:sz w:val="26"/>
          <w:szCs w:val="26"/>
        </w:rPr>
        <w:t>Мультфильмы</w:t>
      </w:r>
      <w:r w:rsidRPr="001650EC">
        <w:rPr>
          <w:rFonts w:ascii="Times New Roman" w:hAnsi="Times New Roman" w:cs="Times New Roman"/>
          <w:color w:val="000000"/>
          <w:sz w:val="26"/>
          <w:szCs w:val="26"/>
        </w:rPr>
        <w:t>, созданны</w:t>
      </w:r>
      <w:r w:rsidR="001119C6" w:rsidRPr="001650EC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 в рамках проекта</w:t>
      </w:r>
      <w:r w:rsidR="001119C6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 «Мультивилль: мульттерапия с детьми в трудной жизненной ситуации» были финалистами и призерами различных областных и городских конкурсов и фестивалей. </w:t>
      </w:r>
    </w:p>
    <w:p w:rsidR="00B73D6E" w:rsidRPr="001650EC" w:rsidRDefault="001650EC" w:rsidP="00B73D6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/</w:t>
      </w:r>
      <w:r w:rsidR="001119C6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«Притча о человеке» </w:t>
      </w:r>
      <w:r w:rsidR="00D254E5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/Детская Деревня SOS/ </w:t>
      </w:r>
      <w:r w:rsidR="001119C6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BC4EF5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призер городского </w:t>
      </w:r>
      <w:r w:rsidR="001119C6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конкурса на лучший анимационный фильм, затрагивающий социально-значимые </w:t>
      </w:r>
      <w:r w:rsidR="00BC4EF5" w:rsidRPr="001650EC">
        <w:rPr>
          <w:rFonts w:ascii="Times New Roman" w:hAnsi="Times New Roman" w:cs="Times New Roman"/>
          <w:color w:val="000000"/>
          <w:sz w:val="26"/>
          <w:szCs w:val="26"/>
        </w:rPr>
        <w:t>темы 2014</w:t>
      </w:r>
      <w:r w:rsidR="001119C6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4EF5" w:rsidRPr="001650EC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BC4EF5" w:rsidRPr="001650EC">
        <w:rPr>
          <w:rFonts w:ascii="Times New Roman" w:hAnsi="Times New Roman" w:cs="Times New Roman"/>
          <w:sz w:val="26"/>
          <w:szCs w:val="26"/>
        </w:rPr>
        <w:t xml:space="preserve">, </w:t>
      </w:r>
      <w:r w:rsidR="00D254E5" w:rsidRPr="001650EC">
        <w:rPr>
          <w:rFonts w:ascii="Times New Roman" w:hAnsi="Times New Roman" w:cs="Times New Roman"/>
          <w:sz w:val="26"/>
          <w:szCs w:val="26"/>
        </w:rPr>
        <w:t>«Как лев искал таланты» /класс коррекции МБОУ Средняя школа №3/ - участник творческой лаборатории в рамках инициативы уполномоченного по правам ребенка П. Астахова "Я талантлив!", 2015 г.,  «</w:t>
      </w:r>
      <w:proofErr w:type="spellStart"/>
      <w:r w:rsidR="00D254E5" w:rsidRPr="001650EC">
        <w:rPr>
          <w:rFonts w:ascii="Times New Roman" w:hAnsi="Times New Roman" w:cs="Times New Roman"/>
          <w:sz w:val="26"/>
          <w:szCs w:val="26"/>
        </w:rPr>
        <w:t>уЛётные</w:t>
      </w:r>
      <w:proofErr w:type="spellEnd"/>
      <w:r w:rsidR="00D254E5" w:rsidRPr="001650EC">
        <w:rPr>
          <w:rFonts w:ascii="Times New Roman" w:hAnsi="Times New Roman" w:cs="Times New Roman"/>
          <w:sz w:val="26"/>
          <w:szCs w:val="26"/>
        </w:rPr>
        <w:t xml:space="preserve"> чтения» - /Центр детского чтения/ - финалист конкурса Летние чтения, 2015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="00D254E5" w:rsidRPr="001650EC">
        <w:rPr>
          <w:rFonts w:ascii="Times New Roman" w:hAnsi="Times New Roman" w:cs="Times New Roman"/>
          <w:sz w:val="26"/>
          <w:szCs w:val="26"/>
        </w:rPr>
        <w:t>,  «Мой район» /ребенок с диагнозом 3ПР/- финалист</w:t>
      </w:r>
      <w:r w:rsidR="00B73D6E" w:rsidRPr="001650EC">
        <w:rPr>
          <w:rFonts w:ascii="Times New Roman" w:hAnsi="Times New Roman" w:cs="Times New Roman"/>
          <w:sz w:val="26"/>
          <w:szCs w:val="26"/>
        </w:rPr>
        <w:t xml:space="preserve"> конкурса проводимого при поддержке депутата </w:t>
      </w:r>
      <w:proofErr w:type="spellStart"/>
      <w:r w:rsidR="00B73D6E" w:rsidRPr="001650EC">
        <w:rPr>
          <w:rFonts w:ascii="Times New Roman" w:hAnsi="Times New Roman" w:cs="Times New Roman"/>
          <w:sz w:val="26"/>
          <w:szCs w:val="26"/>
        </w:rPr>
        <w:t>Пск.Гор</w:t>
      </w:r>
      <w:proofErr w:type="spellEnd"/>
      <w:r w:rsidR="00B73D6E" w:rsidRPr="001650EC">
        <w:rPr>
          <w:rFonts w:ascii="Times New Roman" w:hAnsi="Times New Roman" w:cs="Times New Roman"/>
          <w:sz w:val="26"/>
          <w:szCs w:val="26"/>
        </w:rPr>
        <w:t xml:space="preserve">. Думы округа №11 </w:t>
      </w:r>
      <w:proofErr w:type="spellStart"/>
      <w:r w:rsidR="00B73D6E" w:rsidRPr="001650EC">
        <w:rPr>
          <w:rFonts w:ascii="Times New Roman" w:hAnsi="Times New Roman" w:cs="Times New Roman"/>
          <w:sz w:val="26"/>
          <w:szCs w:val="26"/>
        </w:rPr>
        <w:t>Стороненкова</w:t>
      </w:r>
      <w:proofErr w:type="spellEnd"/>
      <w:r w:rsidR="00B73D6E" w:rsidRPr="001650EC">
        <w:rPr>
          <w:rFonts w:ascii="Times New Roman" w:hAnsi="Times New Roman" w:cs="Times New Roman"/>
          <w:sz w:val="26"/>
          <w:szCs w:val="26"/>
        </w:rPr>
        <w:t xml:space="preserve"> Г. И.</w:t>
      </w:r>
      <w:r w:rsidR="00D254E5" w:rsidRPr="001650EC">
        <w:rPr>
          <w:rFonts w:ascii="Times New Roman" w:hAnsi="Times New Roman" w:cs="Times New Roman"/>
          <w:sz w:val="26"/>
          <w:szCs w:val="26"/>
        </w:rPr>
        <w:t xml:space="preserve"> 2014</w:t>
      </w:r>
      <w:r w:rsidRPr="001650EC">
        <w:rPr>
          <w:rFonts w:ascii="Times New Roman" w:hAnsi="Times New Roman" w:cs="Times New Roman"/>
          <w:sz w:val="26"/>
          <w:szCs w:val="26"/>
        </w:rPr>
        <w:t>г.</w:t>
      </w:r>
      <w:r w:rsidRPr="001650EC">
        <w:t>,</w:t>
      </w:r>
      <w:r w:rsidRPr="001650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Участие</w:t>
      </w:r>
      <w:r w:rsidR="00B73D6E" w:rsidRPr="001650EC">
        <w:rPr>
          <w:rFonts w:ascii="Times New Roman" w:hAnsi="Times New Roman" w:cs="Times New Roman"/>
          <w:sz w:val="26"/>
          <w:szCs w:val="26"/>
        </w:rPr>
        <w:t xml:space="preserve"> с мастер-классом в</w:t>
      </w:r>
      <w:r w:rsidR="00D254E5" w:rsidRPr="001650EC">
        <w:rPr>
          <w:rFonts w:ascii="Times New Roman" w:hAnsi="Times New Roman" w:cs="Times New Roman"/>
          <w:sz w:val="26"/>
          <w:szCs w:val="26"/>
        </w:rPr>
        <w:t xml:space="preserve"> псковском эхе 7 международного </w:t>
      </w:r>
      <w:r w:rsidR="005427A3" w:rsidRPr="001650EC">
        <w:rPr>
          <w:rFonts w:ascii="Times New Roman" w:hAnsi="Times New Roman" w:cs="Times New Roman"/>
          <w:sz w:val="26"/>
          <w:szCs w:val="26"/>
        </w:rPr>
        <w:t>кинофестиваля</w:t>
      </w:r>
      <w:r w:rsidR="00D254E5" w:rsidRPr="001650EC">
        <w:rPr>
          <w:rFonts w:ascii="Times New Roman" w:hAnsi="Times New Roman" w:cs="Times New Roman"/>
          <w:sz w:val="26"/>
          <w:szCs w:val="26"/>
        </w:rPr>
        <w:t xml:space="preserve"> "Кино без барьеров" </w:t>
      </w:r>
      <w:r w:rsidR="00B73D6E" w:rsidRPr="001650EC">
        <w:rPr>
          <w:rFonts w:ascii="Times New Roman" w:hAnsi="Times New Roman" w:cs="Times New Roman"/>
          <w:sz w:val="26"/>
          <w:szCs w:val="26"/>
        </w:rPr>
        <w:t xml:space="preserve">при поддержке Центра лечебной </w:t>
      </w:r>
      <w:r w:rsidRPr="001650EC">
        <w:rPr>
          <w:rFonts w:ascii="Times New Roman" w:hAnsi="Times New Roman" w:cs="Times New Roman"/>
          <w:sz w:val="26"/>
          <w:szCs w:val="26"/>
        </w:rPr>
        <w:t>педагогики,</w:t>
      </w:r>
      <w:r>
        <w:rPr>
          <w:rFonts w:ascii="Times New Roman" w:hAnsi="Times New Roman" w:cs="Times New Roman"/>
          <w:sz w:val="26"/>
          <w:szCs w:val="26"/>
        </w:rPr>
        <w:t xml:space="preserve"> 2015 г. и</w:t>
      </w:r>
      <w:r w:rsidRPr="001650EC">
        <w:rPr>
          <w:rFonts w:ascii="Times New Roman" w:hAnsi="Times New Roman" w:cs="Times New Roman"/>
          <w:sz w:val="26"/>
          <w:szCs w:val="26"/>
        </w:rPr>
        <w:t xml:space="preserve"> т.д.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414D41" w:rsidRPr="001650EC" w:rsidRDefault="00414D41" w:rsidP="00B160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50EC">
        <w:rPr>
          <w:rFonts w:ascii="Times New Roman" w:hAnsi="Times New Roman" w:cs="Times New Roman"/>
          <w:color w:val="000000"/>
          <w:sz w:val="26"/>
          <w:szCs w:val="26"/>
        </w:rPr>
        <w:t>Публикации в методических пособиях «В помощь принимающим родителям: методическое пособие для принимающих родителей», «Методическое пособие для и специалистов, работающих с детьми, лишившимися родительской опеки», изданных</w:t>
      </w:r>
      <w:r w:rsidRPr="001650EC">
        <w:rPr>
          <w:rFonts w:ascii="Times New Roman" w:hAnsi="Times New Roman" w:cs="Times New Roman"/>
          <w:color w:val="000000"/>
          <w:sz w:val="26"/>
          <w:szCs w:val="26"/>
        </w:rPr>
        <w:tab/>
        <w:t>ГБУ СО Областной Центр Семьи;</w:t>
      </w:r>
    </w:p>
    <w:p w:rsidR="00F4626E" w:rsidRDefault="00F4626E" w:rsidP="00B160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Разработка и проведение занятий </w:t>
      </w:r>
      <w:r w:rsidR="00672A9B" w:rsidRPr="001650EC">
        <w:rPr>
          <w:rFonts w:ascii="Times New Roman" w:hAnsi="Times New Roman" w:cs="Times New Roman"/>
          <w:color w:val="000000"/>
          <w:sz w:val="26"/>
          <w:szCs w:val="26"/>
        </w:rPr>
        <w:t xml:space="preserve">в рамках </w:t>
      </w:r>
      <w:r w:rsidRPr="001650EC">
        <w:rPr>
          <w:rFonts w:ascii="Times New Roman" w:hAnsi="Times New Roman" w:cs="Times New Roman"/>
          <w:color w:val="000000"/>
          <w:sz w:val="26"/>
          <w:szCs w:val="26"/>
        </w:rPr>
        <w:t>Школы принимающих родителей, ГБУ СО Областной Центр Семьи</w:t>
      </w:r>
      <w:r w:rsidR="009B4412" w:rsidRPr="001650E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E43CA" w:rsidRDefault="00DE43CA" w:rsidP="00DE43C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E43CA" w:rsidRDefault="00DE43CA" w:rsidP="00DE43C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E43CA" w:rsidRDefault="00DE43CA" w:rsidP="00DE43C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E43CA" w:rsidRDefault="00DE43CA" w:rsidP="00DE43C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E43CA" w:rsidRDefault="00DE43CA" w:rsidP="00DE43C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E43CA" w:rsidRDefault="00DE43CA" w:rsidP="00DE43C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E43CA" w:rsidRDefault="00DE43CA" w:rsidP="00DE43C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092C" w:rsidRDefault="00DA092C" w:rsidP="00DE43C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E43CA" w:rsidRDefault="00C066AD" w:rsidP="00C066AD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066AD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3.</w:t>
      </w:r>
    </w:p>
    <w:p w:rsidR="00C066AD" w:rsidRDefault="00C066AD" w:rsidP="00C066AD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982355" w:rsidRPr="00096749" w:rsidRDefault="00791B00" w:rsidP="00791B00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3.1 </w:t>
      </w:r>
      <w:r w:rsidR="00982355" w:rsidRPr="00096749">
        <w:rPr>
          <w:rFonts w:ascii="Times New Roman" w:hAnsi="Times New Roman" w:cs="Times New Roman"/>
          <w:sz w:val="26"/>
          <w:szCs w:val="26"/>
          <w:u w:val="single"/>
        </w:rPr>
        <w:t xml:space="preserve">Перечень </w:t>
      </w:r>
      <w:r w:rsidR="005427A3" w:rsidRPr="00096749">
        <w:rPr>
          <w:rFonts w:ascii="Times New Roman" w:hAnsi="Times New Roman" w:cs="Times New Roman"/>
          <w:sz w:val="26"/>
          <w:szCs w:val="26"/>
          <w:u w:val="single"/>
        </w:rPr>
        <w:t xml:space="preserve">используемых </w:t>
      </w:r>
      <w:r w:rsidR="00982355" w:rsidRPr="00096749">
        <w:rPr>
          <w:rFonts w:ascii="Times New Roman" w:hAnsi="Times New Roman" w:cs="Times New Roman"/>
          <w:sz w:val="26"/>
          <w:szCs w:val="26"/>
          <w:u w:val="single"/>
        </w:rPr>
        <w:t>психолого-педагогических технологий:</w:t>
      </w:r>
    </w:p>
    <w:p w:rsidR="00982355" w:rsidRPr="001650EC" w:rsidRDefault="00982355" w:rsidP="00B160F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  <w:u w:val="single"/>
        </w:rPr>
        <w:t>Коммуникативно-диалоговые технологии</w:t>
      </w:r>
      <w:r w:rsidRPr="001650EC">
        <w:rPr>
          <w:rFonts w:ascii="Times New Roman" w:hAnsi="Times New Roman" w:cs="Times New Roman"/>
          <w:sz w:val="26"/>
          <w:szCs w:val="26"/>
        </w:rPr>
        <w:t>:</w:t>
      </w:r>
      <w:r w:rsidR="003C328D" w:rsidRPr="001650EC">
        <w:rPr>
          <w:rFonts w:ascii="Times New Roman" w:hAnsi="Times New Roman" w:cs="Times New Roman"/>
          <w:sz w:val="26"/>
          <w:szCs w:val="26"/>
        </w:rPr>
        <w:t xml:space="preserve"> д</w:t>
      </w:r>
      <w:r w:rsidRPr="001650EC">
        <w:rPr>
          <w:rFonts w:ascii="Times New Roman" w:hAnsi="Times New Roman" w:cs="Times New Roman"/>
          <w:sz w:val="26"/>
          <w:szCs w:val="26"/>
        </w:rPr>
        <w:t>искуссия (техника аквариума), интервью, интервью-диалог, открытая кафедра, «волшебный стул» и др.</w:t>
      </w:r>
    </w:p>
    <w:p w:rsidR="00982355" w:rsidRPr="001650EC" w:rsidRDefault="00982355" w:rsidP="00B160F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  <w:u w:val="single"/>
        </w:rPr>
        <w:t>Проблемно-поисковые технологии</w:t>
      </w:r>
      <w:r w:rsidRPr="001650EC">
        <w:rPr>
          <w:rFonts w:ascii="Times New Roman" w:hAnsi="Times New Roman" w:cs="Times New Roman"/>
          <w:sz w:val="26"/>
          <w:szCs w:val="26"/>
        </w:rPr>
        <w:t>: решение проблемных задач, проблемных ситуаций (иллюстрации, упражнения, оценки проблемы);</w:t>
      </w:r>
    </w:p>
    <w:p w:rsidR="00982355" w:rsidRPr="001650EC" w:rsidRDefault="00982355" w:rsidP="00B160F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  <w:u w:val="single"/>
        </w:rPr>
        <w:t>Имитационно-игровые технологии</w:t>
      </w:r>
      <w:r w:rsidRPr="001650EC">
        <w:rPr>
          <w:rFonts w:ascii="Times New Roman" w:hAnsi="Times New Roman" w:cs="Times New Roman"/>
          <w:sz w:val="26"/>
          <w:szCs w:val="26"/>
        </w:rPr>
        <w:t xml:space="preserve">: ситуационно-ролевые, креативные и </w:t>
      </w:r>
      <w:proofErr w:type="spellStart"/>
      <w:r w:rsidRPr="001650EC">
        <w:rPr>
          <w:rFonts w:ascii="Times New Roman" w:hAnsi="Times New Roman" w:cs="Times New Roman"/>
          <w:sz w:val="26"/>
          <w:szCs w:val="26"/>
        </w:rPr>
        <w:t>праксиологические</w:t>
      </w:r>
      <w:proofErr w:type="spellEnd"/>
      <w:r w:rsidRPr="001650EC">
        <w:rPr>
          <w:rFonts w:ascii="Times New Roman" w:hAnsi="Times New Roman" w:cs="Times New Roman"/>
          <w:sz w:val="26"/>
          <w:szCs w:val="26"/>
        </w:rPr>
        <w:t xml:space="preserve"> игры</w:t>
      </w:r>
      <w:r w:rsidR="003C328D" w:rsidRPr="001650EC">
        <w:rPr>
          <w:rFonts w:ascii="Times New Roman" w:hAnsi="Times New Roman" w:cs="Times New Roman"/>
          <w:sz w:val="26"/>
          <w:szCs w:val="26"/>
        </w:rPr>
        <w:t>;</w:t>
      </w:r>
    </w:p>
    <w:p w:rsidR="00BB5E76" w:rsidRPr="001650EC" w:rsidRDefault="00982355" w:rsidP="00B160F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650EC">
        <w:rPr>
          <w:rFonts w:ascii="Times New Roman" w:hAnsi="Times New Roman" w:cs="Times New Roman"/>
          <w:sz w:val="26"/>
          <w:szCs w:val="26"/>
          <w:u w:val="single"/>
        </w:rPr>
        <w:t>Рефлексивные</w:t>
      </w:r>
      <w:r w:rsidR="00BB5E76" w:rsidRPr="001650EC">
        <w:rPr>
          <w:rFonts w:ascii="Times New Roman" w:hAnsi="Times New Roman" w:cs="Times New Roman"/>
          <w:sz w:val="26"/>
          <w:szCs w:val="26"/>
          <w:u w:val="single"/>
        </w:rPr>
        <w:t xml:space="preserve"> технологии</w:t>
      </w:r>
      <w:r w:rsidRPr="001650EC">
        <w:rPr>
          <w:rFonts w:ascii="Times New Roman" w:hAnsi="Times New Roman" w:cs="Times New Roman"/>
          <w:sz w:val="26"/>
          <w:szCs w:val="26"/>
        </w:rPr>
        <w:t xml:space="preserve">: </w:t>
      </w:r>
      <w:r w:rsidR="00BB5E76" w:rsidRPr="001650EC">
        <w:rPr>
          <w:rFonts w:ascii="Times New Roman" w:hAnsi="Times New Roman" w:cs="Times New Roman"/>
          <w:sz w:val="26"/>
          <w:szCs w:val="26"/>
        </w:rPr>
        <w:t>опрос</w:t>
      </w:r>
      <w:r w:rsidR="00672A9B" w:rsidRPr="001650EC">
        <w:rPr>
          <w:rFonts w:ascii="Times New Roman" w:hAnsi="Times New Roman" w:cs="Times New Roman"/>
          <w:sz w:val="26"/>
          <w:szCs w:val="26"/>
        </w:rPr>
        <w:t>,</w:t>
      </w:r>
      <w:r w:rsidR="00BB5E76" w:rsidRPr="001650EC">
        <w:rPr>
          <w:rFonts w:ascii="Times New Roman" w:hAnsi="Times New Roman" w:cs="Times New Roman"/>
          <w:sz w:val="26"/>
          <w:szCs w:val="26"/>
        </w:rPr>
        <w:t xml:space="preserve"> кейс-студия, арт-терапия</w:t>
      </w:r>
      <w:r w:rsidR="003C328D" w:rsidRPr="001650EC">
        <w:rPr>
          <w:rFonts w:ascii="Times New Roman" w:hAnsi="Times New Roman" w:cs="Times New Roman"/>
          <w:sz w:val="26"/>
          <w:szCs w:val="26"/>
        </w:rPr>
        <w:t>, мульттерапия</w:t>
      </w:r>
      <w:r w:rsidR="00BB5E76" w:rsidRPr="001650EC">
        <w:rPr>
          <w:rFonts w:ascii="Times New Roman" w:hAnsi="Times New Roman" w:cs="Times New Roman"/>
          <w:sz w:val="26"/>
          <w:szCs w:val="26"/>
        </w:rPr>
        <w:t>.</w:t>
      </w:r>
    </w:p>
    <w:p w:rsidR="007C7503" w:rsidRPr="001650EC" w:rsidRDefault="007D4FD1" w:rsidP="00B160F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066AD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Информационные </w:t>
      </w:r>
      <w:r w:rsidR="00012942" w:rsidRPr="00C066AD">
        <w:rPr>
          <w:rFonts w:ascii="Times New Roman" w:hAnsi="Times New Roman" w:cs="Times New Roman"/>
          <w:sz w:val="26"/>
          <w:szCs w:val="26"/>
          <w:u w:val="single"/>
          <w:lang w:eastAsia="ru-RU"/>
        </w:rPr>
        <w:t>технологии</w:t>
      </w:r>
      <w:r w:rsidR="00012942" w:rsidRPr="001650EC">
        <w:rPr>
          <w:rFonts w:ascii="Times New Roman" w:hAnsi="Times New Roman" w:cs="Times New Roman"/>
          <w:sz w:val="26"/>
          <w:szCs w:val="26"/>
          <w:lang w:eastAsia="ru-RU"/>
        </w:rPr>
        <w:t>: создание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тематической психологической картотеки-библиотеки для педагогов по актуальным </w:t>
      </w:r>
      <w:r w:rsidR="00012942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проблемам, комиксы, </w:t>
      </w:r>
      <w:proofErr w:type="spellStart"/>
      <w:r w:rsidR="00012942" w:rsidRPr="001650EC">
        <w:rPr>
          <w:rFonts w:ascii="Times New Roman" w:hAnsi="Times New Roman" w:cs="Times New Roman"/>
          <w:sz w:val="26"/>
          <w:szCs w:val="26"/>
          <w:lang w:eastAsia="ru-RU"/>
        </w:rPr>
        <w:t>инфографика</w:t>
      </w:r>
      <w:proofErr w:type="spellEnd"/>
      <w:r w:rsidR="00012942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на стендах</w:t>
      </w:r>
      <w:r w:rsidR="007C7503" w:rsidRPr="001650EC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7C7503" w:rsidRPr="001650EC">
        <w:rPr>
          <w:rFonts w:ascii="Times New Roman" w:hAnsi="Times New Roman" w:cs="Times New Roman"/>
          <w:sz w:val="26"/>
          <w:szCs w:val="26"/>
        </w:rPr>
        <w:t xml:space="preserve"> мини-лекции, семинары. </w:t>
      </w:r>
    </w:p>
    <w:p w:rsidR="00012942" w:rsidRPr="001650EC" w:rsidRDefault="007D4FD1" w:rsidP="00B160FD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1650EC">
        <w:rPr>
          <w:rFonts w:ascii="Times New Roman" w:hAnsi="Times New Roman" w:cs="Times New Roman"/>
          <w:sz w:val="26"/>
          <w:szCs w:val="26"/>
          <w:u w:val="single"/>
          <w:lang w:eastAsia="ru-RU"/>
        </w:rPr>
        <w:t>Здоровьесберегающие</w:t>
      </w:r>
      <w:proofErr w:type="spellEnd"/>
      <w:r w:rsidRPr="001650EC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proofErr w:type="spellStart"/>
      <w:r w:rsidRPr="001650EC">
        <w:rPr>
          <w:rFonts w:ascii="Times New Roman" w:hAnsi="Times New Roman" w:cs="Times New Roman"/>
          <w:sz w:val="26"/>
          <w:szCs w:val="26"/>
          <w:u w:val="single"/>
          <w:lang w:eastAsia="ru-RU"/>
        </w:rPr>
        <w:t>технолологии</w:t>
      </w:r>
      <w:proofErr w:type="spellEnd"/>
      <w:r w:rsidR="00012942" w:rsidRPr="001650EC">
        <w:rPr>
          <w:rFonts w:ascii="Times New Roman" w:hAnsi="Times New Roman" w:cs="Times New Roman"/>
          <w:sz w:val="26"/>
          <w:szCs w:val="26"/>
          <w:lang w:eastAsia="ru-RU"/>
        </w:rPr>
        <w:t>: кинезиология, методики, снимающие стрессовое состояние, дыхательная гимнастика</w:t>
      </w:r>
      <w:r w:rsidR="007C7503" w:rsidRPr="001650EC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012942" w:rsidRPr="001650EC">
        <w:rPr>
          <w:rFonts w:ascii="Times New Roman" w:hAnsi="Times New Roman" w:cs="Times New Roman"/>
          <w:sz w:val="26"/>
          <w:szCs w:val="26"/>
        </w:rPr>
        <w:t xml:space="preserve"> подвижные игры, пальчиковая гимнастика</w:t>
      </w:r>
      <w:r w:rsidR="007C7503" w:rsidRPr="001650E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C7503" w:rsidRPr="001650EC">
        <w:rPr>
          <w:rFonts w:ascii="Times New Roman" w:hAnsi="Times New Roman" w:cs="Times New Roman"/>
          <w:sz w:val="26"/>
          <w:szCs w:val="26"/>
        </w:rPr>
        <w:t>п</w:t>
      </w:r>
      <w:r w:rsidR="00012942" w:rsidRPr="001650EC">
        <w:rPr>
          <w:rFonts w:ascii="Times New Roman" w:hAnsi="Times New Roman" w:cs="Times New Roman"/>
          <w:sz w:val="26"/>
          <w:szCs w:val="26"/>
        </w:rPr>
        <w:t>сихогимнастика</w:t>
      </w:r>
      <w:proofErr w:type="spellEnd"/>
      <w:r w:rsidR="007C7503" w:rsidRPr="001650EC">
        <w:rPr>
          <w:rFonts w:ascii="Times New Roman" w:hAnsi="Times New Roman" w:cs="Times New Roman"/>
          <w:sz w:val="26"/>
          <w:szCs w:val="26"/>
        </w:rPr>
        <w:t>,</w:t>
      </w:r>
      <w:r w:rsidR="007C7503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обучение здоровому образу жизни</w:t>
      </w:r>
      <w:r w:rsidR="00672A9B" w:rsidRPr="001650EC">
        <w:rPr>
          <w:rFonts w:ascii="Times New Roman" w:hAnsi="Times New Roman" w:cs="Times New Roman"/>
          <w:sz w:val="26"/>
          <w:szCs w:val="26"/>
          <w:lang w:eastAsia="ru-RU"/>
        </w:rPr>
        <w:t>. П</w:t>
      </w:r>
      <w:r w:rsidR="007C7503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овышение социально–психологической компетентности участников образовательной среды по вопросам психологической безопасности </w:t>
      </w:r>
      <w:r w:rsidR="007C7503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проведения семинаров, групповых дискуссий по проблемам психологического насилия, проектирование ненасильственных альтернативных моделей поведения.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27A3" w:rsidRPr="00096749" w:rsidRDefault="00410AB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3.</w:t>
      </w:r>
      <w:r w:rsidR="00791B0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="005427A3" w:rsidRPr="0009674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Перечень</w:t>
      </w:r>
      <w:r w:rsidR="007C16DA" w:rsidRPr="00096749">
        <w:rPr>
          <w:u w:val="single"/>
        </w:rPr>
        <w:t xml:space="preserve"> </w:t>
      </w:r>
      <w:r w:rsidR="007C16DA" w:rsidRPr="0009674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используемых</w:t>
      </w:r>
      <w:r w:rsidR="005427A3" w:rsidRPr="0009674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психолого-педагогических методик:</w:t>
      </w:r>
    </w:p>
    <w:p w:rsidR="00540771" w:rsidRPr="00791B00" w:rsidRDefault="00540771" w:rsidP="00791B00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1B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Психолого-педагогический мониторинг</w:t>
      </w:r>
    </w:p>
    <w:p w:rsidR="00B6420A" w:rsidRDefault="00B6420A" w:rsidP="00791B0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Применяю стандартизированные методики и опросники, рекомендованные в письме </w:t>
      </w:r>
      <w:proofErr w:type="spellStart"/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Минобрнауки</w:t>
      </w:r>
      <w:proofErr w:type="spellEnd"/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России от 10.02.2015 N ВК-268/07 «О совершенствовании деятельности центров психолого-педагогической, медицинской и социальной помощи», а также предложенные в методическом пособии «Организация обследования детей с легкими и тяжелыми поведенческими нарушениями и создание для них специальных образовательных условий», Москва 2017 г. и в приказе Государственного управления образования Псковской области от 09.02.2017 №122</w:t>
      </w:r>
    </w:p>
    <w:p w:rsidR="005427A3" w:rsidRPr="00410AB3" w:rsidRDefault="005427A3" w:rsidP="006451AD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410AB3">
        <w:rPr>
          <w:rFonts w:ascii="Times New Roman" w:hAnsi="Times New Roman" w:cs="Times New Roman"/>
          <w:sz w:val="26"/>
          <w:szCs w:val="26"/>
          <w:lang w:eastAsia="ru-RU"/>
        </w:rPr>
        <w:t>Первичная диагностика</w:t>
      </w:r>
    </w:p>
    <w:p w:rsidR="005427A3" w:rsidRPr="001650EC" w:rsidRDefault="005427A3" w:rsidP="00B160F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>Диагностика готовности обучения в среднем звене</w:t>
      </w:r>
      <w:r w:rsidRPr="001650EC">
        <w:rPr>
          <w:rFonts w:ascii="Times New Roman" w:hAnsi="Times New Roman" w:cs="Times New Roman"/>
          <w:sz w:val="26"/>
          <w:szCs w:val="26"/>
        </w:rPr>
        <w:t xml:space="preserve"> /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t>Методика Л. Ф. Тихомирова и А. В. Басова/</w:t>
      </w:r>
    </w:p>
    <w:p w:rsidR="00680E65" w:rsidRDefault="005427A3" w:rsidP="00B160F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87554">
        <w:rPr>
          <w:rFonts w:ascii="Times New Roman" w:hAnsi="Times New Roman" w:cs="Times New Roman"/>
          <w:sz w:val="26"/>
          <w:szCs w:val="26"/>
          <w:lang w:eastAsia="ru-RU"/>
        </w:rPr>
        <w:t>Диагностика протекания адаптационного периода обучающихся 5-х классов</w:t>
      </w:r>
      <w:r w:rsidR="00B8755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87554">
        <w:rPr>
          <w:rFonts w:ascii="Times New Roman" w:hAnsi="Times New Roman" w:cs="Times New Roman"/>
          <w:sz w:val="26"/>
          <w:szCs w:val="26"/>
          <w:lang w:eastAsia="ru-RU"/>
        </w:rPr>
        <w:t>/</w:t>
      </w:r>
      <w:r w:rsidRPr="00B87554">
        <w:rPr>
          <w:rFonts w:ascii="Times New Roman" w:hAnsi="Times New Roman" w:cs="Times New Roman"/>
          <w:sz w:val="26"/>
          <w:szCs w:val="26"/>
        </w:rPr>
        <w:t xml:space="preserve"> </w:t>
      </w:r>
      <w:r w:rsidR="00C033D4" w:rsidRPr="00B87554">
        <w:rPr>
          <w:rFonts w:ascii="Times New Roman" w:hAnsi="Times New Roman" w:cs="Times New Roman"/>
          <w:sz w:val="26"/>
          <w:szCs w:val="26"/>
        </w:rPr>
        <w:t xml:space="preserve">по методике </w:t>
      </w:r>
      <w:r w:rsidR="00F93845" w:rsidRPr="00B87554">
        <w:rPr>
          <w:rFonts w:ascii="Times New Roman" w:hAnsi="Times New Roman" w:cs="Times New Roman"/>
          <w:sz w:val="26"/>
          <w:szCs w:val="26"/>
        </w:rPr>
        <w:t xml:space="preserve">Э. </w:t>
      </w:r>
      <w:r w:rsidR="00C033D4" w:rsidRPr="00B87554">
        <w:rPr>
          <w:rFonts w:ascii="Times New Roman" w:hAnsi="Times New Roman" w:cs="Times New Roman"/>
          <w:sz w:val="26"/>
          <w:szCs w:val="26"/>
        </w:rPr>
        <w:t>Александ</w:t>
      </w:r>
      <w:r w:rsidR="00C85AB8" w:rsidRPr="00B87554">
        <w:rPr>
          <w:rFonts w:ascii="Times New Roman" w:hAnsi="Times New Roman" w:cs="Times New Roman"/>
          <w:sz w:val="26"/>
          <w:szCs w:val="26"/>
        </w:rPr>
        <w:t>ровской</w:t>
      </w:r>
      <w:r w:rsidR="00C033D4" w:rsidRPr="00B87554">
        <w:rPr>
          <w:rFonts w:ascii="Times New Roman" w:hAnsi="Times New Roman" w:cs="Times New Roman"/>
          <w:sz w:val="26"/>
          <w:szCs w:val="26"/>
          <w:lang w:eastAsia="ru-RU"/>
        </w:rPr>
        <w:t>/</w:t>
      </w:r>
      <w:r w:rsidR="00F93845" w:rsidRPr="00B8755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B87554" w:rsidRPr="00B87554" w:rsidRDefault="00B87554" w:rsidP="00B160F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B87554">
        <w:rPr>
          <w:rFonts w:ascii="Times New Roman" w:hAnsi="Times New Roman" w:cs="Times New Roman"/>
          <w:sz w:val="26"/>
          <w:szCs w:val="26"/>
          <w:lang w:eastAsia="ru-RU"/>
        </w:rPr>
        <w:t>Общая диагностика 6-11 классов</w:t>
      </w:r>
    </w:p>
    <w:p w:rsidR="00B87554" w:rsidRPr="00B87554" w:rsidRDefault="00B87554" w:rsidP="00B87554">
      <w:pPr>
        <w:pStyle w:val="a4"/>
        <w:ind w:left="108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B87554">
        <w:rPr>
          <w:rFonts w:ascii="Times New Roman" w:hAnsi="Times New Roman" w:cs="Times New Roman"/>
          <w:sz w:val="26"/>
          <w:szCs w:val="26"/>
          <w:lang w:eastAsia="ru-RU"/>
        </w:rPr>
        <w:t>Шкала личностной тревожности для учащихся 10-17 лет.</w:t>
      </w:r>
    </w:p>
    <w:p w:rsidR="00B87554" w:rsidRPr="00B87554" w:rsidRDefault="00B87554" w:rsidP="00B87554">
      <w:pPr>
        <w:pStyle w:val="a4"/>
        <w:ind w:left="108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</w:t>
      </w:r>
      <w:r w:rsidRPr="00B87554">
        <w:rPr>
          <w:rFonts w:ascii="Times New Roman" w:hAnsi="Times New Roman" w:cs="Times New Roman"/>
          <w:sz w:val="26"/>
          <w:szCs w:val="26"/>
          <w:lang w:eastAsia="ru-RU"/>
        </w:rPr>
        <w:t>Методика диагностики мотивации учения и эмоционального отношения к учению в средних и старших классах.</w:t>
      </w:r>
    </w:p>
    <w:p w:rsidR="00B87554" w:rsidRPr="00B87554" w:rsidRDefault="00B87554" w:rsidP="00B87554">
      <w:pPr>
        <w:pStyle w:val="a4"/>
        <w:ind w:left="108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B87554">
        <w:rPr>
          <w:rFonts w:ascii="Times New Roman" w:hAnsi="Times New Roman" w:cs="Times New Roman"/>
          <w:sz w:val="26"/>
          <w:szCs w:val="26"/>
          <w:lang w:eastAsia="ru-RU"/>
        </w:rPr>
        <w:t>Оценка отношений подростка с классом.</w:t>
      </w:r>
    </w:p>
    <w:p w:rsidR="00B87554" w:rsidRDefault="00B87554" w:rsidP="00B87554">
      <w:pPr>
        <w:pStyle w:val="a4"/>
        <w:ind w:left="108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B87554">
        <w:rPr>
          <w:rFonts w:ascii="Times New Roman" w:hAnsi="Times New Roman" w:cs="Times New Roman"/>
          <w:sz w:val="26"/>
          <w:szCs w:val="26"/>
          <w:lang w:eastAsia="ru-RU"/>
        </w:rPr>
        <w:t>Оценка психологического климата в классе.</w:t>
      </w:r>
    </w:p>
    <w:p w:rsidR="001F4092" w:rsidRDefault="005427A3" w:rsidP="00B160F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>Диагностика социально-психологической адаптации обучающихся</w:t>
      </w:r>
      <w:r w:rsidR="00F93845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10-х классов</w:t>
      </w:r>
      <w:r w:rsidR="00FD2B00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F4092" w:rsidRDefault="001F4092" w:rsidP="00594A93">
      <w:pPr>
        <w:pStyle w:val="a4"/>
        <w:ind w:left="105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524FCC" w:rsidRPr="001650EC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FD2B00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Клинический опросник для выявления и оценки невротических состояний» </w:t>
      </w:r>
      <w:r w:rsidR="00F93845" w:rsidRPr="001650EC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FD2B00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К.  </w:t>
      </w:r>
      <w:proofErr w:type="spellStart"/>
      <w:r w:rsidR="00FD2B00" w:rsidRPr="001650EC">
        <w:rPr>
          <w:rFonts w:ascii="Times New Roman" w:hAnsi="Times New Roman" w:cs="Times New Roman"/>
          <w:sz w:val="26"/>
          <w:szCs w:val="26"/>
          <w:lang w:eastAsia="ru-RU"/>
        </w:rPr>
        <w:t>Яхин</w:t>
      </w:r>
      <w:proofErr w:type="spellEnd"/>
      <w:r w:rsidR="00FD2B00" w:rsidRPr="001650EC">
        <w:rPr>
          <w:rFonts w:ascii="Times New Roman" w:hAnsi="Times New Roman" w:cs="Times New Roman"/>
          <w:sz w:val="26"/>
          <w:szCs w:val="26"/>
          <w:lang w:eastAsia="ru-RU"/>
        </w:rPr>
        <w:t>, Д. Менделевич</w:t>
      </w:r>
      <w:r w:rsidR="00F93845" w:rsidRPr="001650EC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:rsidR="001F4092" w:rsidRDefault="001F4092" w:rsidP="00594A93">
      <w:pPr>
        <w:pStyle w:val="a4"/>
        <w:ind w:left="708" w:firstLine="34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Шкала личностной тревожности для учащихся 10-17 </w:t>
      </w:r>
      <w:r w:rsidR="00F93845" w:rsidRPr="001650EC">
        <w:rPr>
          <w:rFonts w:ascii="Times New Roman" w:hAnsi="Times New Roman" w:cs="Times New Roman"/>
          <w:sz w:val="26"/>
          <w:szCs w:val="26"/>
          <w:lang w:eastAsia="ru-RU"/>
        </w:rPr>
        <w:t>лет</w:t>
      </w:r>
    </w:p>
    <w:p w:rsidR="001F4092" w:rsidRDefault="001F4092" w:rsidP="00594A93">
      <w:pPr>
        <w:pStyle w:val="a4"/>
        <w:ind w:left="105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F93845" w:rsidRPr="001650EC">
        <w:rPr>
          <w:rFonts w:ascii="Times New Roman" w:hAnsi="Times New Roman" w:cs="Times New Roman"/>
          <w:sz w:val="26"/>
          <w:szCs w:val="26"/>
          <w:lang w:eastAsia="ru-RU"/>
        </w:rPr>
        <w:t>Методика</w:t>
      </w:r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диагностики мотивации учения и эмоционального отношения к учению в средних и старших </w:t>
      </w:r>
      <w:r w:rsidR="00F93845" w:rsidRPr="001650EC">
        <w:rPr>
          <w:rFonts w:ascii="Times New Roman" w:hAnsi="Times New Roman" w:cs="Times New Roman"/>
          <w:sz w:val="26"/>
          <w:szCs w:val="26"/>
          <w:lang w:eastAsia="ru-RU"/>
        </w:rPr>
        <w:t>классах</w:t>
      </w:r>
    </w:p>
    <w:p w:rsidR="001F4092" w:rsidRDefault="001F4092" w:rsidP="00594A93">
      <w:pPr>
        <w:pStyle w:val="a4"/>
        <w:ind w:left="105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F93845" w:rsidRPr="001650EC">
        <w:rPr>
          <w:rFonts w:ascii="Times New Roman" w:hAnsi="Times New Roman" w:cs="Times New Roman"/>
          <w:sz w:val="26"/>
          <w:szCs w:val="26"/>
          <w:lang w:eastAsia="ru-RU"/>
        </w:rPr>
        <w:t>Модифицированный</w:t>
      </w:r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вариант опросника межличностных отношений (ОМО) </w:t>
      </w:r>
      <w:r w:rsidR="00F93845" w:rsidRPr="001650EC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В. </w:t>
      </w:r>
      <w:r w:rsidR="00F93845" w:rsidRPr="001650EC">
        <w:rPr>
          <w:rFonts w:ascii="Times New Roman" w:hAnsi="Times New Roman" w:cs="Times New Roman"/>
          <w:sz w:val="26"/>
          <w:szCs w:val="26"/>
          <w:lang w:eastAsia="ru-RU"/>
        </w:rPr>
        <w:t>Шутца)</w:t>
      </w:r>
    </w:p>
    <w:p w:rsidR="001F4092" w:rsidRDefault="001F4092" w:rsidP="00594A93">
      <w:pPr>
        <w:pStyle w:val="a4"/>
        <w:ind w:left="105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F93845" w:rsidRPr="001650EC">
        <w:rPr>
          <w:rFonts w:ascii="Times New Roman" w:hAnsi="Times New Roman" w:cs="Times New Roman"/>
          <w:sz w:val="26"/>
          <w:szCs w:val="26"/>
          <w:lang w:eastAsia="ru-RU"/>
        </w:rPr>
        <w:t>Методика</w:t>
      </w:r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диагностики социально-психологической адаптации (К. </w:t>
      </w:r>
      <w:proofErr w:type="spellStart"/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>Роджерс</w:t>
      </w:r>
      <w:proofErr w:type="spellEnd"/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, Р. </w:t>
      </w:r>
      <w:proofErr w:type="spellStart"/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>Даймонд</w:t>
      </w:r>
      <w:proofErr w:type="spellEnd"/>
      <w:r w:rsidR="00F93845" w:rsidRPr="001650EC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:rsidR="001F4092" w:rsidRDefault="001F4092" w:rsidP="00594A93">
      <w:pPr>
        <w:pStyle w:val="a4"/>
        <w:ind w:left="708" w:firstLine="34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F93845" w:rsidRPr="001650EC">
        <w:rPr>
          <w:rFonts w:ascii="Times New Roman" w:hAnsi="Times New Roman" w:cs="Times New Roman"/>
          <w:sz w:val="26"/>
          <w:szCs w:val="26"/>
          <w:lang w:eastAsia="ru-RU"/>
        </w:rPr>
        <w:t>Тест</w:t>
      </w:r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для определения стратегий поведения в конфликте (К. Томас) </w:t>
      </w:r>
    </w:p>
    <w:p w:rsidR="001F4092" w:rsidRDefault="001F4092" w:rsidP="00594A93">
      <w:pPr>
        <w:pStyle w:val="a4"/>
        <w:ind w:left="708" w:firstLine="34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Методика диагностики показателей и форм агрессии (А. </w:t>
      </w:r>
      <w:proofErr w:type="spellStart"/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>Басса</w:t>
      </w:r>
      <w:proofErr w:type="spellEnd"/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, А. </w:t>
      </w:r>
      <w:proofErr w:type="spellStart"/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>Дарки</w:t>
      </w:r>
      <w:proofErr w:type="spellEnd"/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6965A4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680E65" w:rsidRPr="001650EC" w:rsidRDefault="001F4092" w:rsidP="00594A93">
      <w:pPr>
        <w:pStyle w:val="a4"/>
        <w:ind w:left="708" w:firstLine="34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6965A4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др. по необходимости</w:t>
      </w:r>
      <w:r w:rsidR="00524FCC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/</w:t>
      </w:r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A37D49" w:rsidRDefault="006965A4" w:rsidP="00B160F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7D49">
        <w:rPr>
          <w:rFonts w:ascii="Times New Roman" w:hAnsi="Times New Roman" w:cs="Times New Roman"/>
          <w:sz w:val="26"/>
          <w:szCs w:val="26"/>
          <w:lang w:eastAsia="ru-RU"/>
        </w:rPr>
        <w:t>Психолого-педагогический мониторинг УУД /</w:t>
      </w:r>
      <w:r w:rsidR="00594A93">
        <w:rPr>
          <w:rFonts w:ascii="Times New Roman" w:hAnsi="Times New Roman" w:cs="Times New Roman"/>
          <w:sz w:val="26"/>
          <w:szCs w:val="26"/>
          <w:lang w:eastAsia="ru-RU"/>
        </w:rPr>
        <w:t xml:space="preserve">программа </w:t>
      </w:r>
      <w:r w:rsidR="00A37D49" w:rsidRPr="00A37D49">
        <w:rPr>
          <w:rFonts w:ascii="Times New Roman" w:hAnsi="Times New Roman" w:cs="Times New Roman"/>
          <w:sz w:val="26"/>
          <w:szCs w:val="26"/>
          <w:lang w:eastAsia="ru-RU"/>
        </w:rPr>
        <w:t xml:space="preserve">составлена на основе методического пособия </w:t>
      </w:r>
      <w:proofErr w:type="spellStart"/>
      <w:r w:rsidR="00A37D49" w:rsidRPr="00A37D49">
        <w:rPr>
          <w:rFonts w:ascii="Times New Roman" w:hAnsi="Times New Roman" w:cs="Times New Roman"/>
          <w:sz w:val="26"/>
          <w:szCs w:val="26"/>
          <w:lang w:eastAsia="ru-RU"/>
        </w:rPr>
        <w:t>Серякина</w:t>
      </w:r>
      <w:proofErr w:type="spellEnd"/>
      <w:r w:rsidR="00A37D49" w:rsidRPr="00A37D49">
        <w:rPr>
          <w:rFonts w:ascii="Times New Roman" w:hAnsi="Times New Roman" w:cs="Times New Roman"/>
          <w:sz w:val="26"/>
          <w:szCs w:val="26"/>
          <w:lang w:eastAsia="ru-RU"/>
        </w:rPr>
        <w:t xml:space="preserve"> А. </w:t>
      </w:r>
      <w:r w:rsidR="00594A93" w:rsidRPr="00594A93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A37D49" w:rsidRPr="00A37D49">
        <w:rPr>
          <w:rFonts w:ascii="Times New Roman" w:hAnsi="Times New Roman" w:cs="Times New Roman"/>
          <w:sz w:val="26"/>
          <w:szCs w:val="26"/>
          <w:lang w:eastAsia="ru-RU"/>
        </w:rPr>
        <w:t xml:space="preserve">Примерная программа психологического сопровождения </w:t>
      </w:r>
      <w:r w:rsidR="00594A93" w:rsidRPr="00A37D49">
        <w:rPr>
          <w:rFonts w:ascii="Times New Roman" w:hAnsi="Times New Roman" w:cs="Times New Roman"/>
          <w:sz w:val="26"/>
          <w:szCs w:val="26"/>
          <w:lang w:eastAsia="ru-RU"/>
        </w:rPr>
        <w:t>образовательных</w:t>
      </w:r>
      <w:r w:rsidR="00A37D49" w:rsidRPr="00A37D49">
        <w:rPr>
          <w:rFonts w:ascii="Times New Roman" w:hAnsi="Times New Roman" w:cs="Times New Roman"/>
          <w:sz w:val="26"/>
          <w:szCs w:val="26"/>
          <w:lang w:eastAsia="ru-RU"/>
        </w:rPr>
        <w:t xml:space="preserve"> учреждений при переходе на ФГОС ООО</w:t>
      </w:r>
      <w:r w:rsidR="00594A93" w:rsidRPr="00594A93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594A9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37D49">
        <w:rPr>
          <w:rFonts w:ascii="Times New Roman" w:hAnsi="Times New Roman" w:cs="Times New Roman"/>
          <w:sz w:val="26"/>
          <w:szCs w:val="26"/>
          <w:lang w:eastAsia="ru-RU"/>
        </w:rPr>
        <w:t>/</w:t>
      </w:r>
    </w:p>
    <w:p w:rsidR="006965A4" w:rsidRPr="00A37D49" w:rsidRDefault="006965A4" w:rsidP="00B160F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37D49">
        <w:rPr>
          <w:rFonts w:ascii="Times New Roman" w:hAnsi="Times New Roman" w:cs="Times New Roman"/>
          <w:sz w:val="26"/>
          <w:szCs w:val="26"/>
          <w:lang w:eastAsia="ru-RU"/>
        </w:rPr>
        <w:t>Диагностика включенности и эмоционального благополучия обучающихся в образовательном процессе</w:t>
      </w:r>
    </w:p>
    <w:p w:rsidR="006965A4" w:rsidRPr="001650EC" w:rsidRDefault="006965A4" w:rsidP="00B160F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>Анонимное анкетирование обучающихся об опыте столкновения с кризисными ситуациями</w:t>
      </w:r>
    </w:p>
    <w:p w:rsidR="00F93845" w:rsidRPr="001650EC" w:rsidRDefault="006965A4" w:rsidP="00B160F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>Диагностика взаимоотношений в школе /анкетирование обучающихся и педагогов/</w:t>
      </w:r>
    </w:p>
    <w:p w:rsidR="006965A4" w:rsidRPr="001650EC" w:rsidRDefault="006965A4" w:rsidP="00B87554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566A1" w:rsidRDefault="008566A1" w:rsidP="00F93845">
      <w:pPr>
        <w:pStyle w:val="a4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</w:p>
    <w:p w:rsidR="00680E65" w:rsidRPr="00791B00" w:rsidRDefault="00F93845" w:rsidP="006451AD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791B00">
        <w:rPr>
          <w:rFonts w:ascii="Times New Roman" w:hAnsi="Times New Roman" w:cs="Times New Roman"/>
          <w:sz w:val="26"/>
          <w:szCs w:val="26"/>
          <w:lang w:eastAsia="ru-RU"/>
        </w:rPr>
        <w:t>Углубленная диагностика</w:t>
      </w:r>
    </w:p>
    <w:p w:rsidR="00B87554" w:rsidRPr="00D5201C" w:rsidRDefault="00B87554" w:rsidP="00791B00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D5201C">
        <w:rPr>
          <w:rFonts w:ascii="Times New Roman" w:hAnsi="Times New Roman" w:cs="Times New Roman"/>
          <w:sz w:val="26"/>
          <w:szCs w:val="26"/>
          <w:lang w:eastAsia="ru-RU"/>
        </w:rPr>
        <w:t>Выявление групп, склонных к развитию кризисных состояний</w:t>
      </w:r>
    </w:p>
    <w:p w:rsidR="00B87554" w:rsidRPr="00B87554" w:rsidRDefault="00791B00" w:rsidP="00791B00">
      <w:pPr>
        <w:pStyle w:val="a4"/>
        <w:ind w:left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B87554" w:rsidRPr="00B87554">
        <w:rPr>
          <w:rFonts w:ascii="Times New Roman" w:hAnsi="Times New Roman" w:cs="Times New Roman"/>
          <w:sz w:val="26"/>
          <w:szCs w:val="26"/>
          <w:lang w:eastAsia="ru-RU"/>
        </w:rPr>
        <w:t xml:space="preserve">Методика экспресс – диагностики характерологических особенностей личности </w:t>
      </w:r>
    </w:p>
    <w:p w:rsidR="00B87554" w:rsidRPr="00B87554" w:rsidRDefault="00791B00" w:rsidP="00791B00">
      <w:pPr>
        <w:pStyle w:val="a4"/>
        <w:ind w:left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B87554" w:rsidRPr="00B87554">
        <w:rPr>
          <w:rFonts w:ascii="Times New Roman" w:hAnsi="Times New Roman" w:cs="Times New Roman"/>
          <w:sz w:val="26"/>
          <w:szCs w:val="26"/>
          <w:lang w:eastAsia="ru-RU"/>
        </w:rPr>
        <w:t>Анкета по выявлению уровня педагогической запущенности.</w:t>
      </w:r>
    </w:p>
    <w:p w:rsidR="00B87554" w:rsidRPr="00B87554" w:rsidRDefault="00791B00" w:rsidP="00791B00">
      <w:pPr>
        <w:pStyle w:val="a4"/>
        <w:ind w:left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B87554" w:rsidRPr="00B87554">
        <w:rPr>
          <w:rFonts w:ascii="Times New Roman" w:hAnsi="Times New Roman" w:cs="Times New Roman"/>
          <w:sz w:val="26"/>
          <w:szCs w:val="26"/>
          <w:lang w:eastAsia="ru-RU"/>
        </w:rPr>
        <w:t>Методика диагностики склонности к отклоняющемуся поведению (А. Н. Орел).</w:t>
      </w:r>
    </w:p>
    <w:p w:rsidR="00B87554" w:rsidRPr="00B87554" w:rsidRDefault="00791B00" w:rsidP="00791B00">
      <w:pPr>
        <w:pStyle w:val="a4"/>
        <w:ind w:left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B87554" w:rsidRPr="00B87554">
        <w:rPr>
          <w:rFonts w:ascii="Times New Roman" w:hAnsi="Times New Roman" w:cs="Times New Roman"/>
          <w:sz w:val="26"/>
          <w:szCs w:val="26"/>
          <w:lang w:eastAsia="ru-RU"/>
        </w:rPr>
        <w:t xml:space="preserve">Опросники Т. </w:t>
      </w:r>
      <w:proofErr w:type="spellStart"/>
      <w:r w:rsidR="00B87554" w:rsidRPr="00B87554">
        <w:rPr>
          <w:rFonts w:ascii="Times New Roman" w:hAnsi="Times New Roman" w:cs="Times New Roman"/>
          <w:sz w:val="26"/>
          <w:szCs w:val="26"/>
          <w:lang w:eastAsia="ru-RU"/>
        </w:rPr>
        <w:t>Ахенбаха</w:t>
      </w:r>
      <w:proofErr w:type="spellEnd"/>
      <w:r w:rsidR="00B87554" w:rsidRPr="00B87554">
        <w:rPr>
          <w:rFonts w:ascii="Times New Roman" w:hAnsi="Times New Roman" w:cs="Times New Roman"/>
          <w:sz w:val="26"/>
          <w:szCs w:val="26"/>
          <w:lang w:eastAsia="ru-RU"/>
        </w:rPr>
        <w:t xml:space="preserve"> (для родителей и учителей).</w:t>
      </w:r>
    </w:p>
    <w:p w:rsidR="00B87554" w:rsidRPr="00B87554" w:rsidRDefault="00791B00" w:rsidP="00791B00">
      <w:pPr>
        <w:pStyle w:val="a4"/>
        <w:ind w:left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B87554" w:rsidRPr="00B87554">
        <w:rPr>
          <w:rFonts w:ascii="Times New Roman" w:hAnsi="Times New Roman" w:cs="Times New Roman"/>
          <w:sz w:val="26"/>
          <w:szCs w:val="26"/>
          <w:lang w:eastAsia="ru-RU"/>
        </w:rPr>
        <w:t xml:space="preserve">Шкала враждебности» (В. Кука, Д. </w:t>
      </w:r>
      <w:proofErr w:type="spellStart"/>
      <w:r w:rsidR="00B87554" w:rsidRPr="00B87554">
        <w:rPr>
          <w:rFonts w:ascii="Times New Roman" w:hAnsi="Times New Roman" w:cs="Times New Roman"/>
          <w:sz w:val="26"/>
          <w:szCs w:val="26"/>
          <w:lang w:eastAsia="ru-RU"/>
        </w:rPr>
        <w:t>Медлей</w:t>
      </w:r>
      <w:proofErr w:type="spellEnd"/>
      <w:r w:rsidR="00B87554" w:rsidRPr="00B87554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D5201C" w:rsidRDefault="00D5201C" w:rsidP="00680E65">
      <w:pPr>
        <w:pStyle w:val="a4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</w:p>
    <w:p w:rsidR="00680E65" w:rsidRPr="00CB441E" w:rsidRDefault="00680E65" w:rsidP="00791B00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CB441E">
        <w:rPr>
          <w:rFonts w:ascii="Times New Roman" w:hAnsi="Times New Roman" w:cs="Times New Roman"/>
          <w:sz w:val="26"/>
          <w:szCs w:val="26"/>
          <w:lang w:eastAsia="ru-RU"/>
        </w:rPr>
        <w:t>Выявление эмоциональных состояний, стрессовых ситуаций и их преодоления</w:t>
      </w:r>
    </w:p>
    <w:p w:rsidR="00F93845" w:rsidRPr="001650EC" w:rsidRDefault="00791B00" w:rsidP="00791B00">
      <w:pPr>
        <w:pStyle w:val="a4"/>
        <w:ind w:left="36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Тест «Самооценка психических состояний» (Г. </w:t>
      </w:r>
      <w:proofErr w:type="spellStart"/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>Айзенк</w:t>
      </w:r>
      <w:proofErr w:type="spellEnd"/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:rsidR="00680E65" w:rsidRPr="001650EC" w:rsidRDefault="00791B00" w:rsidP="00791B00">
      <w:pPr>
        <w:pStyle w:val="a4"/>
        <w:ind w:left="36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>Опросник для оценки самочувствия, активности и настроения (САН).</w:t>
      </w:r>
    </w:p>
    <w:p w:rsidR="00680E65" w:rsidRPr="001650EC" w:rsidRDefault="00791B00" w:rsidP="00791B00">
      <w:pPr>
        <w:pStyle w:val="a4"/>
        <w:ind w:left="36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>Личностна шкала проявлений тревоги (Дж. Тейлор).</w:t>
      </w:r>
    </w:p>
    <w:p w:rsidR="00680E65" w:rsidRPr="001650EC" w:rsidRDefault="00791B00" w:rsidP="00791B00">
      <w:pPr>
        <w:pStyle w:val="a4"/>
        <w:ind w:left="36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>Шкала депрессии (</w:t>
      </w:r>
      <w:proofErr w:type="spellStart"/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>Т.И.Балашова</w:t>
      </w:r>
      <w:proofErr w:type="spellEnd"/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680E65" w:rsidRPr="001650EC" w:rsidRDefault="00791B00" w:rsidP="00791B00">
      <w:pPr>
        <w:pStyle w:val="a4"/>
        <w:ind w:left="36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>Методика для определения вероятности развития стресса (Т. А. Немчин).</w:t>
      </w:r>
    </w:p>
    <w:p w:rsidR="00F6477F" w:rsidRPr="001650EC" w:rsidRDefault="00791B00" w:rsidP="00791B00">
      <w:pPr>
        <w:pStyle w:val="a4"/>
        <w:ind w:left="36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680E65" w:rsidRPr="001650EC">
        <w:rPr>
          <w:rFonts w:ascii="Times New Roman" w:hAnsi="Times New Roman" w:cs="Times New Roman"/>
          <w:sz w:val="26"/>
          <w:szCs w:val="26"/>
          <w:lang w:eastAsia="ru-RU"/>
        </w:rPr>
        <w:t>«Клинический опросник для выявления и оценки невротических состояний».</w:t>
      </w:r>
    </w:p>
    <w:p w:rsidR="00B6420A" w:rsidRDefault="00791B00" w:rsidP="00791B00">
      <w:pPr>
        <w:pStyle w:val="a4"/>
        <w:ind w:left="36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B6420A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др. по необходимости</w:t>
      </w:r>
    </w:p>
    <w:p w:rsidR="008566A1" w:rsidRPr="001650EC" w:rsidRDefault="008566A1" w:rsidP="008566A1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566A1" w:rsidRPr="00CB441E" w:rsidRDefault="008566A1" w:rsidP="00791B00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CB441E">
        <w:rPr>
          <w:rFonts w:ascii="Times New Roman" w:hAnsi="Times New Roman" w:cs="Times New Roman"/>
          <w:sz w:val="26"/>
          <w:szCs w:val="26"/>
          <w:lang w:eastAsia="ru-RU"/>
        </w:rPr>
        <w:t>Оценка характерологических особенностей</w:t>
      </w:r>
    </w:p>
    <w:p w:rsidR="008566A1" w:rsidRPr="008566A1" w:rsidRDefault="00791B00" w:rsidP="00791B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 xml:space="preserve">Методика определения акцентуации характера (К. </w:t>
      </w:r>
      <w:proofErr w:type="spellStart"/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>Леонгард</w:t>
      </w:r>
      <w:proofErr w:type="spellEnd"/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>Х.Шмишек</w:t>
      </w:r>
      <w:proofErr w:type="spellEnd"/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8566A1" w:rsidRPr="008566A1" w:rsidRDefault="00791B00" w:rsidP="00791B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</w:t>
      </w:r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 xml:space="preserve">Методика </w:t>
      </w:r>
      <w:proofErr w:type="spellStart"/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>аутоидентификации</w:t>
      </w:r>
      <w:proofErr w:type="spellEnd"/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 xml:space="preserve"> акцентуаций характера (</w:t>
      </w:r>
      <w:proofErr w:type="spellStart"/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>Э.Г.Эйдемиллер</w:t>
      </w:r>
      <w:proofErr w:type="spellEnd"/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8566A1" w:rsidRPr="008566A1" w:rsidRDefault="00791B00" w:rsidP="00791B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 xml:space="preserve">Опросник EPQ (Г. </w:t>
      </w:r>
      <w:proofErr w:type="spellStart"/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>Айзенк</w:t>
      </w:r>
      <w:proofErr w:type="spellEnd"/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8566A1" w:rsidRPr="008566A1" w:rsidRDefault="00791B00" w:rsidP="00791B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>Многофакторный личностный опросник FPI (модифицированная форма В).</w:t>
      </w:r>
    </w:p>
    <w:p w:rsidR="008566A1" w:rsidRPr="008566A1" w:rsidRDefault="00791B00" w:rsidP="00791B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>Тест «Дом. Дерево. Человек».</w:t>
      </w:r>
    </w:p>
    <w:p w:rsidR="008566A1" w:rsidRPr="008566A1" w:rsidRDefault="00791B00" w:rsidP="00791B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 xml:space="preserve">Тест «Несуществующее животное». </w:t>
      </w:r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ab/>
      </w:r>
    </w:p>
    <w:p w:rsidR="008566A1" w:rsidRPr="008566A1" w:rsidRDefault="00791B00" w:rsidP="00791B0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8566A1" w:rsidRPr="008566A1">
        <w:rPr>
          <w:rFonts w:ascii="Times New Roman" w:hAnsi="Times New Roman" w:cs="Times New Roman"/>
          <w:sz w:val="26"/>
          <w:szCs w:val="26"/>
          <w:lang w:eastAsia="ru-RU"/>
        </w:rPr>
        <w:t>Личностный опросник /12–17 лет/ (Е. Пирс, Д. Харрис)</w:t>
      </w:r>
    </w:p>
    <w:p w:rsidR="008566A1" w:rsidRPr="008566A1" w:rsidRDefault="008566A1" w:rsidP="008566A1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566A1" w:rsidRPr="00CB441E" w:rsidRDefault="008566A1" w:rsidP="00F660E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CB441E">
        <w:rPr>
          <w:rFonts w:ascii="Times New Roman" w:hAnsi="Times New Roman" w:cs="Times New Roman"/>
          <w:sz w:val="26"/>
          <w:szCs w:val="26"/>
          <w:lang w:eastAsia="ru-RU"/>
        </w:rPr>
        <w:t>Структурированное наблюдение за эмоциональным состоянием обучающегося прошедших психологическую коррекцию</w:t>
      </w:r>
    </w:p>
    <w:p w:rsidR="005016C2" w:rsidRPr="001650EC" w:rsidRDefault="005016C2" w:rsidP="005016C2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016C2" w:rsidRPr="001650EC" w:rsidRDefault="005016C2" w:rsidP="00F660E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CB441E">
        <w:rPr>
          <w:rFonts w:ascii="Times New Roman" w:hAnsi="Times New Roman" w:cs="Times New Roman"/>
          <w:sz w:val="26"/>
          <w:szCs w:val="26"/>
          <w:lang w:eastAsia="ru-RU"/>
        </w:rPr>
        <w:t>Исследование уровня индивидуального стиля здорового образа жизни учащихся (5-11 классы)</w:t>
      </w:r>
      <w:r w:rsidR="00F660E2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течение года (по необходимости)</w:t>
      </w:r>
    </w:p>
    <w:p w:rsidR="005016C2" w:rsidRPr="001650EC" w:rsidRDefault="00F660E2" w:rsidP="00F660E2">
      <w:pPr>
        <w:pStyle w:val="a4"/>
        <w:ind w:left="36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5016C2" w:rsidRPr="001650EC">
        <w:rPr>
          <w:rFonts w:ascii="Times New Roman" w:hAnsi="Times New Roman" w:cs="Times New Roman"/>
          <w:sz w:val="26"/>
          <w:szCs w:val="26"/>
          <w:lang w:eastAsia="ru-RU"/>
        </w:rPr>
        <w:t>«Определение адаптационных возможностей организма к физическим нагрузкам».</w:t>
      </w:r>
    </w:p>
    <w:p w:rsidR="005016C2" w:rsidRPr="001650EC" w:rsidRDefault="00F660E2" w:rsidP="00F660E2">
      <w:pPr>
        <w:pStyle w:val="a4"/>
        <w:ind w:left="36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5016C2" w:rsidRPr="001650EC">
        <w:rPr>
          <w:rFonts w:ascii="Times New Roman" w:hAnsi="Times New Roman" w:cs="Times New Roman"/>
          <w:sz w:val="26"/>
          <w:szCs w:val="26"/>
          <w:lang w:eastAsia="ru-RU"/>
        </w:rPr>
        <w:t>Анкета «Будем здоровы!».</w:t>
      </w:r>
    </w:p>
    <w:p w:rsidR="005016C2" w:rsidRPr="001650EC" w:rsidRDefault="00F660E2" w:rsidP="00F660E2">
      <w:pPr>
        <w:pStyle w:val="a4"/>
        <w:ind w:left="36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5016C2" w:rsidRPr="001650EC">
        <w:rPr>
          <w:rFonts w:ascii="Times New Roman" w:hAnsi="Times New Roman" w:cs="Times New Roman"/>
          <w:sz w:val="26"/>
          <w:szCs w:val="26"/>
          <w:lang w:eastAsia="ru-RU"/>
        </w:rPr>
        <w:t>«Клинический опросник для выявления и оценки невротических состояний».</w:t>
      </w:r>
    </w:p>
    <w:p w:rsidR="005016C2" w:rsidRPr="001650EC" w:rsidRDefault="00F660E2" w:rsidP="00F660E2">
      <w:pPr>
        <w:pStyle w:val="a4"/>
        <w:ind w:left="36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5016C2" w:rsidRPr="001650EC">
        <w:rPr>
          <w:rFonts w:ascii="Times New Roman" w:hAnsi="Times New Roman" w:cs="Times New Roman"/>
          <w:sz w:val="26"/>
          <w:szCs w:val="26"/>
          <w:lang w:eastAsia="ru-RU"/>
        </w:rPr>
        <w:t>Методика «Самочувствие Активность Настроение» (САН).</w:t>
      </w:r>
    </w:p>
    <w:p w:rsidR="005016C2" w:rsidRPr="001650EC" w:rsidRDefault="005016C2" w:rsidP="00F660E2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87554" w:rsidRDefault="00B87554" w:rsidP="007230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F6477F" w:rsidRPr="00F660E2" w:rsidRDefault="00F6477F" w:rsidP="00F660E2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Диагностика </w:t>
      </w:r>
      <w:r w:rsidR="00F37725"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родителей </w:t>
      </w:r>
      <w:r w:rsidR="00410AB3"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CC6940"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течение года (по необходимости)</w:t>
      </w:r>
    </w:p>
    <w:p w:rsidR="00F37725" w:rsidRPr="00F660E2" w:rsidRDefault="00F660E2" w:rsidP="00F660E2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-</w:t>
      </w:r>
      <w:r w:rsidR="00F37725" w:rsidRPr="00F660E2">
        <w:rPr>
          <w:rFonts w:ascii="Times New Roman" w:hAnsi="Times New Roman" w:cs="Times New Roman"/>
          <w:sz w:val="26"/>
          <w:szCs w:val="26"/>
          <w:lang w:eastAsia="ru-RU"/>
        </w:rPr>
        <w:t xml:space="preserve">Тест - опросник родительского отношения (А. Я. Варга, В. В. </w:t>
      </w:r>
      <w:proofErr w:type="spellStart"/>
      <w:r w:rsidR="00F37725" w:rsidRPr="00F660E2">
        <w:rPr>
          <w:rFonts w:ascii="Times New Roman" w:hAnsi="Times New Roman" w:cs="Times New Roman"/>
          <w:sz w:val="26"/>
          <w:szCs w:val="26"/>
          <w:lang w:eastAsia="ru-RU"/>
        </w:rPr>
        <w:t>Столин</w:t>
      </w:r>
      <w:proofErr w:type="spellEnd"/>
      <w:r w:rsidR="00F37725" w:rsidRPr="00F660E2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F37725" w:rsidRPr="00F660E2" w:rsidRDefault="00F37725" w:rsidP="00F660E2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F660E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660E2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F660E2">
        <w:rPr>
          <w:rFonts w:ascii="Times New Roman" w:hAnsi="Times New Roman" w:cs="Times New Roman"/>
          <w:sz w:val="26"/>
          <w:szCs w:val="26"/>
          <w:lang w:eastAsia="ru-RU"/>
        </w:rPr>
        <w:t>Опросник для родителей «Типы воспитания детей».</w:t>
      </w:r>
    </w:p>
    <w:p w:rsidR="00F37725" w:rsidRPr="00F660E2" w:rsidRDefault="00F37725" w:rsidP="00F660E2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F660E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660E2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F660E2">
        <w:rPr>
          <w:rFonts w:ascii="Times New Roman" w:hAnsi="Times New Roman" w:cs="Times New Roman"/>
          <w:sz w:val="26"/>
          <w:szCs w:val="26"/>
          <w:lang w:eastAsia="ru-RU"/>
        </w:rPr>
        <w:t>Самодиагностика типового семейного воспитаний.</w:t>
      </w:r>
    </w:p>
    <w:p w:rsidR="00F37725" w:rsidRPr="00F660E2" w:rsidRDefault="00F37725" w:rsidP="00F660E2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F660E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660E2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F660E2">
        <w:rPr>
          <w:rFonts w:ascii="Times New Roman" w:hAnsi="Times New Roman" w:cs="Times New Roman"/>
          <w:sz w:val="26"/>
          <w:szCs w:val="26"/>
          <w:lang w:eastAsia="ru-RU"/>
        </w:rPr>
        <w:t>Самодиагностика родительского отношения к детям.</w:t>
      </w:r>
    </w:p>
    <w:p w:rsidR="00F37725" w:rsidRPr="00F660E2" w:rsidRDefault="00F37725" w:rsidP="00F660E2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F660E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660E2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F660E2">
        <w:rPr>
          <w:rFonts w:ascii="Times New Roman" w:hAnsi="Times New Roman" w:cs="Times New Roman"/>
          <w:sz w:val="26"/>
          <w:szCs w:val="26"/>
          <w:lang w:eastAsia="ru-RU"/>
        </w:rPr>
        <w:t>Опросник АСВ для родителей.</w:t>
      </w:r>
    </w:p>
    <w:p w:rsidR="00F37725" w:rsidRDefault="006451AD" w:rsidP="00F660E2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660E2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F37725" w:rsidRPr="00F660E2">
        <w:rPr>
          <w:rFonts w:ascii="Times New Roman" w:hAnsi="Times New Roman" w:cs="Times New Roman"/>
          <w:sz w:val="26"/>
          <w:szCs w:val="26"/>
          <w:lang w:eastAsia="ru-RU"/>
        </w:rPr>
        <w:t xml:space="preserve">Проективные методики  </w:t>
      </w:r>
    </w:p>
    <w:p w:rsidR="00F660E2" w:rsidRPr="00F660E2" w:rsidRDefault="00F660E2" w:rsidP="00F660E2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17C1D" w:rsidRPr="00F660E2" w:rsidRDefault="00917C1D" w:rsidP="00F660E2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Диагностика педагогов </w:t>
      </w:r>
      <w:r w:rsidR="00B160FD"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течение года (по необходимости)</w:t>
      </w:r>
    </w:p>
    <w:p w:rsidR="00F6477F" w:rsidRPr="00F660E2" w:rsidRDefault="00F660E2" w:rsidP="00F660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6477F"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Ориентировочная анкета (ОА) В. Смекалова и М. Кучера.</w:t>
      </w:r>
    </w:p>
    <w:p w:rsidR="00F6477F" w:rsidRPr="00F660E2" w:rsidRDefault="00F660E2" w:rsidP="00F660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6477F"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уровня общительности учителя.</w:t>
      </w:r>
    </w:p>
    <w:p w:rsidR="00F6477F" w:rsidRPr="00F660E2" w:rsidRDefault="00F660E2" w:rsidP="00F660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6477F"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Анкета оценки нервно-психической устойчивости педагога («Прогноз»).</w:t>
      </w:r>
    </w:p>
    <w:p w:rsidR="00F6477F" w:rsidRPr="00F660E2" w:rsidRDefault="00F660E2" w:rsidP="00F660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6477F"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диагностики уровня эмоционального выгорания (Бойко).</w:t>
      </w:r>
    </w:p>
    <w:p w:rsidR="00F6477F" w:rsidRPr="00F660E2" w:rsidRDefault="00F660E2" w:rsidP="00F660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6477F"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профессиональной направленности личности учителя.</w:t>
      </w:r>
    </w:p>
    <w:p w:rsidR="00F6477F" w:rsidRPr="00F660E2" w:rsidRDefault="00F660E2" w:rsidP="00F660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6477F"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для определения вероятности развития стресса (Т. А. Немчин).</w:t>
      </w:r>
    </w:p>
    <w:p w:rsidR="00CC6940" w:rsidRPr="00F660E2" w:rsidRDefault="00F660E2" w:rsidP="00F660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6477F"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Тест на профессиональный стресс (Т. Д. </w:t>
      </w:r>
      <w:proofErr w:type="spellStart"/>
      <w:r w:rsidR="00F6477F"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Азарных</w:t>
      </w:r>
      <w:proofErr w:type="spellEnd"/>
      <w:r w:rsidR="00F6477F"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И. М. </w:t>
      </w:r>
      <w:proofErr w:type="spellStart"/>
      <w:r w:rsidR="00F6477F"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>Тыртышников</w:t>
      </w:r>
      <w:proofErr w:type="spellEnd"/>
      <w:r w:rsidR="00F6477F"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CC6940" w:rsidRPr="00F660E2" w:rsidRDefault="00F660E2" w:rsidP="00F660E2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C6940" w:rsidRPr="00F660E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Проективные методики</w:t>
      </w:r>
    </w:p>
    <w:p w:rsidR="00167609" w:rsidRPr="001650EC" w:rsidRDefault="00167609" w:rsidP="00167609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6477F" w:rsidRPr="001650EC" w:rsidRDefault="00F6477F" w:rsidP="00680E65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5476E" w:rsidRPr="001650EC" w:rsidRDefault="0075476E" w:rsidP="005427A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27A3" w:rsidRPr="00BB718B" w:rsidRDefault="005427A3" w:rsidP="00BB718B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71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Профилактическая работа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Профилактика суицидального поведения подростков «Ценность жизни» /программа Бюджетного учреждения Ханты-Мансийского автономного округа-Югры для детей, нуждающихся в психолого-педагогической и медико-социальной помощи «Центр психолого-педагогической реабилитации и коррекции», составитель Зинова Е.Ю., принята на Педагогическом совете и утверждена директором МБОУ «Псковская инженерно-лингвистическая гимназия»/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•</w:t>
      </w: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Профилактика насилия в школьной среде /программа «Стоп-угроза» согласована на Педагогическом совете и утверждена директором МБОУ «Псковская инженерно-лингвистическая гимназия», автор- составитель Иванова О.В./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Профилактика рискованного поведения в интернет пространстве /программа «Медиаграмотность: как жить в медиамире» согласована на Педагогическом совете и утверждена директором МБОУ «Псковская инженерно-лингвистическая гимназия», автор-составитель Иванова О.В./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Профилактика подростково-молодежного экстремизма /программа «Образование во имя мира» согласована на Педагогическом совете и утверждена директором МБОУ «Псковская инженерно-лингвистическая гимназия», автор-составитель Иванова О.В./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Профилактика распространения ВИЧ-инфекции в подростковой среде /проводится совместно с ГБУЗ «Областной центр медицинской профилактики»/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Профилактика нарушения половой неприкосновенности «Сохранение репродуктивного здоровья подростков» /проводится совместно с ГБУЗ «Областной центр медицинской профилактики»/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Профилактика экзаменационного стресса / программа «Внутренняя опора» согласована на Педагогическом совете и утверждена директором МБОУ «Псковская инженерно-лингвистическая гимназия», автор-составитель Иванова О.В./ </w:t>
      </w:r>
    </w:p>
    <w:p w:rsidR="00D404B7" w:rsidRPr="001650EC" w:rsidRDefault="00D404B7" w:rsidP="0084458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программах используются методы арт-терапии /</w:t>
      </w:r>
      <w:proofErr w:type="spellStart"/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изотерапия</w:t>
      </w:r>
      <w:proofErr w:type="spellEnd"/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кинотерапия, тканевая терапия/, игровой терапии, </w:t>
      </w:r>
      <w:proofErr w:type="spellStart"/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психодрамы</w:t>
      </w:r>
      <w:proofErr w:type="spellEnd"/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имиджтерапии</w:t>
      </w:r>
      <w:proofErr w:type="spellEnd"/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мульттерапии, </w:t>
      </w:r>
      <w:proofErr w:type="spellStart"/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сторителлинг</w:t>
      </w:r>
      <w:proofErr w:type="spellEnd"/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др.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27A3" w:rsidRPr="00BB718B" w:rsidRDefault="005427A3" w:rsidP="00BB718B">
      <w:pPr>
        <w:pStyle w:val="a5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71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Развивающая и коррекционная работа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Групповая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Индивидуальная</w:t>
      </w:r>
    </w:p>
    <w:p w:rsidR="005427A3" w:rsidRPr="001650EC" w:rsidRDefault="005427A3" w:rsidP="00151BF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Ведется по направлениям: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-развитие мышления и интеллектуальных способностей 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-развитие и коррекция эмоциональной сферы 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-развитие мотивации обучения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-формирование навыков эффективного общения и взаимодействия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-снижение </w:t>
      </w:r>
      <w:proofErr w:type="spellStart"/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внутриличностных</w:t>
      </w:r>
      <w:proofErr w:type="spellEnd"/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противоречий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-оказание помощи в профессиональном и личностном самоопределении</w:t>
      </w:r>
    </w:p>
    <w:p w:rsidR="00540771" w:rsidRPr="001650EC" w:rsidRDefault="00540771" w:rsidP="0084458A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Используются программы </w:t>
      </w:r>
      <w:r w:rsidR="00151BFB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«Новичок в средней школе» /</w:t>
      </w:r>
      <w:r w:rsidR="00CC6B87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согласована на Педагогическом совете и утверждена директором МБОУ «Псковская инженерно-лингвистическая гимназия»</w:t>
      </w:r>
      <w:r w:rsidR="00CC6B87" w:rsidRPr="001650EC">
        <w:rPr>
          <w:rFonts w:ascii="Times New Roman" w:hAnsi="Times New Roman" w:cs="Times New Roman"/>
          <w:sz w:val="26"/>
          <w:szCs w:val="26"/>
        </w:rPr>
        <w:t>,</w:t>
      </w:r>
      <w:r w:rsidR="00CC6B87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="00151BFB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втор-составитель</w:t>
      </w:r>
      <w:r w:rsidR="00CC6B87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51BFB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С.Фролова</w:t>
      </w:r>
      <w:proofErr w:type="spellEnd"/>
      <w:r w:rsidR="00CC6B87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 и «</w:t>
      </w: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Я–</w:t>
      </w:r>
      <w:r w:rsidR="00CC6B87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подросток </w:t>
      </w:r>
      <w:r w:rsidR="00CC6B87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Программа уроков психологии»</w:t>
      </w:r>
      <w:r w:rsidR="00CC6B87" w:rsidRPr="001650EC">
        <w:rPr>
          <w:rFonts w:ascii="Times New Roman" w:hAnsi="Times New Roman" w:cs="Times New Roman"/>
          <w:sz w:val="26"/>
          <w:szCs w:val="26"/>
        </w:rPr>
        <w:t>,</w:t>
      </w:r>
      <w:r w:rsidR="00CC6B87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/автор </w:t>
      </w:r>
      <w:proofErr w:type="spellStart"/>
      <w:r w:rsidR="00CC6B87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Микляева</w:t>
      </w:r>
      <w:proofErr w:type="spellEnd"/>
      <w:r w:rsidR="00CC6B87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 с элементами психологического тренинга </w:t>
      </w:r>
      <w:proofErr w:type="spellStart"/>
      <w:r w:rsidR="00CC6B87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Гуськовой</w:t>
      </w:r>
      <w:proofErr w:type="spellEnd"/>
      <w:r w:rsidR="00CC6B87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 и </w:t>
      </w:r>
      <w:proofErr w:type="spellStart"/>
      <w:r w:rsidR="00CC6B87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Будневич</w:t>
      </w:r>
      <w:proofErr w:type="spellEnd"/>
      <w:r w:rsidR="00CC6B87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</w:t>
      </w: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CC6B87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</w:p>
    <w:p w:rsidR="005427A3" w:rsidRPr="001650EC" w:rsidRDefault="005427A3" w:rsidP="00CC6B8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педагогами проводятся семинары с элементами тренинга общения, направленные на гармонизацию отношений в коллективе, развитие толерантности.</w:t>
      </w:r>
    </w:p>
    <w:p w:rsidR="00CC6B87" w:rsidRPr="001650EC" w:rsidRDefault="00CC6B87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27A3" w:rsidRPr="00BB718B" w:rsidRDefault="00CC6B87" w:rsidP="00BB718B">
      <w:pPr>
        <w:pStyle w:val="a5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71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Консультации</w:t>
      </w:r>
      <w:r w:rsidR="005427A3" w:rsidRPr="00BB71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вопросам обучения, воспитания и развития обучающихся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индивидуальные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групповые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семейные консультации</w:t>
      </w:r>
    </w:p>
    <w:p w:rsidR="005427A3" w:rsidRPr="001650EC" w:rsidRDefault="005427A3" w:rsidP="00CA06F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A06FD"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решении некоторых вопросов нецелесообразно использовать консультацию, поэтому была введена такая форма работы, как рекомендации. Они проводится как в устной, так и в письменной форме.</w:t>
      </w:r>
    </w:p>
    <w:p w:rsidR="005427A3" w:rsidRPr="001650EC" w:rsidRDefault="00CA06FD" w:rsidP="00CA06F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ходе консультаций </w:t>
      </w:r>
      <w:r w:rsidR="008767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необходимости используются элементы проблемно-ориентированной психотерапии, арт-терапии, </w:t>
      </w:r>
      <w:proofErr w:type="spellStart"/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когнитивно</w:t>
      </w:r>
      <w:proofErr w:type="spellEnd"/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-поведенческой терапии, коучинга, символдрамы.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27A3" w:rsidRPr="00BB718B" w:rsidRDefault="005427A3" w:rsidP="00BB718B">
      <w:pPr>
        <w:pStyle w:val="a5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71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Психологическое просвещение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выступления на педагогических советах, родительских собраниях, стендовая информация, подготовка буклетов, памяток, компьютерные презентации, видеоматериалы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участие в районных методических объединениях педагогов-психологов </w:t>
      </w:r>
    </w:p>
    <w:p w:rsidR="005427A3" w:rsidRPr="001650EC" w:rsidRDefault="005427A3" w:rsidP="005427A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A092C" w:rsidRDefault="00DA092C" w:rsidP="00E86B0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A092C" w:rsidRDefault="00DA092C" w:rsidP="00E86B0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A092C" w:rsidRDefault="00DA092C" w:rsidP="00E86B0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A092C" w:rsidRDefault="00DA092C" w:rsidP="00E86B0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A092C" w:rsidRDefault="00DA092C" w:rsidP="00E86B0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A092C" w:rsidRDefault="00DA092C" w:rsidP="00E86B0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A092C" w:rsidRDefault="00DA092C" w:rsidP="00E86B0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A092C" w:rsidRDefault="00DA092C" w:rsidP="00E86B0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A092C" w:rsidRDefault="00DA092C" w:rsidP="00E86B0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427A3" w:rsidRDefault="00E86B0B" w:rsidP="00E86B0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86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4.</w:t>
      </w:r>
    </w:p>
    <w:p w:rsidR="00E86B0B" w:rsidRPr="00E86B0B" w:rsidRDefault="00E86B0B" w:rsidP="00E86B0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F5F2E" w:rsidRPr="001650EC" w:rsidRDefault="008F5F2E" w:rsidP="00542645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b/>
          <w:sz w:val="26"/>
          <w:szCs w:val="26"/>
          <w:lang w:eastAsia="ru-RU"/>
        </w:rPr>
        <w:t>Обобщенные итоги профессиональной деятельности</w:t>
      </w:r>
    </w:p>
    <w:p w:rsidR="008F5F2E" w:rsidRPr="001650EC" w:rsidRDefault="008F5F2E" w:rsidP="0054264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функциональными обязанностями я провожу работу по нескольким направлениям, включенным в обязательный Годовой круг сопровождения: ведение документации, проведение диагностических </w:t>
      </w:r>
      <w:r w:rsidR="00542645" w:rsidRPr="001650EC">
        <w:rPr>
          <w:rFonts w:ascii="Times New Roman" w:hAnsi="Times New Roman" w:cs="Times New Roman"/>
          <w:sz w:val="26"/>
          <w:szCs w:val="26"/>
          <w:lang w:eastAsia="ru-RU"/>
        </w:rPr>
        <w:t>мероприятий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, мониторинг благополучия и включенности обучающихся в образовательном процессе. Другие направления имеют вариативных характер и могут меняться в зависимости от возрастных и поведенческих особенностей обучающихся, запросов родителей, классных руководителей и педагогов. С этой целью два раза в год в гимназии проводится опрос участников образовательных отношений, по результатам которого </w:t>
      </w:r>
      <w:r w:rsidR="00542645" w:rsidRPr="001650EC">
        <w:rPr>
          <w:rFonts w:ascii="Times New Roman" w:hAnsi="Times New Roman" w:cs="Times New Roman"/>
          <w:sz w:val="26"/>
          <w:szCs w:val="26"/>
          <w:lang w:eastAsia="ru-RU"/>
        </w:rPr>
        <w:t>определяются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приоритеты психолого-педагогического сопровождения на </w:t>
      </w:r>
      <w:r w:rsidR="00542645" w:rsidRPr="001650EC">
        <w:rPr>
          <w:rFonts w:ascii="Times New Roman" w:hAnsi="Times New Roman" w:cs="Times New Roman"/>
          <w:sz w:val="26"/>
          <w:szCs w:val="26"/>
          <w:lang w:eastAsia="ru-RU"/>
        </w:rPr>
        <w:t>текущий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период. </w:t>
      </w:r>
    </w:p>
    <w:p w:rsidR="008F5F2E" w:rsidRPr="001650EC" w:rsidRDefault="008F5F2E" w:rsidP="005D3AEE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В качестве приоритетного всегда остается такое направление работы, </w:t>
      </w:r>
      <w:r w:rsidR="005D3AEE" w:rsidRPr="001650EC">
        <w:rPr>
          <w:rFonts w:ascii="Times New Roman" w:hAnsi="Times New Roman" w:cs="Times New Roman"/>
          <w:sz w:val="26"/>
          <w:szCs w:val="26"/>
          <w:lang w:eastAsia="ru-RU"/>
        </w:rPr>
        <w:t>как развитие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навыков безопасного поведения школьников. В рамках этого направления я делаю акценты на информационной, поведенческой, </w:t>
      </w:r>
      <w:r w:rsidR="005D3AEE" w:rsidRPr="001650EC">
        <w:rPr>
          <w:rFonts w:ascii="Times New Roman" w:hAnsi="Times New Roman" w:cs="Times New Roman"/>
          <w:sz w:val="26"/>
          <w:szCs w:val="26"/>
          <w:lang w:eastAsia="ru-RU"/>
        </w:rPr>
        <w:t>социальной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и эмоциональной безопасности.  </w:t>
      </w:r>
    </w:p>
    <w:p w:rsidR="008F5F2E" w:rsidRPr="001650EC" w:rsidRDefault="008F5F2E" w:rsidP="005D3AEE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>Мною созданы и реализуются программы «</w:t>
      </w:r>
      <w:proofErr w:type="spellStart"/>
      <w:r w:rsidRPr="001650EC">
        <w:rPr>
          <w:rFonts w:ascii="Times New Roman" w:hAnsi="Times New Roman" w:cs="Times New Roman"/>
          <w:sz w:val="26"/>
          <w:szCs w:val="26"/>
          <w:lang w:eastAsia="ru-RU"/>
        </w:rPr>
        <w:t>Медаиграмотность</w:t>
      </w:r>
      <w:proofErr w:type="spellEnd"/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: как жить в медиамире» (профилактика рискованного поведения в интернет-пространстве), «Стоп-угроза» (профилактика насилия в школьной среде), «Я в безопасности» (развитие навыков безопасного поведения на улице), ежегодно организую циклы занятий по профилактике экзаменационного стресса у старшеклассников «Внутренняя опора». С целью формирования позитивного образа будущего у выпускников 9 и 11 классов была </w:t>
      </w:r>
      <w:r w:rsidR="005D3AEE" w:rsidRPr="001650EC">
        <w:rPr>
          <w:rFonts w:ascii="Times New Roman" w:hAnsi="Times New Roman" w:cs="Times New Roman"/>
          <w:sz w:val="26"/>
          <w:szCs w:val="26"/>
          <w:lang w:eastAsia="ru-RU"/>
        </w:rPr>
        <w:t>разработана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и реализована специальная программа «Авторский чай» (название предложено самими старшеклассниками). Программа предусматривает </w:t>
      </w:r>
      <w:r w:rsidR="005D3AEE" w:rsidRPr="001650EC">
        <w:rPr>
          <w:rFonts w:ascii="Times New Roman" w:hAnsi="Times New Roman" w:cs="Times New Roman"/>
          <w:sz w:val="26"/>
          <w:szCs w:val="26"/>
          <w:lang w:eastAsia="ru-RU"/>
        </w:rPr>
        <w:t>серию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арт-терапевтических занятий с целью развития идентичности, </w:t>
      </w:r>
      <w:r w:rsidR="005D3AEE" w:rsidRPr="001650EC">
        <w:rPr>
          <w:rFonts w:ascii="Times New Roman" w:hAnsi="Times New Roman" w:cs="Times New Roman"/>
          <w:sz w:val="26"/>
          <w:szCs w:val="26"/>
          <w:lang w:eastAsia="ru-RU"/>
        </w:rPr>
        <w:t>модификации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негативно переживаемого опыта. Используемые методики: </w:t>
      </w:r>
      <w:proofErr w:type="spellStart"/>
      <w:r w:rsidRPr="001650EC">
        <w:rPr>
          <w:rFonts w:ascii="Times New Roman" w:hAnsi="Times New Roman" w:cs="Times New Roman"/>
          <w:sz w:val="26"/>
          <w:szCs w:val="26"/>
          <w:lang w:eastAsia="ru-RU"/>
        </w:rPr>
        <w:t>изотерапия</w:t>
      </w:r>
      <w:proofErr w:type="spellEnd"/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, тканевая терапия, элементы коучинга и </w:t>
      </w:r>
      <w:proofErr w:type="spellStart"/>
      <w:r w:rsidRPr="001650EC">
        <w:rPr>
          <w:rFonts w:ascii="Times New Roman" w:hAnsi="Times New Roman" w:cs="Times New Roman"/>
          <w:sz w:val="26"/>
          <w:szCs w:val="26"/>
          <w:lang w:eastAsia="ru-RU"/>
        </w:rPr>
        <w:t>психодрамы</w:t>
      </w:r>
      <w:proofErr w:type="spellEnd"/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, упражнения на основе модели PERMA.  </w:t>
      </w:r>
    </w:p>
    <w:p w:rsidR="008F5F2E" w:rsidRPr="001650EC" w:rsidRDefault="008F5F2E" w:rsidP="005D3AEE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Успешность данного направления работы подтверждается полученными результатами изучения эмоционального состояния учащихся школы, уровня </w:t>
      </w:r>
      <w:proofErr w:type="spellStart"/>
      <w:r w:rsidRPr="001650EC">
        <w:rPr>
          <w:rFonts w:ascii="Times New Roman" w:hAnsi="Times New Roman" w:cs="Times New Roman"/>
          <w:sz w:val="26"/>
          <w:szCs w:val="26"/>
          <w:lang w:eastAsia="ru-RU"/>
        </w:rPr>
        <w:t>самооценочной</w:t>
      </w:r>
      <w:proofErr w:type="spellEnd"/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, межличностной и школьной тревожности; диагностики отношения школьников к нравственным нормам, растущей заинтересованностью учащихся в индивидуальных консультациях, отсутствием кризисных ситуаций, суицидального поведения, агрессивности и конфликтности в ходе государственной итоговой аттестации, отсутствием роста количества обучающихся, незаконно вовлеченных в акции политических протестов.   </w:t>
      </w:r>
    </w:p>
    <w:p w:rsidR="008F5F2E" w:rsidRPr="001650EC" w:rsidRDefault="008F5F2E" w:rsidP="00EA58E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>Помимо работы с обучающимися, большое внимание я уделяю просветительско-профилактической работе с педагогами и родителями учеников. График консультаций для родителей заполняется на месяц вперед, не считая внеплановых встреч. Реализуется такая форма работы как развивающая и мотивационная беседы, что позволяет своевременно оказать помощь семьям, которые не обращаются за консультацией к психологу. Эффективность подтверждается положительными отзывами родителей о качестве работы педагога-психолога, отсутствием их обращений с жалобами к администрации гимназии, а также возрастающей заинтересованностью родителей в решении проблемы, их желанием помочь ребенку изменить ситуацию неблагополучия.</w:t>
      </w:r>
    </w:p>
    <w:p w:rsidR="008F5F2E" w:rsidRPr="001650EC" w:rsidRDefault="008F5F2E" w:rsidP="00EA58E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В рамках </w:t>
      </w:r>
      <w:proofErr w:type="spellStart"/>
      <w:r w:rsidRPr="001650EC">
        <w:rPr>
          <w:rFonts w:ascii="Times New Roman" w:hAnsi="Times New Roman" w:cs="Times New Roman"/>
          <w:sz w:val="26"/>
          <w:szCs w:val="26"/>
          <w:lang w:eastAsia="ru-RU"/>
        </w:rPr>
        <w:t>внутришкольной</w:t>
      </w:r>
      <w:proofErr w:type="spellEnd"/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системы повышения квалификации для педагогов мною были проведены презентации профилактических программ для обучающихся разного возраста, семинары «</w:t>
      </w:r>
      <w:proofErr w:type="spellStart"/>
      <w:r w:rsidRPr="001650EC">
        <w:rPr>
          <w:rFonts w:ascii="Times New Roman" w:hAnsi="Times New Roman" w:cs="Times New Roman"/>
          <w:sz w:val="26"/>
          <w:szCs w:val="26"/>
          <w:lang w:eastAsia="ru-RU"/>
        </w:rPr>
        <w:t>Страдис</w:t>
      </w:r>
      <w:proofErr w:type="spellEnd"/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: стратегии сотрудничества и дисциплины», «Эмоциональные нарушения у детей и подростков», годовой цикл мини-лекций «Психология для педагогов». Последний мне кажется особенно ценным, потому что, не занимая много времени, но регулярно, он знакомит педагогов с различными понятиями, например, нарциссическая травма, с техниками </w:t>
      </w:r>
      <w:proofErr w:type="spellStart"/>
      <w:r w:rsidRPr="001650EC">
        <w:rPr>
          <w:rFonts w:ascii="Times New Roman" w:hAnsi="Times New Roman" w:cs="Times New Roman"/>
          <w:sz w:val="26"/>
          <w:szCs w:val="26"/>
          <w:lang w:eastAsia="ru-RU"/>
        </w:rPr>
        <w:t>трансактного</w:t>
      </w:r>
      <w:proofErr w:type="spellEnd"/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анализа, которые можно применять в переговорах с родителями обучающихся, с краткосрочными техниками модификации негативного опыта.  Такие регулярные встречи с практическими упражнениями являются также профилактикой эмоционального выгорания педагогов.</w:t>
      </w:r>
    </w:p>
    <w:p w:rsidR="008F5F2E" w:rsidRPr="001650EC" w:rsidRDefault="008F5F2E" w:rsidP="00EA58E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Второе направление работы, которое неизменно оказывается востребованным педагогами и обучающимися – создание условий для раскрытия способностей и развития одаренности детей и подростков.  Не вызывает сомнений, что только через урок невозможно обеспечить исчерпывающие условия для разностороннего развития школьников.  </w:t>
      </w:r>
      <w:r w:rsidR="00EA58ED" w:rsidRPr="001650EC">
        <w:rPr>
          <w:rFonts w:ascii="Times New Roman" w:hAnsi="Times New Roman" w:cs="Times New Roman"/>
          <w:sz w:val="26"/>
          <w:szCs w:val="26"/>
          <w:lang w:eastAsia="ru-RU"/>
        </w:rPr>
        <w:t>Использование возможностей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дополнительного образования позволяет мне решить, по крайней мере, три взаимосвязанные задачи – во-первых, удовлетворить запрос обучающихся в неформальном общении на интересующие их темы. Во-вторых, создать условия для реализации ими своего творческого потенциала. И, в-третьих, позволяют мне создать уникальную коммуникативную ситуацию, наполненную творчеством, доверием, радостью совместных достижений.</w:t>
      </w:r>
    </w:p>
    <w:p w:rsidR="00EA58ED" w:rsidRPr="001650EC" w:rsidRDefault="008F5F2E" w:rsidP="00EA58E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На решение названных задач работают программа «Мастерская писателя. Путь Автора» и опыт создания волонтерского проекта «Мультивил</w:t>
      </w:r>
      <w:r w:rsidR="00EA58ED" w:rsidRPr="001650EC">
        <w:rPr>
          <w:rFonts w:ascii="Times New Roman" w:hAnsi="Times New Roman" w:cs="Times New Roman"/>
          <w:sz w:val="26"/>
          <w:szCs w:val="26"/>
          <w:lang w:eastAsia="ru-RU"/>
        </w:rPr>
        <w:t>л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ь: мульттерапия с детьми в трудной жизненной ситуации», который я реализовала, став региональным представителем Школы мульттерапии в Псковской области. </w:t>
      </w:r>
    </w:p>
    <w:p w:rsidR="008F5F2E" w:rsidRPr="001650EC" w:rsidRDefault="008F5F2E" w:rsidP="00EA58E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8F5F2E" w:rsidRPr="001650EC" w:rsidRDefault="00C14615" w:rsidP="005427A3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hyperlink r:id="rId5" w:history="1">
        <w:r w:rsidR="00EA58ED" w:rsidRPr="001650EC">
          <w:rPr>
            <w:rStyle w:val="a8"/>
            <w:rFonts w:ascii="Times New Roman" w:hAnsi="Times New Roman" w:cs="Times New Roman"/>
            <w:sz w:val="26"/>
            <w:szCs w:val="26"/>
            <w:lang w:eastAsia="ru-RU"/>
          </w:rPr>
          <w:t>http://school.multtherapy.ru/regionalnyie-predstaviteli/</w:t>
        </w:r>
      </w:hyperlink>
    </w:p>
    <w:p w:rsidR="00EA58ED" w:rsidRPr="001650EC" w:rsidRDefault="00EA58ED" w:rsidP="005427A3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F5F2E" w:rsidRPr="001650EC" w:rsidRDefault="008F5F2E" w:rsidP="005427A3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Мультфильмы, созданные в рамках проекта, участвовали в различных фестивалях и конкурсах, проводимых Центром Детского Чтения. Достоинством своей деятельности считаю сотрудничество с организациями, работающими с детьми, оказавшимися в трудных жизненных ситуациях - Областная Детская Клиническая больница (отделении реабилитации и патологии речи), Детская Деревня SOS, ГБУСО Псковской области "Областной Центр семьи», Клуб принимающих родителей, МБОУ Средняя школа №3 (классы коррекции). </w:t>
      </w:r>
    </w:p>
    <w:p w:rsidR="008F5F2E" w:rsidRPr="001650EC" w:rsidRDefault="008F5F2E" w:rsidP="00EA58E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>Мультфильм «Письмо для отца», созданный учениками гимназии в рамках Международного образовательно-культурного проекта по Правам Человека ХУМРА, стал финалистом конкурса видеороликов «Война – не решение» (2016 год).</w:t>
      </w:r>
    </w:p>
    <w:bookmarkStart w:id="0" w:name="_GoBack"/>
    <w:bookmarkEnd w:id="0"/>
    <w:p w:rsidR="008F5F2E" w:rsidRPr="001650EC" w:rsidRDefault="00C14615" w:rsidP="005427A3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Style w:val="a8"/>
          <w:rFonts w:ascii="Times New Roman" w:hAnsi="Times New Roman" w:cs="Times New Roman"/>
          <w:sz w:val="26"/>
          <w:szCs w:val="26"/>
          <w:lang w:eastAsia="ru-RU"/>
        </w:rPr>
        <w:fldChar w:fldCharType="begin"/>
      </w:r>
      <w:r>
        <w:rPr>
          <w:rStyle w:val="a8"/>
          <w:rFonts w:ascii="Times New Roman" w:hAnsi="Times New Roman" w:cs="Times New Roman"/>
          <w:sz w:val="26"/>
          <w:szCs w:val="26"/>
          <w:lang w:eastAsia="ru-RU"/>
        </w:rPr>
        <w:instrText xml:space="preserve"> HYPERLINK "https://www.youtube.com/watch?time_continue=2&amp;v=iugN</w:instrText>
      </w:r>
      <w:r>
        <w:rPr>
          <w:rStyle w:val="a8"/>
          <w:rFonts w:ascii="Times New Roman" w:hAnsi="Times New Roman" w:cs="Times New Roman"/>
          <w:sz w:val="26"/>
          <w:szCs w:val="26"/>
          <w:lang w:eastAsia="ru-RU"/>
        </w:rPr>
        <w:instrText xml:space="preserve">tjjtCNo" </w:instrText>
      </w:r>
      <w:r>
        <w:rPr>
          <w:rStyle w:val="a8"/>
          <w:rFonts w:ascii="Times New Roman" w:hAnsi="Times New Roman" w:cs="Times New Roman"/>
          <w:sz w:val="26"/>
          <w:szCs w:val="26"/>
          <w:lang w:eastAsia="ru-RU"/>
        </w:rPr>
        <w:fldChar w:fldCharType="separate"/>
      </w:r>
      <w:r w:rsidR="00EA58ED" w:rsidRPr="001650EC">
        <w:rPr>
          <w:rStyle w:val="a8"/>
          <w:rFonts w:ascii="Times New Roman" w:hAnsi="Times New Roman" w:cs="Times New Roman"/>
          <w:sz w:val="26"/>
          <w:szCs w:val="26"/>
          <w:lang w:eastAsia="ru-RU"/>
        </w:rPr>
        <w:t>https://www.youtube.com/watch?time_continue=2&amp;v=iugNtjjtCNo</w:t>
      </w:r>
      <w:r>
        <w:rPr>
          <w:rStyle w:val="a8"/>
          <w:rFonts w:ascii="Times New Roman" w:hAnsi="Times New Roman" w:cs="Times New Roman"/>
          <w:sz w:val="26"/>
          <w:szCs w:val="26"/>
          <w:lang w:eastAsia="ru-RU"/>
        </w:rPr>
        <w:fldChar w:fldCharType="end"/>
      </w:r>
    </w:p>
    <w:p w:rsidR="00EA58ED" w:rsidRPr="001650EC" w:rsidRDefault="008F5F2E" w:rsidP="00EA58E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При моем непосредственном участии работают школьное издательство (выпуск журналов «ЗаБияка») и школьная студия новостей </w:t>
      </w:r>
      <w:hyperlink r:id="rId6" w:history="1">
        <w:r w:rsidR="00C14615" w:rsidRPr="00DA018E">
          <w:rPr>
            <w:rStyle w:val="a8"/>
            <w:rFonts w:ascii="Times New Roman" w:hAnsi="Times New Roman" w:cs="Times New Roman"/>
            <w:sz w:val="26"/>
            <w:szCs w:val="26"/>
            <w:lang w:eastAsia="ru-RU"/>
          </w:rPr>
          <w:t>https://www.youtube.com/channel/UC9HzkL3wtGPDklzfNsSz7nw</w:t>
        </w:r>
      </w:hyperlink>
    </w:p>
    <w:p w:rsidR="008F5F2E" w:rsidRPr="001650EC" w:rsidRDefault="008F5F2E" w:rsidP="00EA58E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Задачи медиаобразования сегодня – подготовить новое поколение к жизни в современных информационных условиях, к восприятию различной информации, научить осознавать последствия её воздействия на психику, овладеть новыми способами общения на основе невербальных форм коммуникации с помощью технических средств. Совместная работа со школьным Пресс-центром позволяет на 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практике оттачивать навыки ответственного использования информационных и коммуникационных технологий и услуг. </w:t>
      </w:r>
    </w:p>
    <w:p w:rsidR="008F5F2E" w:rsidRPr="001650EC" w:rsidRDefault="008F5F2E" w:rsidP="00EA58E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Стараюсь помогать детям развивать свои способности не только в школе. Второй год в Центре науки и спорта «Без предела» в качестве программы дополнительного образования реализуется курс «Мастерская писателя. Путь Автора». Его целью является не только освоение писательского инструментария, но и гармонизация эмоционально-волевой сферы участников, создание сообщества поддержки.  </w:t>
      </w:r>
    </w:p>
    <w:p w:rsidR="008F5F2E" w:rsidRPr="001650EC" w:rsidRDefault="008F5F2E" w:rsidP="00EA58E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>Успешность работы в данном направлении подтверждается тем, что количество обучающихся, присутствующих на занятиях не только не сокращается, но регулярно увеличивается – ежегодно помимо основной группы открываются 2-3 дополнительные. Результатом этого года обучения станет участие детских рукописей в конкурсе Новая Детская Книга издательства РОСМЭН и издание Центром сборника лучших рассказов.</w:t>
      </w:r>
    </w:p>
    <w:p w:rsidR="008F5F2E" w:rsidRPr="001650EC" w:rsidRDefault="008F5F2E" w:rsidP="00EA58E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>Еще одно направление работы, тесно сопрягающееся с реализацией ФГОС – формирование коммуникативной культуры обучающихся. Умение жить вместе – важнейшее требование современного общества. В гимназии учатся дети разных национальностей и вероисповеданий, дети здоровые и дети с ОВЗ. И каждый ребенок должен иметь возможность быть успешным и счастливым в школьном пространстве.  Безусловно, в эту работу вносят свой вклад уже названные выше программы и занятия, но есть и серия специально разработанных материалов. В их числе программа профилактики подростково-молодежного экстремизма «Образование во имя мира» с элементами тренинга и мульттерапии для обучающихся 8-11 классов, в основу которой легли методические рекомендации образовательного проекта в сфере прав человека «ХУМРА». В гимназии ежегодно проводится интерактивная игра-выставка «Возможно быть другим», раскрывающая такие понятия как предрассудки, дискриминация, “козел отпущения”, права человека и др.</w:t>
      </w:r>
    </w:p>
    <w:p w:rsidR="008F5F2E" w:rsidRPr="001650EC" w:rsidRDefault="008F5F2E" w:rsidP="00EA58E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Для </w:t>
      </w:r>
      <w:r w:rsidR="00E40B09" w:rsidRPr="001650EC">
        <w:rPr>
          <w:rFonts w:ascii="Times New Roman" w:hAnsi="Times New Roman" w:cs="Times New Roman"/>
          <w:sz w:val="26"/>
          <w:szCs w:val="26"/>
          <w:lang w:eastAsia="ru-RU"/>
        </w:rPr>
        <w:t>того, чтобы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помочь педагогам создавать на уроках условия, благоприятные для развития детей, имеющих проблемы в здоровье, подготовила и провела семинары по темам «Образовательная кинезиология в работе с детьми с ОВЗ», «Развитие функциональности рук у детей посредством рисования на песочном столе», «Возможности мульттерапии в образовательной среде».</w:t>
      </w:r>
    </w:p>
    <w:p w:rsidR="008F5F2E" w:rsidRPr="001650EC" w:rsidRDefault="008F5F2E" w:rsidP="00EA58E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50EC">
        <w:rPr>
          <w:rFonts w:ascii="Times New Roman" w:hAnsi="Times New Roman" w:cs="Times New Roman"/>
          <w:sz w:val="26"/>
          <w:szCs w:val="26"/>
          <w:lang w:eastAsia="ru-RU"/>
        </w:rPr>
        <w:t>Я неоднократно делилась опытом, проводя методические объединения для специалистов, работающих с детьми, оставшимися без попечения родителей, работая в ГБУ СО Областной Центр Семьи. Опубликовала ряд материалов в методических пособиях «В помощь принимающим родителям: методическое пособие для принимающих родителей», «Методическое пособие для и специалистов, работающих с детьми, лишившимися родительской опеки», изданных ГБУ СО Областной Центр Семьи (Псков, Издательство ООО «Гименей», 2014 г.). Подготовила и провела цикл занятий в рамках Школы принимающих родителей (2015-2015). Перейдя в сферу образования, я продолжаю делиться опытом</w:t>
      </w:r>
      <w:r w:rsidR="008B035F" w:rsidRPr="001650EC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B035F"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Уже состоялась презентация результатов работы по мульттерапии во время обучения по программе "Деятельность службы школьной медиации" /октябрь 2017 г./ на базе Псковского областного института повышения квалификации работников образования. В </w:t>
      </w:r>
      <w:r w:rsidRPr="001650EC">
        <w:rPr>
          <w:rFonts w:ascii="Times New Roman" w:hAnsi="Times New Roman" w:cs="Times New Roman"/>
          <w:sz w:val="26"/>
          <w:szCs w:val="26"/>
          <w:lang w:eastAsia="ru-RU"/>
        </w:rPr>
        <w:t xml:space="preserve">этом учебном году запланировано выступление на заседании методического объединения психологов города Пскова "Возможности мульттерапии в работе психолога. Подготовка школы к инклюзии". </w:t>
      </w:r>
    </w:p>
    <w:p w:rsidR="008F5F2E" w:rsidRPr="001650EC" w:rsidRDefault="008F5F2E" w:rsidP="005427A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5F2E" w:rsidRPr="001650EC" w:rsidRDefault="008F5F2E" w:rsidP="005427A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5F2E" w:rsidRPr="001650EC" w:rsidRDefault="008F5F2E" w:rsidP="008F5F2E">
      <w:pPr>
        <w:shd w:val="clear" w:color="auto" w:fill="FFFFFF"/>
        <w:spacing w:after="0" w:line="270" w:lineRule="atLeast"/>
        <w:ind w:left="1230"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5F2E" w:rsidRPr="001650EC" w:rsidRDefault="008F5F2E" w:rsidP="008F5F2E">
      <w:pPr>
        <w:shd w:val="clear" w:color="auto" w:fill="FFFFFF"/>
        <w:spacing w:after="0" w:line="270" w:lineRule="atLeast"/>
        <w:ind w:left="1230"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2942" w:rsidRPr="001650EC" w:rsidRDefault="00012942" w:rsidP="008F5F2E">
      <w:pPr>
        <w:shd w:val="clear" w:color="auto" w:fill="FFFFFF"/>
        <w:spacing w:after="0" w:line="270" w:lineRule="atLeast"/>
        <w:ind w:left="1230" w:righ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CF1CC3" w:rsidRPr="001650EC" w:rsidRDefault="00CF1CC3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p w:rsidR="00420811" w:rsidRPr="001650EC" w:rsidRDefault="00420811" w:rsidP="00D62D69">
      <w:pPr>
        <w:pStyle w:val="a3"/>
        <w:jc w:val="both"/>
        <w:rPr>
          <w:color w:val="000000"/>
        </w:rPr>
      </w:pPr>
    </w:p>
    <w:sectPr w:rsidR="00420811" w:rsidRPr="0016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192"/>
    <w:multiLevelType w:val="hybridMultilevel"/>
    <w:tmpl w:val="DABAC1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C2A18"/>
    <w:multiLevelType w:val="hybridMultilevel"/>
    <w:tmpl w:val="04F6A1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63B3D"/>
    <w:multiLevelType w:val="hybridMultilevel"/>
    <w:tmpl w:val="EADCB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90A30"/>
    <w:multiLevelType w:val="hybridMultilevel"/>
    <w:tmpl w:val="DADA77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7E4FFE"/>
    <w:multiLevelType w:val="hybridMultilevel"/>
    <w:tmpl w:val="346223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70553"/>
    <w:multiLevelType w:val="hybridMultilevel"/>
    <w:tmpl w:val="CF1E6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93702"/>
    <w:multiLevelType w:val="hybridMultilevel"/>
    <w:tmpl w:val="FE268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980"/>
    <w:multiLevelType w:val="hybridMultilevel"/>
    <w:tmpl w:val="B4F82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075CD"/>
    <w:multiLevelType w:val="hybridMultilevel"/>
    <w:tmpl w:val="1DFA5022"/>
    <w:lvl w:ilvl="0" w:tplc="67EAEC7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653E0"/>
    <w:multiLevelType w:val="hybridMultilevel"/>
    <w:tmpl w:val="2C1C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E3932"/>
    <w:multiLevelType w:val="hybridMultilevel"/>
    <w:tmpl w:val="6CF44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B7A18"/>
    <w:multiLevelType w:val="hybridMultilevel"/>
    <w:tmpl w:val="D7BCE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355E9"/>
    <w:multiLevelType w:val="hybridMultilevel"/>
    <w:tmpl w:val="540A9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53044"/>
    <w:multiLevelType w:val="hybridMultilevel"/>
    <w:tmpl w:val="B56C9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57663"/>
    <w:multiLevelType w:val="hybridMultilevel"/>
    <w:tmpl w:val="2092F8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267876"/>
    <w:multiLevelType w:val="hybridMultilevel"/>
    <w:tmpl w:val="17962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339C9"/>
    <w:multiLevelType w:val="hybridMultilevel"/>
    <w:tmpl w:val="853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F90E7C4">
      <w:start w:val="6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D63AB"/>
    <w:multiLevelType w:val="hybridMultilevel"/>
    <w:tmpl w:val="E892B47C"/>
    <w:lvl w:ilvl="0" w:tplc="1EFAB888">
      <w:start w:val="6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52F75"/>
    <w:multiLevelType w:val="hybridMultilevel"/>
    <w:tmpl w:val="44BAF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2559B"/>
    <w:multiLevelType w:val="hybridMultilevel"/>
    <w:tmpl w:val="A2E266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3E73A4">
      <w:start w:val="6"/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731CDE"/>
    <w:multiLevelType w:val="hybridMultilevel"/>
    <w:tmpl w:val="FB2680CA"/>
    <w:lvl w:ilvl="0" w:tplc="8806D0E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F435B"/>
    <w:multiLevelType w:val="hybridMultilevel"/>
    <w:tmpl w:val="88E8B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7"/>
  </w:num>
  <w:num w:numId="5">
    <w:abstractNumId w:val="19"/>
  </w:num>
  <w:num w:numId="6">
    <w:abstractNumId w:val="17"/>
  </w:num>
  <w:num w:numId="7">
    <w:abstractNumId w:val="3"/>
  </w:num>
  <w:num w:numId="8">
    <w:abstractNumId w:val="14"/>
  </w:num>
  <w:num w:numId="9">
    <w:abstractNumId w:val="20"/>
  </w:num>
  <w:num w:numId="10">
    <w:abstractNumId w:val="5"/>
  </w:num>
  <w:num w:numId="11">
    <w:abstractNumId w:val="10"/>
  </w:num>
  <w:num w:numId="12">
    <w:abstractNumId w:val="21"/>
  </w:num>
  <w:num w:numId="13">
    <w:abstractNumId w:val="8"/>
  </w:num>
  <w:num w:numId="14">
    <w:abstractNumId w:val="18"/>
  </w:num>
  <w:num w:numId="15">
    <w:abstractNumId w:val="4"/>
  </w:num>
  <w:num w:numId="16">
    <w:abstractNumId w:val="1"/>
  </w:num>
  <w:num w:numId="17">
    <w:abstractNumId w:val="11"/>
  </w:num>
  <w:num w:numId="18">
    <w:abstractNumId w:val="0"/>
  </w:num>
  <w:num w:numId="19">
    <w:abstractNumId w:val="13"/>
  </w:num>
  <w:num w:numId="20">
    <w:abstractNumId w:val="12"/>
  </w:num>
  <w:num w:numId="21">
    <w:abstractNumId w:val="2"/>
  </w:num>
  <w:num w:numId="2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91"/>
    <w:rsid w:val="00012942"/>
    <w:rsid w:val="000267E2"/>
    <w:rsid w:val="00096749"/>
    <w:rsid w:val="000F2925"/>
    <w:rsid w:val="001119C6"/>
    <w:rsid w:val="00130A7C"/>
    <w:rsid w:val="001503C8"/>
    <w:rsid w:val="00151BFB"/>
    <w:rsid w:val="00153C38"/>
    <w:rsid w:val="001650EC"/>
    <w:rsid w:val="00167609"/>
    <w:rsid w:val="001740F9"/>
    <w:rsid w:val="001C2036"/>
    <w:rsid w:val="001F4092"/>
    <w:rsid w:val="002002DB"/>
    <w:rsid w:val="00254B07"/>
    <w:rsid w:val="002A7F57"/>
    <w:rsid w:val="002C040A"/>
    <w:rsid w:val="002D6157"/>
    <w:rsid w:val="002F6C9E"/>
    <w:rsid w:val="003564C4"/>
    <w:rsid w:val="003A6D3A"/>
    <w:rsid w:val="003B1FB3"/>
    <w:rsid w:val="003B372E"/>
    <w:rsid w:val="003C328D"/>
    <w:rsid w:val="00410AB3"/>
    <w:rsid w:val="00414D41"/>
    <w:rsid w:val="00417F3E"/>
    <w:rsid w:val="00420811"/>
    <w:rsid w:val="005016C2"/>
    <w:rsid w:val="00524FCC"/>
    <w:rsid w:val="00540771"/>
    <w:rsid w:val="00542645"/>
    <w:rsid w:val="005427A3"/>
    <w:rsid w:val="00556D60"/>
    <w:rsid w:val="00594A93"/>
    <w:rsid w:val="005D3AEE"/>
    <w:rsid w:val="005E7863"/>
    <w:rsid w:val="005F4763"/>
    <w:rsid w:val="00630AED"/>
    <w:rsid w:val="006451AD"/>
    <w:rsid w:val="00650821"/>
    <w:rsid w:val="0065510D"/>
    <w:rsid w:val="00672A9B"/>
    <w:rsid w:val="00680E65"/>
    <w:rsid w:val="0068148F"/>
    <w:rsid w:val="00682C15"/>
    <w:rsid w:val="00691C9F"/>
    <w:rsid w:val="006965A4"/>
    <w:rsid w:val="006A6106"/>
    <w:rsid w:val="006F67BC"/>
    <w:rsid w:val="00702A71"/>
    <w:rsid w:val="00723068"/>
    <w:rsid w:val="0075476E"/>
    <w:rsid w:val="00762EC2"/>
    <w:rsid w:val="00773A1E"/>
    <w:rsid w:val="00782351"/>
    <w:rsid w:val="00791B00"/>
    <w:rsid w:val="007C16DA"/>
    <w:rsid w:val="007C7503"/>
    <w:rsid w:val="007D4FD1"/>
    <w:rsid w:val="00810FCA"/>
    <w:rsid w:val="0084458A"/>
    <w:rsid w:val="00853B66"/>
    <w:rsid w:val="008566A1"/>
    <w:rsid w:val="00875660"/>
    <w:rsid w:val="008767D1"/>
    <w:rsid w:val="00887687"/>
    <w:rsid w:val="008B035F"/>
    <w:rsid w:val="008C46F9"/>
    <w:rsid w:val="008F5F2E"/>
    <w:rsid w:val="009175D8"/>
    <w:rsid w:val="00917C1D"/>
    <w:rsid w:val="00950C14"/>
    <w:rsid w:val="0097554D"/>
    <w:rsid w:val="00982355"/>
    <w:rsid w:val="00982791"/>
    <w:rsid w:val="00994481"/>
    <w:rsid w:val="009B4412"/>
    <w:rsid w:val="009D4C1B"/>
    <w:rsid w:val="009E3465"/>
    <w:rsid w:val="00A10603"/>
    <w:rsid w:val="00A10B4F"/>
    <w:rsid w:val="00A37D49"/>
    <w:rsid w:val="00AA207E"/>
    <w:rsid w:val="00AC3C5B"/>
    <w:rsid w:val="00B160FD"/>
    <w:rsid w:val="00B6420A"/>
    <w:rsid w:val="00B73D6E"/>
    <w:rsid w:val="00B87554"/>
    <w:rsid w:val="00B94B0B"/>
    <w:rsid w:val="00BB5E76"/>
    <w:rsid w:val="00BB718B"/>
    <w:rsid w:val="00BC4EF5"/>
    <w:rsid w:val="00BC6565"/>
    <w:rsid w:val="00C033D4"/>
    <w:rsid w:val="00C066AD"/>
    <w:rsid w:val="00C14615"/>
    <w:rsid w:val="00C45B35"/>
    <w:rsid w:val="00C76363"/>
    <w:rsid w:val="00C85AB8"/>
    <w:rsid w:val="00CA06FD"/>
    <w:rsid w:val="00CB441E"/>
    <w:rsid w:val="00CC6940"/>
    <w:rsid w:val="00CC6B87"/>
    <w:rsid w:val="00CF1CC3"/>
    <w:rsid w:val="00D14FBC"/>
    <w:rsid w:val="00D254E5"/>
    <w:rsid w:val="00D37144"/>
    <w:rsid w:val="00D404B7"/>
    <w:rsid w:val="00D5201C"/>
    <w:rsid w:val="00D62D69"/>
    <w:rsid w:val="00D94BD6"/>
    <w:rsid w:val="00DA092C"/>
    <w:rsid w:val="00DE43CA"/>
    <w:rsid w:val="00DF1AA9"/>
    <w:rsid w:val="00E365F8"/>
    <w:rsid w:val="00E40B09"/>
    <w:rsid w:val="00E414C9"/>
    <w:rsid w:val="00E5063F"/>
    <w:rsid w:val="00E64155"/>
    <w:rsid w:val="00E86B0B"/>
    <w:rsid w:val="00E93B5A"/>
    <w:rsid w:val="00EA58ED"/>
    <w:rsid w:val="00EA7D09"/>
    <w:rsid w:val="00EE16F7"/>
    <w:rsid w:val="00F10FF1"/>
    <w:rsid w:val="00F37725"/>
    <w:rsid w:val="00F4626E"/>
    <w:rsid w:val="00F500C9"/>
    <w:rsid w:val="00F6477F"/>
    <w:rsid w:val="00F660E2"/>
    <w:rsid w:val="00F67E2B"/>
    <w:rsid w:val="00F9361F"/>
    <w:rsid w:val="00F93845"/>
    <w:rsid w:val="00FD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F016"/>
  <w15:chartTrackingRefBased/>
  <w15:docId w15:val="{659DCC3A-B0AD-4D3A-A68B-991733C3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62D6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62D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2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03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EA58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930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397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59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83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12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963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78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9HzkL3wtGPDklzfNsSz7nw" TargetMode="External"/><Relationship Id="rId5" Type="http://schemas.openxmlformats.org/officeDocument/2006/relationships/hyperlink" Target="http://school.multtherapy.ru/regionalnyie-predstavite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15</Pages>
  <Words>4152</Words>
  <Characters>23670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RePack by Diakov</cp:lastModifiedBy>
  <cp:revision>106</cp:revision>
  <cp:lastPrinted>2018-09-28T06:11:00Z</cp:lastPrinted>
  <dcterms:created xsi:type="dcterms:W3CDTF">2018-09-27T05:42:00Z</dcterms:created>
  <dcterms:modified xsi:type="dcterms:W3CDTF">2018-09-29T17:35:00Z</dcterms:modified>
</cp:coreProperties>
</file>