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2" w:rsidRPr="00E95E12" w:rsidRDefault="00E95E12" w:rsidP="00923E46">
      <w:pPr>
        <w:spacing w:line="360" w:lineRule="auto"/>
        <w:jc w:val="center"/>
        <w:rPr>
          <w:sz w:val="28"/>
          <w:szCs w:val="28"/>
          <w:lang w:val="ru-RU"/>
        </w:rPr>
      </w:pPr>
      <w:r w:rsidRPr="00E95E12">
        <w:rPr>
          <w:sz w:val="28"/>
          <w:szCs w:val="28"/>
          <w:lang w:val="ru-RU"/>
        </w:rPr>
        <w:t>Всероссийский конкурс профессионального мастерства</w:t>
      </w:r>
    </w:p>
    <w:p w:rsidR="00E95E12" w:rsidRDefault="00E95E12" w:rsidP="00923E46">
      <w:pPr>
        <w:spacing w:line="360" w:lineRule="auto"/>
        <w:jc w:val="center"/>
        <w:rPr>
          <w:sz w:val="28"/>
          <w:szCs w:val="28"/>
          <w:lang w:val="ru-RU"/>
        </w:rPr>
      </w:pPr>
      <w:r w:rsidRPr="00E95E12">
        <w:rPr>
          <w:sz w:val="28"/>
          <w:szCs w:val="28"/>
          <w:lang w:val="ru-RU"/>
        </w:rPr>
        <w:t>«Педагог-психолог России – 2020»</w:t>
      </w:r>
    </w:p>
    <w:p w:rsidR="00E95E12" w:rsidRPr="00E95E12" w:rsidRDefault="00E95E12" w:rsidP="00923E46">
      <w:pPr>
        <w:spacing w:line="360" w:lineRule="auto"/>
        <w:jc w:val="center"/>
        <w:rPr>
          <w:sz w:val="28"/>
          <w:szCs w:val="28"/>
          <w:lang w:val="ru-RU"/>
        </w:rPr>
      </w:pPr>
      <w:r w:rsidRPr="00E95E12">
        <w:rPr>
          <w:sz w:val="28"/>
          <w:szCs w:val="28"/>
          <w:lang w:val="ru-RU"/>
        </w:rPr>
        <w:t>Конкурсное испытание</w:t>
      </w:r>
      <w:r w:rsidRPr="00E95E12">
        <w:rPr>
          <w:sz w:val="28"/>
          <w:szCs w:val="28"/>
          <w:lang w:val="ru-RU"/>
        </w:rPr>
        <w:t xml:space="preserve">: </w:t>
      </w:r>
      <w:r w:rsidRPr="00E95E12">
        <w:rPr>
          <w:sz w:val="28"/>
          <w:szCs w:val="28"/>
          <w:lang w:val="ru-RU"/>
        </w:rPr>
        <w:t>«Защита реализуемой психолого-педагогической практики»</w:t>
      </w:r>
    </w:p>
    <w:p w:rsidR="00E95E12" w:rsidRDefault="00E95E12" w:rsidP="00923E46">
      <w:pPr>
        <w:spacing w:line="360" w:lineRule="auto"/>
        <w:jc w:val="center"/>
        <w:rPr>
          <w:sz w:val="28"/>
          <w:szCs w:val="28"/>
          <w:lang w:val="ru-RU"/>
        </w:rPr>
      </w:pPr>
    </w:p>
    <w:p w:rsidR="00883AE6" w:rsidRDefault="00883AE6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83AE6" w:rsidRDefault="00883AE6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83AE6" w:rsidRDefault="00883AE6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83AE6" w:rsidRDefault="00883AE6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9C3254" w:rsidRPr="009C3254" w:rsidRDefault="00E95E12" w:rsidP="00923E46">
      <w:pPr>
        <w:spacing w:after="120" w:line="360" w:lineRule="auto"/>
        <w:jc w:val="center"/>
        <w:rPr>
          <w:b/>
          <w:sz w:val="28"/>
          <w:szCs w:val="28"/>
          <w:lang w:val="ru-RU"/>
        </w:rPr>
      </w:pPr>
      <w:r w:rsidRPr="009C3254">
        <w:rPr>
          <w:b/>
          <w:sz w:val="28"/>
          <w:szCs w:val="28"/>
          <w:lang w:val="ru-RU"/>
        </w:rPr>
        <w:t>Описание реализуемой психолого-педагогической практики</w:t>
      </w:r>
      <w:r w:rsidR="009C3254" w:rsidRPr="009C3254">
        <w:rPr>
          <w:b/>
          <w:sz w:val="28"/>
          <w:szCs w:val="28"/>
          <w:lang w:val="ru-RU"/>
        </w:rPr>
        <w:t>:</w:t>
      </w:r>
    </w:p>
    <w:p w:rsidR="00883AE6" w:rsidRPr="009C3254" w:rsidRDefault="009543A9" w:rsidP="00923E46">
      <w:pPr>
        <w:spacing w:line="360" w:lineRule="auto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Реализация п</w:t>
      </w:r>
      <w:r w:rsidR="009C3254" w:rsidRPr="009C3254">
        <w:rPr>
          <w:b/>
          <w:sz w:val="30"/>
          <w:szCs w:val="30"/>
          <w:lang w:val="ru-RU"/>
        </w:rPr>
        <w:t>рограмм</w:t>
      </w:r>
      <w:r>
        <w:rPr>
          <w:b/>
          <w:sz w:val="30"/>
          <w:szCs w:val="30"/>
          <w:lang w:val="ru-RU"/>
        </w:rPr>
        <w:t>ы</w:t>
      </w:r>
      <w:r w:rsidR="009C3254" w:rsidRPr="009C3254">
        <w:rPr>
          <w:b/>
          <w:sz w:val="30"/>
          <w:szCs w:val="30"/>
          <w:lang w:val="ru-RU"/>
        </w:rPr>
        <w:t xml:space="preserve"> </w:t>
      </w:r>
      <w:r w:rsidR="009C3254" w:rsidRPr="009C3254">
        <w:rPr>
          <w:b/>
          <w:sz w:val="30"/>
          <w:szCs w:val="30"/>
          <w:lang w:val="ru-RU"/>
        </w:rPr>
        <w:t>групповой работы с детско-родительскими отношениями</w:t>
      </w:r>
      <w:r>
        <w:rPr>
          <w:b/>
          <w:sz w:val="30"/>
          <w:szCs w:val="30"/>
          <w:lang w:val="ru-RU"/>
        </w:rPr>
        <w:t xml:space="preserve"> </w:t>
      </w:r>
      <w:r w:rsidR="009C3254" w:rsidRPr="009C3254">
        <w:rPr>
          <w:b/>
          <w:sz w:val="30"/>
          <w:szCs w:val="30"/>
          <w:lang w:val="ru-RU"/>
        </w:rPr>
        <w:t>(</w:t>
      </w:r>
      <w:r w:rsidR="009C3254" w:rsidRPr="009C3254">
        <w:rPr>
          <w:b/>
          <w:sz w:val="30"/>
          <w:szCs w:val="30"/>
          <w:lang w:val="ru-RU"/>
        </w:rPr>
        <w:t>И.Г.Ситкина, С.А.Титова)</w:t>
      </w:r>
      <w:r w:rsidR="009C3254" w:rsidRPr="009C3254">
        <w:rPr>
          <w:b/>
          <w:sz w:val="30"/>
          <w:szCs w:val="30"/>
          <w:shd w:val="clear" w:color="auto" w:fill="FFFFFF"/>
          <w:lang w:val="ru-RU"/>
        </w:rPr>
        <w:t>.</w:t>
      </w:r>
    </w:p>
    <w:p w:rsidR="008D585E" w:rsidRDefault="008D585E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D585E" w:rsidRDefault="008D585E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83AE6" w:rsidRDefault="00883AE6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E95E12" w:rsidRDefault="00E95E12" w:rsidP="00923E46">
      <w:pPr>
        <w:pStyle w:val="ac"/>
        <w:shd w:val="clear" w:color="auto" w:fill="FFFFFF"/>
        <w:spacing w:before="0" w:beforeAutospacing="0" w:after="120" w:afterAutospacing="0" w:line="360" w:lineRule="auto"/>
        <w:jc w:val="center"/>
        <w:rPr>
          <w:rStyle w:val="ad"/>
          <w:color w:val="000000" w:themeColor="text1"/>
          <w:sz w:val="28"/>
          <w:szCs w:val="28"/>
        </w:rPr>
      </w:pPr>
    </w:p>
    <w:p w:rsidR="00E95E12" w:rsidRPr="008D585E" w:rsidRDefault="00E95E12" w:rsidP="00923E46">
      <w:pPr>
        <w:pStyle w:val="ac"/>
        <w:shd w:val="clear" w:color="auto" w:fill="FFFFFF"/>
        <w:spacing w:before="0" w:beforeAutospacing="0" w:after="0" w:afterAutospacing="0" w:line="360" w:lineRule="auto"/>
        <w:ind w:left="4961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8D585E">
        <w:rPr>
          <w:rStyle w:val="ad"/>
          <w:b w:val="0"/>
          <w:color w:val="000000" w:themeColor="text1"/>
          <w:sz w:val="28"/>
          <w:szCs w:val="28"/>
        </w:rPr>
        <w:t>участника всероссийского конкурса</w:t>
      </w:r>
    </w:p>
    <w:p w:rsidR="00E95E12" w:rsidRPr="008D585E" w:rsidRDefault="008D585E" w:rsidP="00923E46">
      <w:pPr>
        <w:pStyle w:val="ac"/>
        <w:shd w:val="clear" w:color="auto" w:fill="FFFFFF"/>
        <w:spacing w:before="0" w:beforeAutospacing="0" w:after="0" w:afterAutospacing="0" w:line="360" w:lineRule="auto"/>
        <w:ind w:left="4961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8D585E">
        <w:rPr>
          <w:rStyle w:val="ad"/>
          <w:b w:val="0"/>
          <w:color w:val="000000" w:themeColor="text1"/>
          <w:sz w:val="28"/>
          <w:szCs w:val="28"/>
        </w:rPr>
        <w:t>Мальцевой Татьяна Николаевны</w:t>
      </w:r>
    </w:p>
    <w:p w:rsidR="008D585E" w:rsidRPr="008D585E" w:rsidRDefault="008D585E" w:rsidP="00923E46">
      <w:pPr>
        <w:pStyle w:val="ac"/>
        <w:shd w:val="clear" w:color="auto" w:fill="FFFFFF"/>
        <w:spacing w:before="0" w:beforeAutospacing="0" w:after="0" w:afterAutospacing="0" w:line="360" w:lineRule="auto"/>
        <w:ind w:left="4961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8D585E">
        <w:rPr>
          <w:rStyle w:val="ad"/>
          <w:b w:val="0"/>
          <w:color w:val="000000" w:themeColor="text1"/>
          <w:sz w:val="28"/>
          <w:szCs w:val="28"/>
        </w:rPr>
        <w:t>педагога-психолога</w:t>
      </w:r>
    </w:p>
    <w:p w:rsidR="008D585E" w:rsidRPr="008D585E" w:rsidRDefault="008D585E" w:rsidP="00923E46">
      <w:pPr>
        <w:pStyle w:val="ac"/>
        <w:shd w:val="clear" w:color="auto" w:fill="FFFFFF"/>
        <w:spacing w:before="0" w:beforeAutospacing="0" w:after="0" w:afterAutospacing="0" w:line="360" w:lineRule="auto"/>
        <w:ind w:left="4961"/>
        <w:jc w:val="both"/>
        <w:rPr>
          <w:rStyle w:val="ad"/>
          <w:b w:val="0"/>
          <w:color w:val="000000" w:themeColor="text1"/>
          <w:sz w:val="28"/>
          <w:szCs w:val="28"/>
        </w:rPr>
      </w:pPr>
      <w:r w:rsidRPr="008D585E">
        <w:rPr>
          <w:sz w:val="28"/>
          <w:szCs w:val="28"/>
        </w:rPr>
        <w:t>МУ Центр психолого-педагогической,</w:t>
      </w:r>
      <w:r w:rsidRPr="008D585E">
        <w:rPr>
          <w:sz w:val="28"/>
          <w:szCs w:val="28"/>
        </w:rPr>
        <w:t xml:space="preserve"> </w:t>
      </w:r>
      <w:r w:rsidRPr="008D585E">
        <w:rPr>
          <w:sz w:val="28"/>
          <w:szCs w:val="28"/>
        </w:rPr>
        <w:t>медицинской и социальной помощи «Доверие» г. Ярославль (Ярославская область)</w:t>
      </w:r>
    </w:p>
    <w:p w:rsidR="00E95E12" w:rsidRDefault="00E95E12" w:rsidP="00923E46">
      <w:pPr>
        <w:pStyle w:val="ac"/>
        <w:shd w:val="clear" w:color="auto" w:fill="FFFFFF"/>
        <w:spacing w:before="0" w:beforeAutospacing="0" w:after="120" w:afterAutospacing="0" w:line="360" w:lineRule="auto"/>
        <w:ind w:left="142"/>
        <w:jc w:val="center"/>
        <w:rPr>
          <w:rStyle w:val="ad"/>
          <w:color w:val="000000" w:themeColor="text1"/>
          <w:sz w:val="28"/>
          <w:szCs w:val="28"/>
        </w:rPr>
      </w:pPr>
    </w:p>
    <w:p w:rsidR="008D585E" w:rsidRDefault="008D585E" w:rsidP="00923E46">
      <w:pPr>
        <w:pStyle w:val="ac"/>
        <w:shd w:val="clear" w:color="auto" w:fill="FFFFFF"/>
        <w:spacing w:before="0" w:beforeAutospacing="0" w:after="120" w:afterAutospacing="0" w:line="360" w:lineRule="auto"/>
        <w:jc w:val="center"/>
        <w:rPr>
          <w:rStyle w:val="ad"/>
          <w:color w:val="000000" w:themeColor="text1"/>
          <w:sz w:val="28"/>
          <w:szCs w:val="28"/>
        </w:rPr>
      </w:pPr>
    </w:p>
    <w:p w:rsidR="008D585E" w:rsidRDefault="008D585E" w:rsidP="00923E46">
      <w:pPr>
        <w:pStyle w:val="ac"/>
        <w:shd w:val="clear" w:color="auto" w:fill="FFFFFF"/>
        <w:spacing w:before="0" w:beforeAutospacing="0" w:after="120" w:afterAutospacing="0" w:line="360" w:lineRule="auto"/>
        <w:jc w:val="center"/>
        <w:rPr>
          <w:rStyle w:val="ad"/>
          <w:color w:val="000000" w:themeColor="text1"/>
          <w:sz w:val="28"/>
          <w:szCs w:val="28"/>
        </w:rPr>
      </w:pPr>
    </w:p>
    <w:p w:rsidR="001D2A2D" w:rsidRDefault="00923E46" w:rsidP="00923E46">
      <w:pPr>
        <w:overflowPunct/>
        <w:autoSpaceDE/>
        <w:autoSpaceDN/>
        <w:adjustRightInd/>
        <w:spacing w:after="160" w:line="360" w:lineRule="auto"/>
        <w:jc w:val="center"/>
        <w:textAlignment w:val="auto"/>
        <w:rPr>
          <w:rFonts w:ascii="Helvetica" w:eastAsiaTheme="minorHAnsi" w:hAnsi="Helvetica" w:cs="Helvetica"/>
          <w:color w:val="3B3B3B"/>
          <w:sz w:val="18"/>
          <w:szCs w:val="18"/>
          <w:shd w:val="clear" w:color="auto" w:fill="FFFFFF"/>
          <w:lang w:val="ru-RU" w:eastAsia="en-US"/>
        </w:rPr>
      </w:pPr>
      <w:r>
        <w:rPr>
          <w:rStyle w:val="ad"/>
          <w:color w:val="000000" w:themeColor="text1"/>
          <w:sz w:val="28"/>
          <w:szCs w:val="28"/>
        </w:rPr>
        <w:t>2020г.</w:t>
      </w:r>
      <w:r w:rsidR="001D2A2D" w:rsidRPr="001D2A2D">
        <w:rPr>
          <w:rFonts w:ascii="Helvetica" w:hAnsi="Helvetica" w:cs="Helvetica"/>
          <w:color w:val="3B3B3B"/>
          <w:sz w:val="18"/>
          <w:szCs w:val="18"/>
          <w:shd w:val="clear" w:color="auto" w:fill="FFFFFF"/>
          <w:lang w:val="ru-RU"/>
        </w:rPr>
        <w:br w:type="page"/>
      </w:r>
    </w:p>
    <w:p w:rsidR="008D585E" w:rsidRPr="008D585E" w:rsidRDefault="008D585E" w:rsidP="00923E46">
      <w:pPr>
        <w:pStyle w:val="a9"/>
        <w:spacing w:after="12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D58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1</w:t>
      </w:r>
      <w:r w:rsidR="009543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8D58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Общая информация о коррекционно-развивающей программе</w:t>
      </w:r>
      <w:r w:rsidR="009C32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F7079C" w:rsidRDefault="009C3254" w:rsidP="00923E46">
      <w:pPr>
        <w:spacing w:line="360" w:lineRule="auto"/>
        <w:ind w:firstLine="851"/>
        <w:jc w:val="both"/>
        <w:rPr>
          <w:sz w:val="28"/>
          <w:szCs w:val="28"/>
        </w:rPr>
      </w:pPr>
      <w:r w:rsidRPr="00F7079C">
        <w:rPr>
          <w:sz w:val="28"/>
          <w:szCs w:val="28"/>
          <w:lang w:val="ru-RU"/>
        </w:rPr>
        <w:t>Программа</w:t>
      </w:r>
      <w:r w:rsidRPr="00F7079C">
        <w:rPr>
          <w:b/>
          <w:sz w:val="28"/>
          <w:szCs w:val="28"/>
          <w:lang w:val="ru-RU"/>
        </w:rPr>
        <w:t xml:space="preserve"> </w:t>
      </w:r>
      <w:r w:rsidRPr="00F7079C">
        <w:rPr>
          <w:sz w:val="28"/>
          <w:szCs w:val="28"/>
          <w:lang w:val="ru-RU"/>
        </w:rPr>
        <w:t>групповой работы с детско-родительскими отношениями (И.Г.Ситкина, С.А.Титова)</w:t>
      </w:r>
      <w:r w:rsidR="008D585E" w:rsidRPr="00F7079C">
        <w:rPr>
          <w:sz w:val="28"/>
          <w:szCs w:val="28"/>
          <w:lang w:val="ru-RU"/>
        </w:rPr>
        <w:t xml:space="preserve"> </w:t>
      </w:r>
      <w:r w:rsidR="001B6F1A" w:rsidRPr="00923E46">
        <w:rPr>
          <w:b/>
          <w:sz w:val="28"/>
          <w:szCs w:val="28"/>
          <w:lang w:val="ru-RU"/>
        </w:rPr>
        <w:t>направле</w:t>
      </w:r>
      <w:r w:rsidRPr="00923E46">
        <w:rPr>
          <w:b/>
          <w:sz w:val="28"/>
          <w:szCs w:val="28"/>
          <w:lang w:val="ru-RU"/>
        </w:rPr>
        <w:t>на</w:t>
      </w:r>
      <w:r w:rsidR="008D585E" w:rsidRPr="00F7079C">
        <w:rPr>
          <w:sz w:val="28"/>
          <w:szCs w:val="28"/>
          <w:lang w:val="ru-RU"/>
        </w:rPr>
        <w:t xml:space="preserve"> на оптимизацию детско-родительских отношений, актуализацию ресурсов семьи.</w:t>
      </w:r>
      <w:r w:rsidR="00F7079C">
        <w:rPr>
          <w:sz w:val="28"/>
          <w:szCs w:val="28"/>
          <w:lang w:val="ru-RU"/>
        </w:rPr>
        <w:t xml:space="preserve"> </w:t>
      </w:r>
      <w:r w:rsidR="00F7079C" w:rsidRPr="001B6F1A">
        <w:rPr>
          <w:b/>
          <w:sz w:val="28"/>
          <w:szCs w:val="28"/>
          <w:lang w:val="ru-RU"/>
        </w:rPr>
        <w:t>Р</w:t>
      </w:r>
      <w:r w:rsidR="00E128E8" w:rsidRPr="001B6F1A">
        <w:rPr>
          <w:b/>
          <w:sz w:val="28"/>
          <w:szCs w:val="28"/>
          <w:lang w:val="ru-RU"/>
        </w:rPr>
        <w:t>азработана</w:t>
      </w:r>
      <w:r w:rsidR="00E128E8" w:rsidRPr="001B6F1A">
        <w:rPr>
          <w:b/>
          <w:i/>
          <w:sz w:val="28"/>
          <w:szCs w:val="28"/>
          <w:lang w:val="ru-RU"/>
        </w:rPr>
        <w:t xml:space="preserve"> </w:t>
      </w:r>
      <w:r w:rsidR="00E128E8" w:rsidRPr="001B6F1A">
        <w:rPr>
          <w:sz w:val="28"/>
          <w:szCs w:val="28"/>
          <w:lang w:val="ru-RU"/>
        </w:rPr>
        <w:t>специалистами</w:t>
      </w:r>
      <w:r w:rsidR="00E128E8" w:rsidRPr="00F7079C">
        <w:rPr>
          <w:sz w:val="28"/>
          <w:szCs w:val="28"/>
          <w:lang w:val="ru-RU"/>
        </w:rPr>
        <w:t xml:space="preserve"> МУ Центра «Доверие» педагогами-психологами Ириной Геннадьевной </w:t>
      </w:r>
      <w:proofErr w:type="spellStart"/>
      <w:r w:rsidR="00E128E8" w:rsidRPr="00F7079C">
        <w:rPr>
          <w:sz w:val="28"/>
          <w:szCs w:val="28"/>
          <w:lang w:val="ru-RU"/>
        </w:rPr>
        <w:t>Ситкиной</w:t>
      </w:r>
      <w:proofErr w:type="spellEnd"/>
      <w:r w:rsidR="00E128E8" w:rsidRPr="00F7079C">
        <w:rPr>
          <w:sz w:val="28"/>
          <w:szCs w:val="28"/>
          <w:lang w:val="ru-RU"/>
        </w:rPr>
        <w:t xml:space="preserve"> и Светланой Александровной Титовой, с</w:t>
      </w:r>
      <w:r w:rsidR="00E128E8" w:rsidRPr="00F7079C">
        <w:rPr>
          <w:sz w:val="28"/>
          <w:szCs w:val="28"/>
          <w:lang w:val="ru-RU"/>
        </w:rPr>
        <w:t xml:space="preserve">огласована на педагогическом совете и утверждена директором МУ Центр «Доверие» </w:t>
      </w:r>
      <w:proofErr w:type="spellStart"/>
      <w:r w:rsidR="00E128E8" w:rsidRPr="00F7079C">
        <w:rPr>
          <w:sz w:val="28"/>
          <w:szCs w:val="28"/>
          <w:lang w:val="ru-RU"/>
        </w:rPr>
        <w:t>В.А.Шелковой</w:t>
      </w:r>
      <w:proofErr w:type="spellEnd"/>
      <w:r w:rsidR="00E128E8" w:rsidRPr="00F7079C">
        <w:rPr>
          <w:sz w:val="28"/>
          <w:szCs w:val="28"/>
          <w:lang w:val="ru-RU"/>
        </w:rPr>
        <w:t xml:space="preserve"> </w:t>
      </w:r>
      <w:r w:rsidR="00F7079C" w:rsidRPr="00F7079C">
        <w:rPr>
          <w:sz w:val="28"/>
          <w:szCs w:val="28"/>
          <w:lang w:val="ru-RU"/>
        </w:rPr>
        <w:t xml:space="preserve">от </w:t>
      </w:r>
      <w:r w:rsidR="00F7079C">
        <w:rPr>
          <w:sz w:val="28"/>
          <w:szCs w:val="28"/>
          <w:lang w:val="ru-RU"/>
        </w:rPr>
        <w:t>31.08.2015</w:t>
      </w:r>
      <w:r w:rsidR="00E128E8" w:rsidRPr="00F7079C">
        <w:rPr>
          <w:sz w:val="28"/>
          <w:szCs w:val="28"/>
          <w:lang w:val="ru-RU"/>
        </w:rPr>
        <w:t>г.</w:t>
      </w:r>
      <w:r w:rsidR="00F7079C" w:rsidRPr="00F7079C">
        <w:rPr>
          <w:sz w:val="28"/>
          <w:szCs w:val="28"/>
          <w:lang w:val="ru-RU"/>
        </w:rPr>
        <w:t xml:space="preserve"> Программа ежегодно реализуется на базе нашего Центра «Доверие» (</w:t>
      </w:r>
      <w:r w:rsidR="00F7079C" w:rsidRPr="00F7079C">
        <w:rPr>
          <w:sz w:val="28"/>
          <w:szCs w:val="28"/>
          <w:lang w:val="ru-RU"/>
        </w:rPr>
        <w:t xml:space="preserve">Телефон/факс: 8-4852-55-50-64. </w:t>
      </w:r>
      <w:r w:rsidR="00F7079C" w:rsidRPr="00F7079C">
        <w:rPr>
          <w:sz w:val="28"/>
          <w:szCs w:val="28"/>
        </w:rPr>
        <w:t xml:space="preserve">E-mail: </w:t>
      </w:r>
      <w:hyperlink r:id="rId7" w:history="1">
        <w:r w:rsidR="00F7079C" w:rsidRPr="00F7079C">
          <w:rPr>
            <w:rStyle w:val="ae"/>
            <w:sz w:val="28"/>
            <w:szCs w:val="28"/>
          </w:rPr>
          <w:t>moucentredoverie@mail.ru</w:t>
        </w:r>
      </w:hyperlink>
      <w:r w:rsidR="00F7079C" w:rsidRPr="00F7079C">
        <w:rPr>
          <w:sz w:val="28"/>
          <w:szCs w:val="28"/>
        </w:rPr>
        <w:t xml:space="preserve"> </w:t>
      </w:r>
      <w:r w:rsidR="00F7079C" w:rsidRPr="00F7079C">
        <w:rPr>
          <w:sz w:val="28"/>
          <w:szCs w:val="28"/>
          <w:lang w:val="ru-RU"/>
        </w:rPr>
        <w:t>Сайт</w:t>
      </w:r>
      <w:r w:rsidR="00F7079C" w:rsidRPr="00F7079C">
        <w:rPr>
          <w:sz w:val="28"/>
          <w:szCs w:val="28"/>
        </w:rPr>
        <w:t xml:space="preserve">: </w:t>
      </w:r>
      <w:hyperlink r:id="rId8" w:history="1">
        <w:r w:rsidR="00F7079C" w:rsidRPr="00F7079C">
          <w:rPr>
            <w:rStyle w:val="ae"/>
            <w:sz w:val="28"/>
            <w:szCs w:val="28"/>
          </w:rPr>
          <w:t>https://centr-doverie.edu/yar/ru/</w:t>
        </w:r>
      </w:hyperlink>
      <w:r w:rsidR="00F7079C" w:rsidRPr="00F7079C">
        <w:rPr>
          <w:sz w:val="28"/>
          <w:szCs w:val="28"/>
        </w:rPr>
        <w:t>)</w:t>
      </w:r>
    </w:p>
    <w:p w:rsidR="00F7079C" w:rsidRPr="001B6F1A" w:rsidRDefault="00F7079C" w:rsidP="00B04C01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1B6F1A">
        <w:rPr>
          <w:b/>
          <w:sz w:val="28"/>
          <w:szCs w:val="28"/>
          <w:lang w:val="ru-RU"/>
        </w:rPr>
        <w:t>Целевая аудитория</w:t>
      </w:r>
      <w:r w:rsidR="001B6F1A">
        <w:rPr>
          <w:b/>
          <w:sz w:val="28"/>
          <w:szCs w:val="28"/>
          <w:lang w:val="ru-RU"/>
        </w:rPr>
        <w:t>.</w:t>
      </w:r>
      <w:r w:rsidRPr="001B6F1A">
        <w:rPr>
          <w:sz w:val="28"/>
          <w:szCs w:val="28"/>
          <w:lang w:val="ru-RU"/>
        </w:rPr>
        <w:t xml:space="preserve"> </w:t>
      </w:r>
      <w:r w:rsidRPr="001B6F1A">
        <w:rPr>
          <w:sz w:val="28"/>
          <w:szCs w:val="28"/>
          <w:lang w:val="ru-RU"/>
        </w:rPr>
        <w:t>Программа направлена на работу с семьями, в которых есть запрос на улучшение контакта в детско-родительских отношениях, а также имеющими детей с различного рода проблемами в развитии (интеллектуальном, эмоциональном, личностном). Так как программа рассматривает наиболее универсальные аспекты детско-родительских отношений, характер психологических проблем ребёнка и родителей не имеет решающего значения.</w:t>
      </w:r>
    </w:p>
    <w:p w:rsidR="00F7079C" w:rsidRPr="001B6F1A" w:rsidRDefault="00F7079C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1B6F1A">
        <w:rPr>
          <w:sz w:val="28"/>
          <w:szCs w:val="28"/>
          <w:lang w:val="ru-RU"/>
        </w:rPr>
        <w:t>Семья может посещать группу в разном составе: один или оба родителя с ребенком, это могут быть и близкие родственники, но обязательно те, кто непосредственно занимается воспитанием ребенка.</w:t>
      </w:r>
    </w:p>
    <w:p w:rsidR="00F7079C" w:rsidRPr="001B6F1A" w:rsidRDefault="00F7079C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1B6F1A">
        <w:rPr>
          <w:sz w:val="28"/>
          <w:szCs w:val="28"/>
          <w:lang w:val="ru-RU"/>
        </w:rPr>
        <w:t>В плане возрастных границ она подходит для семей, имеющих детей старшего дошкольного и младшего школьного возраста от 5 до 10 лет</w:t>
      </w:r>
      <w:r w:rsidRPr="001B6F1A">
        <w:rPr>
          <w:sz w:val="28"/>
          <w:szCs w:val="28"/>
          <w:lang w:val="ru-RU"/>
        </w:rPr>
        <w:t>.</w:t>
      </w:r>
    </w:p>
    <w:p w:rsidR="00F7079C" w:rsidRPr="00056059" w:rsidRDefault="00F7079C" w:rsidP="00B04C01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056059">
        <w:rPr>
          <w:b/>
          <w:sz w:val="28"/>
          <w:szCs w:val="28"/>
          <w:lang w:val="ru-RU"/>
        </w:rPr>
        <w:t>Основная</w:t>
      </w:r>
      <w:r w:rsidRPr="00056059">
        <w:rPr>
          <w:sz w:val="28"/>
          <w:szCs w:val="28"/>
          <w:lang w:val="ru-RU"/>
        </w:rPr>
        <w:t xml:space="preserve"> </w:t>
      </w:r>
      <w:r w:rsidRPr="00056059">
        <w:rPr>
          <w:b/>
          <w:sz w:val="28"/>
          <w:szCs w:val="28"/>
          <w:lang w:val="ru-RU"/>
        </w:rPr>
        <w:t>цель программы</w:t>
      </w:r>
      <w:r w:rsidRPr="00056059">
        <w:rPr>
          <w:sz w:val="28"/>
          <w:szCs w:val="28"/>
          <w:lang w:val="ru-RU"/>
        </w:rPr>
        <w:t xml:space="preserve"> – оптимизация родительско-детских отношений, актуализация ресурсов семьи.</w:t>
      </w:r>
    </w:p>
    <w:p w:rsidR="00F7079C" w:rsidRPr="00056059" w:rsidRDefault="00F7079C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056059">
        <w:rPr>
          <w:sz w:val="28"/>
          <w:szCs w:val="28"/>
          <w:lang w:val="ru-RU"/>
        </w:rPr>
        <w:t>Под оптимизацией в РДО авторы программы понимают взаимное принятие, умение выстраивать отношения сотрудничества, благодаря чему обеспечивается взаимопонимание и лучшее взаимодействие в семье.</w:t>
      </w:r>
    </w:p>
    <w:p w:rsidR="00F7079C" w:rsidRPr="00056059" w:rsidRDefault="00056059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056059">
        <w:rPr>
          <w:sz w:val="28"/>
          <w:szCs w:val="28"/>
          <w:lang w:val="ru-RU"/>
        </w:rPr>
        <w:lastRenderedPageBreak/>
        <w:t>Программа состоит из трёх модулей: совместный модуль, модуль для родителей,</w:t>
      </w:r>
      <w:r w:rsidR="008C382E">
        <w:rPr>
          <w:sz w:val="28"/>
          <w:szCs w:val="28"/>
          <w:lang w:val="ru-RU"/>
        </w:rPr>
        <w:t xml:space="preserve"> модуль для детей, дополнительный </w:t>
      </w:r>
      <w:r w:rsidR="008C382E" w:rsidRPr="008C382E">
        <w:rPr>
          <w:sz w:val="28"/>
          <w:szCs w:val="28"/>
          <w:lang w:val="ru-RU"/>
        </w:rPr>
        <w:t>– индивидуальная работа с семьей или отдельными ее членами.</w:t>
      </w:r>
    </w:p>
    <w:p w:rsidR="00F7079C" w:rsidRPr="00056059" w:rsidRDefault="00F7079C" w:rsidP="00923E46">
      <w:pPr>
        <w:spacing w:before="120" w:line="360" w:lineRule="auto"/>
        <w:ind w:firstLine="851"/>
        <w:jc w:val="both"/>
        <w:rPr>
          <w:b/>
          <w:sz w:val="28"/>
          <w:szCs w:val="28"/>
          <w:lang w:val="ru-RU"/>
        </w:rPr>
      </w:pPr>
      <w:r w:rsidRPr="00056059">
        <w:rPr>
          <w:b/>
          <w:sz w:val="28"/>
          <w:szCs w:val="28"/>
          <w:lang w:val="ru-RU"/>
        </w:rPr>
        <w:t>Задачи программы по модулям.</w:t>
      </w:r>
    </w:p>
    <w:p w:rsidR="00F7079C" w:rsidRPr="00056059" w:rsidRDefault="00F7079C" w:rsidP="00923E46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056059">
        <w:rPr>
          <w:b/>
          <w:sz w:val="28"/>
          <w:szCs w:val="28"/>
          <w:lang w:val="ru-RU"/>
        </w:rPr>
        <w:t>Задачи совместного модуля:</w:t>
      </w:r>
    </w:p>
    <w:p w:rsidR="00F7079C" w:rsidRPr="00056059" w:rsidRDefault="00F7079C" w:rsidP="00923E46">
      <w:pPr>
        <w:pStyle w:val="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56059">
        <w:rPr>
          <w:sz w:val="28"/>
          <w:szCs w:val="28"/>
        </w:rPr>
        <w:t>Содействовать формированию новых норм и правил коммуникации в семье;</w:t>
      </w:r>
    </w:p>
    <w:p w:rsidR="00F7079C" w:rsidRPr="00056059" w:rsidRDefault="00F7079C" w:rsidP="00923E46">
      <w:pPr>
        <w:pStyle w:val="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56059">
        <w:rPr>
          <w:sz w:val="28"/>
          <w:szCs w:val="28"/>
        </w:rPr>
        <w:t>Создать условия для получения удовольствия от общения членов семьи друг с другом и укрепления внутрисемейного единства;</w:t>
      </w:r>
    </w:p>
    <w:p w:rsidR="00F7079C" w:rsidRPr="00056059" w:rsidRDefault="00F7079C" w:rsidP="00923E46">
      <w:pPr>
        <w:pStyle w:val="a"/>
        <w:numPr>
          <w:ilvl w:val="0"/>
          <w:numId w:val="4"/>
        </w:numPr>
        <w:tabs>
          <w:tab w:val="clear" w:pos="907"/>
        </w:tabs>
        <w:spacing w:line="360" w:lineRule="auto"/>
        <w:rPr>
          <w:b/>
          <w:sz w:val="28"/>
          <w:szCs w:val="28"/>
        </w:rPr>
      </w:pPr>
      <w:r w:rsidRPr="00056059">
        <w:rPr>
          <w:sz w:val="28"/>
          <w:szCs w:val="28"/>
        </w:rPr>
        <w:t>Способствовать формированию ценности самопринятия и принятия индивидуальности и особенностей других людей.</w:t>
      </w:r>
    </w:p>
    <w:p w:rsidR="00F7079C" w:rsidRPr="00056059" w:rsidRDefault="00F7079C" w:rsidP="00923E46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6059">
        <w:rPr>
          <w:rFonts w:ascii="Times New Roman" w:hAnsi="Times New Roman"/>
          <w:sz w:val="28"/>
          <w:szCs w:val="28"/>
        </w:rPr>
        <w:t>Активизировать конструктивные коммуникации в семь</w:t>
      </w:r>
      <w:r w:rsidR="00056059">
        <w:rPr>
          <w:rFonts w:ascii="Times New Roman" w:hAnsi="Times New Roman"/>
          <w:sz w:val="28"/>
          <w:szCs w:val="28"/>
        </w:rPr>
        <w:t xml:space="preserve">е и, как следствие, влияние на </w:t>
      </w:r>
      <w:r w:rsidRPr="00056059">
        <w:rPr>
          <w:rFonts w:ascii="Times New Roman" w:hAnsi="Times New Roman"/>
          <w:sz w:val="28"/>
          <w:szCs w:val="28"/>
        </w:rPr>
        <w:t>взаимоотношения между всеми членами семьи.</w:t>
      </w:r>
    </w:p>
    <w:p w:rsidR="00F7079C" w:rsidRPr="00056059" w:rsidRDefault="00F7079C" w:rsidP="00923E46">
      <w:pPr>
        <w:spacing w:line="360" w:lineRule="auto"/>
        <w:jc w:val="both"/>
        <w:rPr>
          <w:b/>
          <w:sz w:val="28"/>
          <w:szCs w:val="28"/>
        </w:rPr>
      </w:pPr>
      <w:r w:rsidRPr="00056059">
        <w:rPr>
          <w:b/>
          <w:sz w:val="28"/>
          <w:szCs w:val="28"/>
        </w:rPr>
        <w:t>Задачи модуля для родителей:</w:t>
      </w:r>
    </w:p>
    <w:p w:rsidR="00F7079C" w:rsidRPr="00056059" w:rsidRDefault="00F7079C" w:rsidP="00923E46">
      <w:pPr>
        <w:numPr>
          <w:ilvl w:val="1"/>
          <w:numId w:val="10"/>
        </w:numPr>
        <w:tabs>
          <w:tab w:val="clear" w:pos="1800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sz w:val="28"/>
          <w:szCs w:val="28"/>
          <w:lang w:val="ru-RU"/>
        </w:rPr>
      </w:pPr>
      <w:r w:rsidRPr="00056059">
        <w:rPr>
          <w:sz w:val="28"/>
          <w:szCs w:val="28"/>
          <w:lang w:val="ru-RU"/>
        </w:rPr>
        <w:t>Актуализировать родительскую компетентность в области возрастных и индивидуально-психологических особенностей детей.</w:t>
      </w:r>
    </w:p>
    <w:p w:rsidR="00F7079C" w:rsidRPr="00056059" w:rsidRDefault="00F7079C" w:rsidP="00923E46">
      <w:pPr>
        <w:numPr>
          <w:ilvl w:val="1"/>
          <w:numId w:val="10"/>
        </w:numPr>
        <w:tabs>
          <w:tab w:val="clear" w:pos="1800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sz w:val="28"/>
          <w:szCs w:val="28"/>
          <w:lang w:val="ru-RU"/>
        </w:rPr>
      </w:pPr>
      <w:r w:rsidRPr="00056059">
        <w:rPr>
          <w:sz w:val="28"/>
          <w:szCs w:val="28"/>
          <w:lang w:val="ru-RU"/>
        </w:rPr>
        <w:t>Расширить возможности понимания и принятия своего ребенка.</w:t>
      </w:r>
    </w:p>
    <w:p w:rsidR="00F7079C" w:rsidRPr="00056059" w:rsidRDefault="00F7079C" w:rsidP="00923E46">
      <w:pPr>
        <w:numPr>
          <w:ilvl w:val="1"/>
          <w:numId w:val="10"/>
        </w:numPr>
        <w:tabs>
          <w:tab w:val="clear" w:pos="1800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sz w:val="28"/>
          <w:szCs w:val="28"/>
          <w:lang w:val="ru-RU"/>
        </w:rPr>
      </w:pPr>
      <w:r w:rsidRPr="00056059">
        <w:rPr>
          <w:sz w:val="28"/>
          <w:szCs w:val="28"/>
          <w:lang w:val="ru-RU"/>
        </w:rPr>
        <w:t>Улучшить рефлексию своих взаимоотношений с ребенком.</w:t>
      </w:r>
    </w:p>
    <w:p w:rsidR="00F7079C" w:rsidRPr="00056059" w:rsidRDefault="00F7079C" w:rsidP="00923E46">
      <w:pPr>
        <w:numPr>
          <w:ilvl w:val="1"/>
          <w:numId w:val="10"/>
        </w:numPr>
        <w:tabs>
          <w:tab w:val="clear" w:pos="1800"/>
        </w:tabs>
        <w:overflowPunct/>
        <w:autoSpaceDE/>
        <w:autoSpaceDN/>
        <w:adjustRightInd/>
        <w:spacing w:line="360" w:lineRule="auto"/>
        <w:ind w:left="1080"/>
        <w:jc w:val="both"/>
        <w:textAlignment w:val="auto"/>
        <w:rPr>
          <w:sz w:val="28"/>
          <w:szCs w:val="28"/>
          <w:lang w:val="ru-RU"/>
        </w:rPr>
      </w:pPr>
      <w:r w:rsidRPr="00056059">
        <w:rPr>
          <w:sz w:val="28"/>
          <w:szCs w:val="28"/>
          <w:lang w:val="ru-RU"/>
        </w:rPr>
        <w:t>Выработать новые навыки взаимодействия с ребенком (сотрудничества и взаимопомощи).</w:t>
      </w:r>
    </w:p>
    <w:p w:rsidR="00F7079C" w:rsidRPr="00056059" w:rsidRDefault="00F7079C" w:rsidP="00923E46">
      <w:pPr>
        <w:spacing w:line="360" w:lineRule="auto"/>
        <w:jc w:val="both"/>
        <w:rPr>
          <w:b/>
          <w:sz w:val="28"/>
          <w:szCs w:val="28"/>
        </w:rPr>
      </w:pPr>
      <w:r w:rsidRPr="00056059">
        <w:rPr>
          <w:b/>
          <w:sz w:val="28"/>
          <w:szCs w:val="28"/>
        </w:rPr>
        <w:t>Задачи модуля для детей:</w:t>
      </w:r>
    </w:p>
    <w:p w:rsidR="00F7079C" w:rsidRPr="00056059" w:rsidRDefault="00F7079C" w:rsidP="00923E46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6059">
        <w:rPr>
          <w:rFonts w:ascii="Times New Roman" w:hAnsi="Times New Roman"/>
          <w:sz w:val="28"/>
          <w:szCs w:val="28"/>
        </w:rPr>
        <w:t xml:space="preserve">Снизить </w:t>
      </w:r>
      <w:r w:rsidR="00056059">
        <w:rPr>
          <w:rFonts w:ascii="Times New Roman" w:hAnsi="Times New Roman"/>
          <w:sz w:val="28"/>
          <w:szCs w:val="28"/>
        </w:rPr>
        <w:t>уровень тревоги в родительско-детских отношениях</w:t>
      </w:r>
      <w:r w:rsidRPr="00056059">
        <w:rPr>
          <w:rFonts w:ascii="Times New Roman" w:hAnsi="Times New Roman"/>
          <w:sz w:val="28"/>
          <w:szCs w:val="28"/>
        </w:rPr>
        <w:t xml:space="preserve"> и межличностном взаимодействии в целом.</w:t>
      </w:r>
    </w:p>
    <w:p w:rsidR="00F7079C" w:rsidRPr="00056059" w:rsidRDefault="00F7079C" w:rsidP="00923E46">
      <w:pPr>
        <w:pStyle w:val="a"/>
        <w:numPr>
          <w:ilvl w:val="0"/>
          <w:numId w:val="9"/>
        </w:numPr>
        <w:tabs>
          <w:tab w:val="clear" w:pos="907"/>
        </w:tabs>
        <w:spacing w:line="360" w:lineRule="auto"/>
        <w:rPr>
          <w:sz w:val="28"/>
          <w:szCs w:val="28"/>
        </w:rPr>
      </w:pPr>
      <w:r w:rsidRPr="00056059">
        <w:rPr>
          <w:sz w:val="28"/>
          <w:szCs w:val="28"/>
        </w:rPr>
        <w:t>Развивать умение осознавать свои психологические особенности, проявляемые в общении с другими людьми.</w:t>
      </w:r>
    </w:p>
    <w:p w:rsidR="00F7079C" w:rsidRPr="00056059" w:rsidRDefault="00F7079C" w:rsidP="00923E46">
      <w:pPr>
        <w:pStyle w:val="a"/>
        <w:numPr>
          <w:ilvl w:val="0"/>
          <w:numId w:val="9"/>
        </w:numPr>
        <w:tabs>
          <w:tab w:val="clear" w:pos="907"/>
          <w:tab w:val="clear" w:pos="1080"/>
          <w:tab w:val="left" w:pos="1134"/>
        </w:tabs>
        <w:spacing w:line="360" w:lineRule="auto"/>
        <w:rPr>
          <w:sz w:val="28"/>
          <w:szCs w:val="28"/>
        </w:rPr>
      </w:pPr>
      <w:r w:rsidRPr="00056059">
        <w:rPr>
          <w:sz w:val="28"/>
          <w:szCs w:val="28"/>
        </w:rPr>
        <w:lastRenderedPageBreak/>
        <w:t>Ознакомить со способами и приемами владения своими эмоциями (контролю), развивать способность к произвольной эмоциональной саморегуляции.</w:t>
      </w:r>
    </w:p>
    <w:p w:rsidR="00F7079C" w:rsidRPr="00056059" w:rsidRDefault="00F7079C" w:rsidP="00923E46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6059">
        <w:rPr>
          <w:rFonts w:ascii="Times New Roman" w:hAnsi="Times New Roman"/>
          <w:sz w:val="28"/>
          <w:szCs w:val="28"/>
        </w:rPr>
        <w:t>Содействовать осознанию принадлежности к своей семье и роду и возможности опираться на его ресурсы.</w:t>
      </w:r>
    </w:p>
    <w:p w:rsidR="00F7079C" w:rsidRPr="00056059" w:rsidRDefault="00056059" w:rsidP="00B04C01">
      <w:pPr>
        <w:tabs>
          <w:tab w:val="left" w:pos="851"/>
        </w:tabs>
        <w:spacing w:before="120" w:line="360" w:lineRule="auto"/>
        <w:jc w:val="both"/>
        <w:rPr>
          <w:b/>
          <w:sz w:val="28"/>
          <w:szCs w:val="28"/>
          <w:lang w:val="ru-RU"/>
        </w:rPr>
      </w:pPr>
      <w:r w:rsidRPr="00056059">
        <w:rPr>
          <w:b/>
          <w:sz w:val="28"/>
          <w:szCs w:val="28"/>
          <w:lang w:val="ru-RU"/>
        </w:rPr>
        <w:t>Методическое обеспечение программы.</w:t>
      </w:r>
    </w:p>
    <w:p w:rsidR="00A33521" w:rsidRPr="00A33521" w:rsidRDefault="00A33521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 xml:space="preserve">В программе использованы идеи зарубежных и </w:t>
      </w:r>
      <w:r w:rsidR="00056059">
        <w:rPr>
          <w:sz w:val="28"/>
          <w:szCs w:val="28"/>
          <w:lang w:val="ru-RU"/>
        </w:rPr>
        <w:t>отечественных педагогов</w:t>
      </w:r>
      <w:r w:rsidRPr="00A33521">
        <w:rPr>
          <w:sz w:val="28"/>
          <w:szCs w:val="28"/>
          <w:lang w:val="ru-RU"/>
        </w:rPr>
        <w:t xml:space="preserve"> и психологов. Образовательная программа с элементами тренинга имеет концептуальной основой идею сотрудничества взрослого с ребенком. При создании программы использовались хорошо зарекомендовавшие на практике занятия, </w:t>
      </w:r>
      <w:r w:rsidR="00056059">
        <w:rPr>
          <w:sz w:val="28"/>
          <w:szCs w:val="28"/>
          <w:lang w:val="ru-RU"/>
        </w:rPr>
        <w:t>предложенные И.М.Марковской</w:t>
      </w:r>
      <w:r w:rsidRPr="00A33521">
        <w:rPr>
          <w:sz w:val="28"/>
          <w:szCs w:val="28"/>
          <w:lang w:val="ru-RU"/>
        </w:rPr>
        <w:t>, и материалы работы с ро</w:t>
      </w:r>
      <w:r w:rsidR="00056059">
        <w:rPr>
          <w:sz w:val="28"/>
          <w:szCs w:val="28"/>
          <w:lang w:val="ru-RU"/>
        </w:rPr>
        <w:t>дителями Ю.Б.Гиппенрейтер</w:t>
      </w:r>
      <w:r w:rsidRPr="00A33521">
        <w:rPr>
          <w:sz w:val="28"/>
          <w:szCs w:val="28"/>
          <w:lang w:val="ru-RU"/>
        </w:rPr>
        <w:t xml:space="preserve">. В качестве концептуальной основы программы взята идея сотрудничества взрослого с ребенком. В программе </w:t>
      </w:r>
      <w:r w:rsidR="00056059">
        <w:rPr>
          <w:sz w:val="28"/>
          <w:szCs w:val="28"/>
          <w:lang w:val="ru-RU"/>
        </w:rPr>
        <w:t>использованы идеи Т.Гордона, К.</w:t>
      </w:r>
      <w:r w:rsidRPr="00A33521">
        <w:rPr>
          <w:sz w:val="28"/>
          <w:szCs w:val="28"/>
          <w:lang w:val="ru-RU"/>
        </w:rPr>
        <w:t>Роджерса, А.Адлера, Р.Дрейкурса, Р.Берна, а также опыт работы психологов Санкт-Петербурга, сотрудников Института Тренинга Н.Ю.Хрящевой, Е.Сидоренко и др.</w:t>
      </w:r>
    </w:p>
    <w:p w:rsidR="00A33521" w:rsidRPr="00A33521" w:rsidRDefault="00A33521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A33521">
        <w:rPr>
          <w:b/>
          <w:i/>
          <w:sz w:val="28"/>
          <w:szCs w:val="28"/>
          <w:lang w:val="ru-RU"/>
        </w:rPr>
        <w:t>Уникальность данной программы состоит в том, она является модульной.</w:t>
      </w:r>
      <w:r w:rsidRPr="00A33521">
        <w:rPr>
          <w:sz w:val="28"/>
          <w:szCs w:val="28"/>
          <w:lang w:val="ru-RU"/>
        </w:rPr>
        <w:t xml:space="preserve"> Они объединены общими концептуальными идеями, подходами к их реализации, при этом каждый имеет собственное назначение и логику реализации. Это позволяет результативно проводить </w:t>
      </w:r>
      <w:r w:rsidR="00056059">
        <w:rPr>
          <w:sz w:val="28"/>
          <w:szCs w:val="28"/>
          <w:lang w:val="ru-RU"/>
        </w:rPr>
        <w:t xml:space="preserve">модули </w:t>
      </w:r>
      <w:r w:rsidRPr="00A33521">
        <w:rPr>
          <w:sz w:val="28"/>
          <w:szCs w:val="28"/>
          <w:lang w:val="ru-RU"/>
        </w:rPr>
        <w:t>и по отдельности, и в комбинации, и все в совокупности.</w:t>
      </w:r>
    </w:p>
    <w:p w:rsidR="00A33521" w:rsidRPr="00A33521" w:rsidRDefault="00A33521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>При реализации программы необходим учет следующих принципов:</w:t>
      </w:r>
    </w:p>
    <w:p w:rsidR="00A33521" w:rsidRPr="00A33521" w:rsidRDefault="00A33521" w:rsidP="00112A2A">
      <w:pPr>
        <w:spacing w:line="360" w:lineRule="auto"/>
        <w:ind w:left="284" w:hanging="284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>•</w:t>
      </w:r>
      <w:r w:rsidRPr="00A33521">
        <w:rPr>
          <w:sz w:val="28"/>
          <w:szCs w:val="28"/>
          <w:lang w:val="ru-RU"/>
        </w:rPr>
        <w:tab/>
        <w:t>использования активных методов обучения, предполагающих включение в программу приемов и форм работы, первоначально выполняемых детьми под руководством специалиста, а по мере развития соответствующих умений – самостоятельно применяемых в повседневной жизни;</w:t>
      </w:r>
    </w:p>
    <w:p w:rsidR="00A33521" w:rsidRPr="00A33521" w:rsidRDefault="00A33521" w:rsidP="00112A2A">
      <w:pPr>
        <w:spacing w:line="360" w:lineRule="auto"/>
        <w:ind w:left="284" w:hanging="284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>•</w:t>
      </w:r>
      <w:r w:rsidRPr="00A33521">
        <w:rPr>
          <w:sz w:val="28"/>
          <w:szCs w:val="28"/>
          <w:lang w:val="ru-RU"/>
        </w:rPr>
        <w:tab/>
        <w:t>учета оптимального эмоционального фона, позволяющего создать позитивную психологическую атмосферу как на тренинговых занятиях, так и вне их;</w:t>
      </w:r>
    </w:p>
    <w:p w:rsidR="00A33521" w:rsidRPr="00A33521" w:rsidRDefault="00A33521" w:rsidP="00112A2A">
      <w:pPr>
        <w:spacing w:line="360" w:lineRule="auto"/>
        <w:ind w:left="284" w:hanging="284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lastRenderedPageBreak/>
        <w:t>•</w:t>
      </w:r>
      <w:r w:rsidRPr="00A33521">
        <w:rPr>
          <w:sz w:val="28"/>
          <w:szCs w:val="28"/>
          <w:lang w:val="ru-RU"/>
        </w:rPr>
        <w:tab/>
        <w:t>креативности – создания условий для раскрытия творческого потенциала участников группы;</w:t>
      </w:r>
    </w:p>
    <w:p w:rsidR="00A33521" w:rsidRPr="00A33521" w:rsidRDefault="00A33521" w:rsidP="00112A2A">
      <w:pPr>
        <w:spacing w:line="360" w:lineRule="auto"/>
        <w:ind w:left="284" w:hanging="284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>•</w:t>
      </w:r>
      <w:r w:rsidRPr="00A33521">
        <w:rPr>
          <w:sz w:val="28"/>
          <w:szCs w:val="28"/>
          <w:lang w:val="ru-RU"/>
        </w:rPr>
        <w:tab/>
        <w:t>активности личности ребенка и родителя – опоры на внутренние ресурсы, сильные, позитивные стороны личности;</w:t>
      </w:r>
    </w:p>
    <w:p w:rsidR="00A33521" w:rsidRPr="00A33521" w:rsidRDefault="00A33521" w:rsidP="00112A2A">
      <w:pPr>
        <w:spacing w:line="360" w:lineRule="auto"/>
        <w:ind w:left="284" w:hanging="284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>•</w:t>
      </w:r>
      <w:r w:rsidRPr="00A33521">
        <w:rPr>
          <w:sz w:val="28"/>
          <w:szCs w:val="28"/>
          <w:lang w:val="ru-RU"/>
        </w:rPr>
        <w:tab/>
      </w:r>
      <w:r w:rsidR="008C382E">
        <w:rPr>
          <w:sz w:val="28"/>
          <w:szCs w:val="28"/>
          <w:lang w:val="ru-RU"/>
        </w:rPr>
        <w:t>не</w:t>
      </w:r>
      <w:r w:rsidR="008C382E" w:rsidRPr="00A33521">
        <w:rPr>
          <w:sz w:val="28"/>
          <w:szCs w:val="28"/>
          <w:lang w:val="ru-RU"/>
        </w:rPr>
        <w:t>директивности</w:t>
      </w:r>
      <w:r w:rsidRPr="00A33521">
        <w:rPr>
          <w:sz w:val="28"/>
          <w:szCs w:val="28"/>
          <w:lang w:val="ru-RU"/>
        </w:rPr>
        <w:t xml:space="preserve"> позиции ведущего-тренера при наличии целенаправленности его воздействия;</w:t>
      </w:r>
    </w:p>
    <w:p w:rsidR="00A33521" w:rsidRPr="00A33521" w:rsidRDefault="00A33521" w:rsidP="00112A2A">
      <w:pPr>
        <w:spacing w:line="360" w:lineRule="auto"/>
        <w:ind w:left="284" w:hanging="284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>•</w:t>
      </w:r>
      <w:r w:rsidRPr="00A33521">
        <w:rPr>
          <w:sz w:val="28"/>
          <w:szCs w:val="28"/>
          <w:lang w:val="ru-RU"/>
        </w:rPr>
        <w:tab/>
        <w:t>творческого подхода в организации работы по программе, возможности осознания и проявления ведущего-тренера как творческой личности.</w:t>
      </w:r>
    </w:p>
    <w:p w:rsidR="004910CB" w:rsidRPr="004910CB" w:rsidRDefault="00A33521" w:rsidP="004910CB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A33521">
        <w:rPr>
          <w:sz w:val="28"/>
          <w:szCs w:val="28"/>
          <w:lang w:val="ru-RU"/>
        </w:rPr>
        <w:t>Для обеспечения групповой динамики и самораскрытия родителей важно владеть средствами современной дидактики работы со взрослыми, иметь партнерскую позицию при ведении занятия, обязательность введения правил работы.</w:t>
      </w:r>
      <w:r w:rsidR="004910CB" w:rsidRPr="004910CB">
        <w:rPr>
          <w:sz w:val="28"/>
          <w:szCs w:val="28"/>
          <w:lang w:val="ru-RU"/>
        </w:rPr>
        <w:t xml:space="preserve"> </w:t>
      </w:r>
      <w:r w:rsidR="004910CB">
        <w:rPr>
          <w:sz w:val="28"/>
          <w:szCs w:val="28"/>
          <w:lang w:val="ru-RU"/>
        </w:rPr>
        <w:t>В</w:t>
      </w:r>
      <w:r w:rsidR="004910CB" w:rsidRPr="004910CB">
        <w:rPr>
          <w:sz w:val="28"/>
          <w:szCs w:val="28"/>
          <w:lang w:val="ru-RU"/>
        </w:rPr>
        <w:t>едущему необходимо чувствовать группу, находиться с ней «на одной волне» и всячески способствовать самораскрыт</w:t>
      </w:r>
      <w:r w:rsidR="004910CB">
        <w:rPr>
          <w:sz w:val="28"/>
          <w:szCs w:val="28"/>
          <w:lang w:val="ru-RU"/>
        </w:rPr>
        <w:t xml:space="preserve">ию и самопроявлению участников. </w:t>
      </w:r>
      <w:r w:rsidR="004910CB" w:rsidRPr="004910CB">
        <w:rPr>
          <w:sz w:val="28"/>
          <w:szCs w:val="28"/>
          <w:lang w:val="ru-RU"/>
        </w:rPr>
        <w:t>Для обеспечения групповой динамики и самораскрытия родителей важно владеть средствами современной дидактики работы со взрослыми, иметь партнерскую позицию при ведении занятия, обязательность введения правил работы.</w:t>
      </w:r>
    </w:p>
    <w:p w:rsidR="00251FE5" w:rsidRPr="00251FE5" w:rsidRDefault="00251FE5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51FE5">
        <w:rPr>
          <w:sz w:val="28"/>
          <w:szCs w:val="28"/>
          <w:lang w:val="ru-RU"/>
        </w:rPr>
        <w:t>Содержание программы представлено несколькими модулями, которые названы следующим образом:</w:t>
      </w:r>
    </w:p>
    <w:p w:rsidR="00251FE5" w:rsidRPr="00251FE5" w:rsidRDefault="00251FE5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51FE5">
        <w:rPr>
          <w:sz w:val="28"/>
          <w:szCs w:val="28"/>
          <w:lang w:val="ru-RU"/>
        </w:rPr>
        <w:t xml:space="preserve">1. Совместные детско-родительские занятия. </w:t>
      </w:r>
    </w:p>
    <w:p w:rsidR="00251FE5" w:rsidRPr="00251FE5" w:rsidRDefault="00251FE5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51FE5">
        <w:rPr>
          <w:sz w:val="28"/>
          <w:szCs w:val="28"/>
          <w:lang w:val="ru-RU"/>
        </w:rPr>
        <w:t>2. Работа с родителями.</w:t>
      </w:r>
    </w:p>
    <w:p w:rsidR="00251FE5" w:rsidRPr="00251FE5" w:rsidRDefault="00251FE5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51FE5">
        <w:rPr>
          <w:sz w:val="28"/>
          <w:szCs w:val="28"/>
          <w:lang w:val="ru-RU"/>
        </w:rPr>
        <w:t>3. Работа с детьми.</w:t>
      </w:r>
    </w:p>
    <w:p w:rsidR="00251FE5" w:rsidRPr="00251FE5" w:rsidRDefault="00251FE5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51FE5">
        <w:rPr>
          <w:sz w:val="28"/>
          <w:szCs w:val="28"/>
          <w:lang w:val="ru-RU"/>
        </w:rPr>
        <w:t>4. Дополнительный – индивидуальная работа с семьей или отдельными ее членами.</w:t>
      </w:r>
    </w:p>
    <w:p w:rsidR="00251FE5" w:rsidRPr="00251FE5" w:rsidRDefault="00251FE5" w:rsidP="004910CB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51FE5">
        <w:rPr>
          <w:sz w:val="28"/>
          <w:szCs w:val="28"/>
          <w:lang w:val="ru-RU"/>
        </w:rPr>
        <w:t xml:space="preserve">Каждый перечисленный модуль достаточно самостоятелен: имеет свои цели, внутреннюю логику работы, методический пакет. </w:t>
      </w:r>
    </w:p>
    <w:p w:rsidR="00251FE5" w:rsidRPr="00251FE5" w:rsidRDefault="007C44BE" w:rsidP="00923E46">
      <w:pPr>
        <w:spacing w:line="360" w:lineRule="auto"/>
        <w:ind w:firstLine="851"/>
        <w:jc w:val="both"/>
        <w:rPr>
          <w:b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251FE5" w:rsidRPr="00251FE5">
        <w:rPr>
          <w:sz w:val="28"/>
          <w:szCs w:val="28"/>
          <w:lang w:val="ru-RU"/>
        </w:rPr>
        <w:t xml:space="preserve">ожет быть </w:t>
      </w:r>
      <w:r w:rsidR="00251FE5" w:rsidRPr="00251FE5">
        <w:rPr>
          <w:b/>
          <w:i/>
          <w:sz w:val="28"/>
          <w:szCs w:val="28"/>
          <w:lang w:val="ru-RU"/>
        </w:rPr>
        <w:t>несколько</w:t>
      </w:r>
      <w:r>
        <w:rPr>
          <w:b/>
          <w:i/>
          <w:sz w:val="28"/>
          <w:szCs w:val="28"/>
          <w:lang w:val="ru-RU"/>
        </w:rPr>
        <w:t xml:space="preserve"> стратегий реализации программы.</w:t>
      </w:r>
    </w:p>
    <w:p w:rsidR="00251FE5" w:rsidRPr="00251FE5" w:rsidRDefault="007C44BE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1) П</w:t>
      </w:r>
      <w:r w:rsidR="00251FE5" w:rsidRPr="00251FE5">
        <w:rPr>
          <w:sz w:val="28"/>
          <w:szCs w:val="28"/>
          <w:lang w:val="ru-RU"/>
        </w:rPr>
        <w:t>роведение в основном совместных занятий с несколькими раздельными.</w:t>
      </w:r>
      <w:r>
        <w:rPr>
          <w:sz w:val="28"/>
          <w:szCs w:val="28"/>
          <w:lang w:val="ru-RU"/>
        </w:rPr>
        <w:t xml:space="preserve"> Эта с</w:t>
      </w:r>
      <w:r w:rsidR="00251FE5" w:rsidRPr="00251FE5">
        <w:rPr>
          <w:sz w:val="28"/>
          <w:szCs w:val="28"/>
          <w:lang w:val="ru-RU"/>
        </w:rPr>
        <w:t>тратегия оптимальна при наличии осознанного запроса на улучшение контакта с ребенком и освоение эффективных семейных коммуникаций, наличии выраженных нарушений в РДО (симбиоз, эмоциональное отвержение ребенка и т.д.), высоком уровне тревожности (агрессивности, гиперактивности детей) у нескольких участников и др.</w:t>
      </w:r>
    </w:p>
    <w:p w:rsidR="00251FE5" w:rsidRPr="00251FE5" w:rsidRDefault="007C44BE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</w:t>
      </w:r>
      <w:r w:rsidR="00251FE5" w:rsidRPr="00251FE5">
        <w:rPr>
          <w:sz w:val="28"/>
          <w:szCs w:val="28"/>
          <w:lang w:val="ru-RU"/>
        </w:rPr>
        <w:t>роведение в основном раздельных заня</w:t>
      </w:r>
      <w:r w:rsidR="00251FE5">
        <w:rPr>
          <w:sz w:val="28"/>
          <w:szCs w:val="28"/>
          <w:lang w:val="ru-RU"/>
        </w:rPr>
        <w:t xml:space="preserve">тий (отдельно дети и родители) </w:t>
      </w:r>
      <w:r w:rsidR="00251FE5" w:rsidRPr="00251FE5">
        <w:rPr>
          <w:sz w:val="28"/>
          <w:szCs w:val="28"/>
          <w:lang w:val="ru-RU"/>
        </w:rPr>
        <w:t>с несколькими совместными.</w:t>
      </w:r>
      <w:r>
        <w:rPr>
          <w:sz w:val="28"/>
          <w:szCs w:val="28"/>
          <w:lang w:val="ru-RU"/>
        </w:rPr>
        <w:t xml:space="preserve"> </w:t>
      </w:r>
      <w:r w:rsidR="00251FE5" w:rsidRPr="00251FE5">
        <w:rPr>
          <w:sz w:val="28"/>
          <w:szCs w:val="28"/>
          <w:lang w:val="ru-RU"/>
        </w:rPr>
        <w:t>Эта стратегия возможна при высокой степени дисфункциональности семейной системы, поверхностном запросе на помощь (например, «сделайте что-нибудь с ребенком – не слушается, не хочет делать уроки и т.п.») или, наоборот, высоком уровне рефлексивности и мотивации родителей на работу с собственной личностью.</w:t>
      </w:r>
    </w:p>
    <w:p w:rsidR="00251FE5" w:rsidRPr="00251FE5" w:rsidRDefault="007C44BE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</w:t>
      </w:r>
      <w:r w:rsidR="00251FE5" w:rsidRPr="00251FE5">
        <w:rPr>
          <w:sz w:val="28"/>
          <w:szCs w:val="28"/>
          <w:lang w:val="ru-RU"/>
        </w:rPr>
        <w:t>роведение только совместных занятий.</w:t>
      </w:r>
      <w:r>
        <w:rPr>
          <w:sz w:val="28"/>
          <w:szCs w:val="28"/>
          <w:lang w:val="ru-RU"/>
        </w:rPr>
        <w:t xml:space="preserve"> </w:t>
      </w:r>
      <w:r w:rsidR="00251FE5" w:rsidRPr="00251FE5">
        <w:rPr>
          <w:sz w:val="28"/>
          <w:szCs w:val="28"/>
          <w:lang w:val="ru-RU"/>
        </w:rPr>
        <w:t>Такой вариант может быть реализован при отсутствии мотивации родителей на работу с собственной личностью, наличии в группе в основном детей-дошкольников, большом количестве нарушений в функционировании семьи и др.</w:t>
      </w:r>
    </w:p>
    <w:p w:rsidR="00BB4E9D" w:rsidRPr="00BB4E9D" w:rsidRDefault="00251FE5" w:rsidP="00923E4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51FE5">
        <w:rPr>
          <w:b/>
          <w:sz w:val="28"/>
          <w:szCs w:val="28"/>
          <w:lang w:val="ru-RU"/>
        </w:rPr>
        <w:t xml:space="preserve">Срок проведения программы. </w:t>
      </w:r>
      <w:r w:rsidR="00BB4E9D" w:rsidRPr="00BB4E9D">
        <w:rPr>
          <w:sz w:val="28"/>
          <w:szCs w:val="28"/>
          <w:lang w:val="ru-RU"/>
        </w:rPr>
        <w:t xml:space="preserve">От выбора </w:t>
      </w:r>
      <w:r w:rsidR="00BB4E9D">
        <w:rPr>
          <w:sz w:val="28"/>
          <w:szCs w:val="28"/>
          <w:lang w:val="ru-RU"/>
        </w:rPr>
        <w:t xml:space="preserve">ведущими </w:t>
      </w:r>
      <w:r w:rsidR="00BB4E9D" w:rsidRPr="00BB4E9D">
        <w:rPr>
          <w:sz w:val="28"/>
          <w:szCs w:val="28"/>
          <w:lang w:val="ru-RU"/>
        </w:rPr>
        <w:t>стратегии реализации программы зависит и срок ее проведения. При полном варианте (все модули программы) для достижения результативности длительность цикла занятий должна составлять не менее 15 занятий (30 ч.). При этом отдельных для детей и родителей (1-я стратегия) или совместных (2-я стратегия) проводится не менее 2-3 тренинговых занятий продолжительностью по 2 уч. часа. При третьей стратегии – время определяется особенностью запроса, возрастом и индивидуальностью участников группы и степенью дисфункциональностью семьи.</w:t>
      </w:r>
    </w:p>
    <w:p w:rsidR="00BB4E9D" w:rsidRDefault="00BB4E9D" w:rsidP="00B04C01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BB4E9D">
        <w:rPr>
          <w:sz w:val="28"/>
          <w:szCs w:val="28"/>
          <w:lang w:val="ru-RU"/>
        </w:rPr>
        <w:t xml:space="preserve">Оптимален вариант проведения занятий еженедельно по 2 часа, с частотой 1 раз в неделю с обязательным выполнением домашнего задания и рефлексией </w:t>
      </w:r>
      <w:r w:rsidRPr="00BB4E9D">
        <w:rPr>
          <w:sz w:val="28"/>
          <w:szCs w:val="28"/>
          <w:lang w:val="ru-RU"/>
        </w:rPr>
        <w:lastRenderedPageBreak/>
        <w:t xml:space="preserve">его результатов. Размер группы </w:t>
      </w:r>
      <w:r w:rsidR="00681C89">
        <w:rPr>
          <w:sz w:val="28"/>
          <w:szCs w:val="28"/>
          <w:lang w:val="ru-RU"/>
        </w:rPr>
        <w:t xml:space="preserve">8 </w:t>
      </w:r>
      <w:r w:rsidRPr="00BB4E9D">
        <w:rPr>
          <w:sz w:val="28"/>
          <w:szCs w:val="28"/>
          <w:lang w:val="ru-RU"/>
        </w:rPr>
        <w:t>-</w:t>
      </w:r>
      <w:r w:rsidR="00681C89">
        <w:rPr>
          <w:sz w:val="28"/>
          <w:szCs w:val="28"/>
          <w:lang w:val="ru-RU"/>
        </w:rPr>
        <w:t xml:space="preserve"> </w:t>
      </w:r>
      <w:r w:rsidRPr="00BB4E9D">
        <w:rPr>
          <w:sz w:val="28"/>
          <w:szCs w:val="28"/>
          <w:lang w:val="ru-RU"/>
        </w:rPr>
        <w:t>15 человек определяется активностью формата проведения – тренинговой формой обучения.</w:t>
      </w:r>
    </w:p>
    <w:p w:rsidR="00923E46" w:rsidRPr="00923E46" w:rsidRDefault="00923E46" w:rsidP="00B04C01">
      <w:pPr>
        <w:spacing w:before="120" w:line="360" w:lineRule="auto"/>
        <w:ind w:firstLine="851"/>
        <w:jc w:val="both"/>
        <w:rPr>
          <w:b/>
          <w:sz w:val="28"/>
          <w:szCs w:val="28"/>
          <w:lang w:val="ru-RU"/>
        </w:rPr>
      </w:pPr>
      <w:r w:rsidRPr="00923E46">
        <w:rPr>
          <w:b/>
          <w:sz w:val="28"/>
          <w:szCs w:val="28"/>
          <w:lang w:val="ru-RU"/>
        </w:rPr>
        <w:t>Этапы реализации программы.</w:t>
      </w:r>
    </w:p>
    <w:p w:rsidR="00277878" w:rsidRPr="00B04C01" w:rsidRDefault="00277878" w:rsidP="00B04C01">
      <w:pPr>
        <w:pStyle w:val="a9"/>
        <w:numPr>
          <w:ilvl w:val="0"/>
          <w:numId w:val="27"/>
        </w:numPr>
        <w:tabs>
          <w:tab w:val="left" w:pos="0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4C01">
        <w:rPr>
          <w:rFonts w:ascii="Times New Roman" w:hAnsi="Times New Roman" w:cs="Times New Roman"/>
          <w:sz w:val="28"/>
          <w:szCs w:val="28"/>
        </w:rPr>
        <w:t>Подготовительный.</w:t>
      </w:r>
      <w:r w:rsidR="00923E46" w:rsidRPr="00B04C01">
        <w:rPr>
          <w:rFonts w:ascii="Times New Roman" w:hAnsi="Times New Roman" w:cs="Times New Roman"/>
          <w:sz w:val="28"/>
          <w:szCs w:val="28"/>
        </w:rPr>
        <w:t xml:space="preserve"> И</w:t>
      </w:r>
      <w:r w:rsidRPr="00B04C01">
        <w:rPr>
          <w:rFonts w:ascii="Times New Roman" w:hAnsi="Times New Roman" w:cs="Times New Roman"/>
          <w:sz w:val="28"/>
          <w:szCs w:val="28"/>
        </w:rPr>
        <w:t>зучение актуальности запроса на проведение данной программы, определение путей и способов решения имеющегося комплекса проблем и предполагаемых результатов.</w:t>
      </w:r>
    </w:p>
    <w:p w:rsidR="00277878" w:rsidRDefault="00277878" w:rsidP="007C44BE">
      <w:pPr>
        <w:pStyle w:val="a9"/>
        <w:numPr>
          <w:ilvl w:val="0"/>
          <w:numId w:val="27"/>
        </w:numPr>
        <w:tabs>
          <w:tab w:val="left" w:pos="709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4C01">
        <w:rPr>
          <w:rFonts w:ascii="Times New Roman" w:hAnsi="Times New Roman" w:cs="Times New Roman"/>
          <w:sz w:val="28"/>
          <w:szCs w:val="28"/>
        </w:rPr>
        <w:t>Этап первичной диагностики.</w:t>
      </w:r>
      <w:r w:rsidR="00923E46" w:rsidRPr="00B04C01">
        <w:rPr>
          <w:rFonts w:ascii="Times New Roman" w:hAnsi="Times New Roman" w:cs="Times New Roman"/>
          <w:sz w:val="28"/>
          <w:szCs w:val="28"/>
        </w:rPr>
        <w:t xml:space="preserve"> </w:t>
      </w:r>
      <w:r w:rsidRPr="00B04C01">
        <w:rPr>
          <w:rFonts w:ascii="Times New Roman" w:hAnsi="Times New Roman" w:cs="Times New Roman"/>
          <w:sz w:val="28"/>
          <w:szCs w:val="28"/>
        </w:rPr>
        <w:t>Основными задачами этапа могут быть: получение данных о степени проблемности имеющейся ситуации; оценка готовности у</w:t>
      </w:r>
      <w:r w:rsidR="00923E46" w:rsidRPr="00B04C01"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Pr="00B04C01">
        <w:rPr>
          <w:rFonts w:ascii="Times New Roman" w:hAnsi="Times New Roman" w:cs="Times New Roman"/>
          <w:sz w:val="28"/>
          <w:szCs w:val="28"/>
        </w:rPr>
        <w:t>к тренинговой работе по программе.</w:t>
      </w:r>
    </w:p>
    <w:p w:rsidR="00277878" w:rsidRPr="00B04C01" w:rsidRDefault="00B04C01" w:rsidP="007C44BE">
      <w:pPr>
        <w:pStyle w:val="a9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4C01">
        <w:rPr>
          <w:rFonts w:ascii="Times New Roman" w:hAnsi="Times New Roman" w:cs="Times New Roman"/>
          <w:sz w:val="28"/>
          <w:szCs w:val="28"/>
        </w:rPr>
        <w:t>3.</w:t>
      </w:r>
      <w:r w:rsidRPr="00B04C01">
        <w:rPr>
          <w:rFonts w:ascii="Times New Roman" w:hAnsi="Times New Roman" w:cs="Times New Roman"/>
          <w:sz w:val="28"/>
          <w:szCs w:val="28"/>
        </w:rPr>
        <w:tab/>
        <w:t>Этап корректировки и уточнения работы по программе.</w:t>
      </w:r>
      <w:r w:rsidR="007C44BE">
        <w:rPr>
          <w:rFonts w:ascii="Times New Roman" w:hAnsi="Times New Roman" w:cs="Times New Roman"/>
          <w:sz w:val="28"/>
          <w:szCs w:val="28"/>
        </w:rPr>
        <w:t xml:space="preserve"> </w:t>
      </w:r>
      <w:r w:rsidR="00277878" w:rsidRPr="00B04C01">
        <w:rPr>
          <w:rFonts w:ascii="Times New Roman" w:hAnsi="Times New Roman" w:cs="Times New Roman"/>
          <w:sz w:val="28"/>
          <w:szCs w:val="28"/>
        </w:rPr>
        <w:t>Содержание этого этапа может быть посвящено подбору наиболее адекватных поставленным задачам процедур, корректировке первоначальных планов занятий. Основой для работы является анализ полученных диагностических данных: индивидуальных особенностей, личностных ресурсов, установок детей-участников и мотивации родителей группы; информация, полученная от родителей.</w:t>
      </w:r>
    </w:p>
    <w:p w:rsidR="00277878" w:rsidRPr="00B04C01" w:rsidRDefault="00277878" w:rsidP="00B04C01">
      <w:pPr>
        <w:pStyle w:val="a9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4C01">
        <w:rPr>
          <w:rFonts w:ascii="Times New Roman" w:hAnsi="Times New Roman" w:cs="Times New Roman"/>
          <w:sz w:val="28"/>
          <w:szCs w:val="28"/>
        </w:rPr>
        <w:t>Этап реализации основных мероприятий программы. Основными задачами этапа является проведение отдельных тренинговых занятий для детей и родителей, совместных занятий и анализ их результативности. На этом этапе возможно также осуществление таких видов работы как:</w:t>
      </w:r>
    </w:p>
    <w:p w:rsidR="00277878" w:rsidRPr="00923E46" w:rsidRDefault="00277878" w:rsidP="00F24FE8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923E46">
        <w:rPr>
          <w:sz w:val="28"/>
          <w:szCs w:val="28"/>
          <w:lang w:val="ru-RU"/>
        </w:rPr>
        <w:t>•</w:t>
      </w:r>
      <w:r w:rsidRPr="00923E46">
        <w:rPr>
          <w:sz w:val="28"/>
          <w:szCs w:val="28"/>
          <w:lang w:val="ru-RU"/>
        </w:rPr>
        <w:tab/>
        <w:t>осуществление по запросу индивидуальной работы с детьми и родителями;</w:t>
      </w:r>
    </w:p>
    <w:p w:rsidR="00277878" w:rsidRPr="00923E46" w:rsidRDefault="00277878" w:rsidP="00F24FE8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923E46">
        <w:rPr>
          <w:sz w:val="28"/>
          <w:szCs w:val="28"/>
          <w:lang w:val="ru-RU"/>
        </w:rPr>
        <w:t>•</w:t>
      </w:r>
      <w:r w:rsidRPr="00923E46">
        <w:rPr>
          <w:sz w:val="28"/>
          <w:szCs w:val="28"/>
          <w:lang w:val="ru-RU"/>
        </w:rPr>
        <w:tab/>
        <w:t>выработка психологических рекомендаций по оптимальному взаимодействию с детьми для родителей;</w:t>
      </w:r>
    </w:p>
    <w:p w:rsidR="00277878" w:rsidRPr="00F24FE8" w:rsidRDefault="00277878" w:rsidP="00F24FE8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F24FE8">
        <w:rPr>
          <w:sz w:val="28"/>
          <w:szCs w:val="28"/>
          <w:lang w:val="ru-RU"/>
        </w:rPr>
        <w:t>•</w:t>
      </w:r>
      <w:r w:rsidRPr="00F24FE8">
        <w:rPr>
          <w:sz w:val="28"/>
          <w:szCs w:val="28"/>
          <w:lang w:val="ru-RU"/>
        </w:rPr>
        <w:tab/>
        <w:t>проведение итоговой диагностики;</w:t>
      </w:r>
    </w:p>
    <w:p w:rsidR="00277878" w:rsidRPr="00923E46" w:rsidRDefault="00277878" w:rsidP="00F24FE8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highlight w:val="yellow"/>
          <w:lang w:val="ru-RU"/>
        </w:rPr>
      </w:pPr>
      <w:r w:rsidRPr="00923E46">
        <w:rPr>
          <w:sz w:val="28"/>
          <w:szCs w:val="28"/>
          <w:lang w:val="ru-RU"/>
        </w:rPr>
        <w:t>•</w:t>
      </w:r>
      <w:r w:rsidRPr="00923E46">
        <w:rPr>
          <w:sz w:val="28"/>
          <w:szCs w:val="28"/>
          <w:lang w:val="ru-RU"/>
        </w:rPr>
        <w:tab/>
        <w:t>общий анализ результативности работы по программе.</w:t>
      </w:r>
    </w:p>
    <w:p w:rsidR="009543A9" w:rsidRPr="009543A9" w:rsidRDefault="009543A9" w:rsidP="007C44BE">
      <w:pPr>
        <w:spacing w:before="120" w:line="360" w:lineRule="auto"/>
        <w:ind w:firstLine="567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t xml:space="preserve">Специфика данной программы предъявляет повышенные </w:t>
      </w:r>
      <w:r w:rsidRPr="00B04C01">
        <w:rPr>
          <w:b/>
          <w:sz w:val="28"/>
          <w:szCs w:val="28"/>
          <w:lang w:val="ru-RU"/>
        </w:rPr>
        <w:t>требования к психолого-педагогической подготовке ведущего и его позиции</w:t>
      </w:r>
      <w:r w:rsidRPr="009543A9">
        <w:rPr>
          <w:sz w:val="28"/>
          <w:szCs w:val="28"/>
          <w:lang w:val="ru-RU"/>
        </w:rPr>
        <w:t xml:space="preserve">. Оптимальной </w:t>
      </w:r>
      <w:r w:rsidRPr="009543A9">
        <w:rPr>
          <w:sz w:val="28"/>
          <w:szCs w:val="28"/>
          <w:lang w:val="ru-RU"/>
        </w:rPr>
        <w:lastRenderedPageBreak/>
        <w:t xml:space="preserve">позицией ведущего занятия </w:t>
      </w:r>
      <w:r w:rsidR="00320DFB">
        <w:rPr>
          <w:sz w:val="28"/>
          <w:szCs w:val="28"/>
          <w:lang w:val="ru-RU"/>
        </w:rPr>
        <w:t>предлагаемой программы является</w:t>
      </w:r>
      <w:r w:rsidRPr="009543A9">
        <w:rPr>
          <w:sz w:val="28"/>
          <w:szCs w:val="28"/>
          <w:lang w:val="ru-RU"/>
        </w:rPr>
        <w:t xml:space="preserve"> позиция «Взрослый-Взрослый» (по Эрику Берну). Что проявляется на деле в спокойном, уважительном отношении и реагировании на даже «неправильные» действия и поведение ребенка. Как показывает опыт наблюдений, начинающим (и не только) ведущим более привычна позиция «Родитель-Ребенок», которая предполагает либо оценочность, либо попустительство в стиле ведения. Это, безусловно, снижает эффективность тренинговых занятий, где особо важно создание атмосферы позитивности: доверия и психологической безопасности. Ряд заданий программы может оказаться для некоторых детей трудновыполнимым именно в связи с необходимостью открыться, быть предельно откровенными, осознать свои глубокие переживания. В этих случаях ведущему важно быть особенно деликатным, никогда не принуждая участников делать то, к чему что они не готовы или по разным причинам не хотят выполнять. </w:t>
      </w:r>
    </w:p>
    <w:p w:rsidR="009543A9" w:rsidRPr="009543A9" w:rsidRDefault="009543A9" w:rsidP="00320DFB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t>При проведении занятий с родителями нам представляется важным отказ от экспертной позиции специалиста («Я знаю, как вам надо себя вести с детьми и перестроить жизнь в семье»). Более приемлема позиция исследователя, заключающаяся в организации совместного поиска: «Давайте вместе думать и искать, как будет лучше для ваших детей и семьи». Опыт показывает, что это сущес</w:t>
      </w:r>
      <w:r w:rsidR="00B04C01">
        <w:rPr>
          <w:sz w:val="28"/>
          <w:szCs w:val="28"/>
          <w:lang w:val="ru-RU"/>
        </w:rPr>
        <w:t>твенно повышает доверительность</w:t>
      </w:r>
      <w:r w:rsidRPr="009543A9">
        <w:rPr>
          <w:sz w:val="28"/>
          <w:szCs w:val="28"/>
          <w:lang w:val="ru-RU"/>
        </w:rPr>
        <w:t xml:space="preserve"> контакта с родителями и повышает продуктивность работы.</w:t>
      </w:r>
    </w:p>
    <w:p w:rsidR="009543A9" w:rsidRPr="009543A9" w:rsidRDefault="009543A9" w:rsidP="00320DFB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t>Кроме вышеозначенной позиции права детей (и других участников программы) гарантируются:</w:t>
      </w:r>
    </w:p>
    <w:p w:rsidR="009543A9" w:rsidRPr="009543A9" w:rsidRDefault="009543A9" w:rsidP="00320DFB">
      <w:pPr>
        <w:spacing w:line="360" w:lineRule="auto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t>•</w:t>
      </w:r>
      <w:r w:rsidRPr="009543A9">
        <w:rPr>
          <w:sz w:val="28"/>
          <w:szCs w:val="28"/>
          <w:lang w:val="ru-RU"/>
        </w:rPr>
        <w:tab/>
        <w:t>соблюдением Конвенции о правах ребенка, Федерального закона «Об основных гарантиях прав ребенка в РФ» от 24.07.98 № 124-ФЗ, принятым в профессиональном сообществе Этическим кодексом психолога (в системе образования Ярославской области принят 17.12.2002 г.) и должностными инструкциями специалиста или педагога, ведущего занятия по данной программе;</w:t>
      </w:r>
    </w:p>
    <w:p w:rsidR="009543A9" w:rsidRPr="009543A9" w:rsidRDefault="009543A9" w:rsidP="00320DFB">
      <w:pPr>
        <w:spacing w:line="360" w:lineRule="auto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lastRenderedPageBreak/>
        <w:t>•</w:t>
      </w:r>
      <w:r w:rsidRPr="009543A9">
        <w:rPr>
          <w:sz w:val="28"/>
          <w:szCs w:val="28"/>
          <w:lang w:val="ru-RU"/>
        </w:rPr>
        <w:tab/>
        <w:t>здоровьесберегающим подходом к организации образовательного процесса и построению содержания занятий;</w:t>
      </w:r>
    </w:p>
    <w:p w:rsidR="009543A9" w:rsidRPr="009543A9" w:rsidRDefault="009543A9" w:rsidP="00320DFB">
      <w:pPr>
        <w:spacing w:line="360" w:lineRule="auto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t>•</w:t>
      </w:r>
      <w:r w:rsidRPr="009543A9">
        <w:rPr>
          <w:sz w:val="28"/>
          <w:szCs w:val="28"/>
          <w:lang w:val="ru-RU"/>
        </w:rPr>
        <w:tab/>
        <w:t>взаимодействием в случае необходимости (наличие гиперактивности, агрессивности и других индивидуальных особенностей развития детей) с другими узкими специалистами в области здоровья и развития ребенка (нейропсихолог, психоневролог, психотерапевт, невропатолог, социальный педагог и др.);</w:t>
      </w:r>
    </w:p>
    <w:p w:rsidR="009543A9" w:rsidRPr="009543A9" w:rsidRDefault="009543A9" w:rsidP="00320DFB">
      <w:pPr>
        <w:spacing w:line="360" w:lineRule="auto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t>•</w:t>
      </w:r>
      <w:r w:rsidRPr="009543A9">
        <w:rPr>
          <w:sz w:val="28"/>
          <w:szCs w:val="28"/>
          <w:lang w:val="ru-RU"/>
        </w:rPr>
        <w:tab/>
        <w:t>гибкостью в выборе стратегии реализации программы, основанной на учете индивидуальности детей и потребностей в профессиональной помощи родителей и педагогов.</w:t>
      </w:r>
    </w:p>
    <w:p w:rsidR="009543A9" w:rsidRPr="009543A9" w:rsidRDefault="009543A9" w:rsidP="00320DFB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9543A9">
        <w:rPr>
          <w:sz w:val="28"/>
          <w:szCs w:val="28"/>
          <w:lang w:val="ru-RU"/>
        </w:rPr>
        <w:t>Для проведения занятий обязательно принятие правил поведения и санкций за их нарушение, вырабатываемых всеми участниками группы. Их наличие для детей предполагает, что они теперь сами контролируют свое поведение, а также автоматически снижает внешний контроль со стороны ведущего и повышает ответственность детей за происходящее в группе и собственную работу в ней.</w:t>
      </w:r>
    </w:p>
    <w:p w:rsidR="009543A9" w:rsidRPr="00B04C01" w:rsidRDefault="00B04C01" w:rsidP="00B04C01">
      <w:pPr>
        <w:tabs>
          <w:tab w:val="left" w:pos="851"/>
        </w:tabs>
        <w:spacing w:before="120" w:line="360" w:lineRule="auto"/>
        <w:jc w:val="both"/>
        <w:rPr>
          <w:b/>
          <w:sz w:val="28"/>
          <w:szCs w:val="28"/>
          <w:lang w:val="ru-RU"/>
        </w:rPr>
      </w:pPr>
      <w:r w:rsidRPr="00B04C01">
        <w:rPr>
          <w:b/>
          <w:sz w:val="28"/>
          <w:szCs w:val="28"/>
          <w:lang w:val="ru-RU"/>
        </w:rPr>
        <w:t>Методические основы проведения занятий.</w:t>
      </w:r>
    </w:p>
    <w:p w:rsidR="009543A9" w:rsidRPr="00291BF8" w:rsidRDefault="009543A9" w:rsidP="00B04C01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Работа по данной программе определяется принятыми методическими требованиями к организации групповых занятий, основными социально-психологическими закономерностями работы с группой взрослых и возрастом детей. Вместе с тем отличается и рядом методических особенностей, определяемых, в основном, содержанием программы и спецификой проведения тренинговых занятий.</w:t>
      </w:r>
    </w:p>
    <w:p w:rsidR="009543A9" w:rsidRPr="00291BF8" w:rsidRDefault="009543A9" w:rsidP="00B04C01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i/>
          <w:sz w:val="28"/>
          <w:szCs w:val="28"/>
        </w:rPr>
        <w:t>Основные методы и формы р</w:t>
      </w:r>
      <w:r w:rsidRPr="00291BF8">
        <w:rPr>
          <w:rFonts w:ascii="Times New Roman" w:hAnsi="Times New Roman"/>
          <w:sz w:val="28"/>
          <w:szCs w:val="28"/>
        </w:rPr>
        <w:t>аботы по программе:</w:t>
      </w:r>
    </w:p>
    <w:p w:rsidR="009543A9" w:rsidRPr="006D1F44" w:rsidRDefault="009543A9" w:rsidP="00B04C01">
      <w:pPr>
        <w:pStyle w:val="a0"/>
        <w:numPr>
          <w:ilvl w:val="4"/>
          <w:numId w:val="14"/>
        </w:numPr>
        <w:tabs>
          <w:tab w:val="clear" w:pos="3600"/>
        </w:tabs>
        <w:spacing w:line="360" w:lineRule="auto"/>
        <w:ind w:left="567" w:hanging="567"/>
        <w:rPr>
          <w:sz w:val="28"/>
          <w:szCs w:val="28"/>
        </w:rPr>
      </w:pPr>
      <w:r w:rsidRPr="006D1F44">
        <w:rPr>
          <w:sz w:val="28"/>
          <w:szCs w:val="28"/>
        </w:rPr>
        <w:t>тренинг;</w:t>
      </w:r>
    </w:p>
    <w:p w:rsidR="009543A9" w:rsidRPr="006D1F44" w:rsidRDefault="009543A9" w:rsidP="00B04C01">
      <w:pPr>
        <w:pStyle w:val="a0"/>
        <w:numPr>
          <w:ilvl w:val="4"/>
          <w:numId w:val="14"/>
        </w:numPr>
        <w:tabs>
          <w:tab w:val="clear" w:pos="3600"/>
        </w:tabs>
        <w:spacing w:line="360" w:lineRule="auto"/>
        <w:ind w:left="567" w:hanging="567"/>
        <w:rPr>
          <w:sz w:val="28"/>
          <w:szCs w:val="28"/>
        </w:rPr>
      </w:pPr>
      <w:r w:rsidRPr="006D1F44">
        <w:rPr>
          <w:sz w:val="28"/>
          <w:szCs w:val="28"/>
        </w:rPr>
        <w:t>групповая дискуссия, обсуждение;</w:t>
      </w:r>
    </w:p>
    <w:p w:rsidR="009543A9" w:rsidRPr="006D1F44" w:rsidRDefault="009543A9" w:rsidP="00B04C01">
      <w:pPr>
        <w:pStyle w:val="a0"/>
        <w:numPr>
          <w:ilvl w:val="4"/>
          <w:numId w:val="14"/>
        </w:numPr>
        <w:tabs>
          <w:tab w:val="clear" w:pos="3600"/>
        </w:tabs>
        <w:spacing w:line="360" w:lineRule="auto"/>
        <w:ind w:left="567" w:hanging="567"/>
        <w:rPr>
          <w:sz w:val="28"/>
          <w:szCs w:val="28"/>
        </w:rPr>
      </w:pPr>
      <w:r w:rsidRPr="006D1F44">
        <w:rPr>
          <w:sz w:val="28"/>
          <w:szCs w:val="28"/>
        </w:rPr>
        <w:t>психодиагностические (наблюдение, тесты, интервью, обратная связь);</w:t>
      </w:r>
    </w:p>
    <w:p w:rsidR="009543A9" w:rsidRPr="006D1F44" w:rsidRDefault="009543A9" w:rsidP="00B04C01">
      <w:pPr>
        <w:pStyle w:val="a0"/>
        <w:numPr>
          <w:ilvl w:val="4"/>
          <w:numId w:val="14"/>
        </w:numPr>
        <w:tabs>
          <w:tab w:val="clear" w:pos="3600"/>
        </w:tabs>
        <w:spacing w:line="360" w:lineRule="auto"/>
        <w:ind w:left="567" w:hanging="567"/>
        <w:rPr>
          <w:sz w:val="28"/>
          <w:szCs w:val="28"/>
        </w:rPr>
      </w:pPr>
      <w:r w:rsidRPr="006D1F44">
        <w:rPr>
          <w:sz w:val="28"/>
          <w:szCs w:val="28"/>
        </w:rPr>
        <w:t>информирование;</w:t>
      </w:r>
    </w:p>
    <w:p w:rsidR="009543A9" w:rsidRPr="006D1F44" w:rsidRDefault="009543A9" w:rsidP="00B04C01">
      <w:pPr>
        <w:pStyle w:val="a0"/>
        <w:numPr>
          <w:ilvl w:val="4"/>
          <w:numId w:val="14"/>
        </w:numPr>
        <w:tabs>
          <w:tab w:val="clear" w:pos="3600"/>
        </w:tabs>
        <w:spacing w:line="360" w:lineRule="auto"/>
        <w:ind w:left="567" w:hanging="567"/>
        <w:rPr>
          <w:sz w:val="28"/>
          <w:szCs w:val="28"/>
        </w:rPr>
      </w:pPr>
      <w:r w:rsidRPr="006D1F44">
        <w:rPr>
          <w:sz w:val="28"/>
          <w:szCs w:val="28"/>
        </w:rPr>
        <w:lastRenderedPageBreak/>
        <w:t>моделирование;</w:t>
      </w:r>
    </w:p>
    <w:p w:rsidR="009543A9" w:rsidRPr="006D1F44" w:rsidRDefault="009543A9" w:rsidP="00B04C01">
      <w:pPr>
        <w:pStyle w:val="a0"/>
        <w:numPr>
          <w:ilvl w:val="4"/>
          <w:numId w:val="14"/>
        </w:numPr>
        <w:tabs>
          <w:tab w:val="clear" w:pos="3600"/>
        </w:tabs>
        <w:spacing w:line="360" w:lineRule="auto"/>
        <w:ind w:left="567" w:hanging="567"/>
        <w:rPr>
          <w:sz w:val="28"/>
          <w:szCs w:val="28"/>
        </w:rPr>
      </w:pPr>
      <w:r w:rsidRPr="006D1F44">
        <w:rPr>
          <w:sz w:val="28"/>
          <w:szCs w:val="28"/>
        </w:rPr>
        <w:t>ролевые игры.</w:t>
      </w:r>
    </w:p>
    <w:p w:rsidR="009543A9" w:rsidRPr="00291BF8" w:rsidRDefault="009543A9" w:rsidP="00B04C01">
      <w:pPr>
        <w:pStyle w:val="11"/>
        <w:spacing w:line="360" w:lineRule="auto"/>
        <w:ind w:firstLine="851"/>
        <w:rPr>
          <w:rFonts w:ascii="Times New Roman" w:hAnsi="Times New Roman"/>
          <w:i/>
          <w:sz w:val="28"/>
          <w:szCs w:val="28"/>
        </w:rPr>
      </w:pPr>
      <w:r w:rsidRPr="00291BF8">
        <w:rPr>
          <w:rFonts w:ascii="Times New Roman" w:hAnsi="Times New Roman"/>
          <w:i/>
          <w:sz w:val="28"/>
          <w:szCs w:val="28"/>
        </w:rPr>
        <w:t>Вспомогательные методы:</w:t>
      </w:r>
    </w:p>
    <w:p w:rsidR="009543A9" w:rsidRPr="00291BF8" w:rsidRDefault="009543A9" w:rsidP="00B04C01">
      <w:pPr>
        <w:pStyle w:val="a0"/>
        <w:numPr>
          <w:ilvl w:val="0"/>
          <w:numId w:val="13"/>
        </w:numPr>
        <w:tabs>
          <w:tab w:val="clear" w:pos="360"/>
        </w:tabs>
        <w:spacing w:line="360" w:lineRule="auto"/>
        <w:ind w:left="0" w:firstLine="0"/>
        <w:rPr>
          <w:sz w:val="28"/>
          <w:szCs w:val="28"/>
        </w:rPr>
      </w:pPr>
      <w:r w:rsidRPr="00291BF8">
        <w:rPr>
          <w:sz w:val="28"/>
          <w:szCs w:val="28"/>
        </w:rPr>
        <w:t>арт-терапевтичекие методы (музыкотерапия, визуализация, пластико-изобразительные артформы);</w:t>
      </w:r>
    </w:p>
    <w:p w:rsidR="009543A9" w:rsidRPr="00291BF8" w:rsidRDefault="009543A9" w:rsidP="00B04C01">
      <w:pPr>
        <w:pStyle w:val="a0"/>
        <w:numPr>
          <w:ilvl w:val="0"/>
          <w:numId w:val="13"/>
        </w:numPr>
        <w:tabs>
          <w:tab w:val="clear" w:pos="360"/>
        </w:tabs>
        <w:spacing w:line="360" w:lineRule="auto"/>
        <w:ind w:left="0" w:firstLine="0"/>
        <w:rPr>
          <w:sz w:val="28"/>
          <w:szCs w:val="28"/>
        </w:rPr>
      </w:pPr>
      <w:r w:rsidRPr="00291BF8">
        <w:rPr>
          <w:sz w:val="28"/>
          <w:szCs w:val="28"/>
        </w:rPr>
        <w:t>психогимнастика;</w:t>
      </w:r>
    </w:p>
    <w:p w:rsidR="009543A9" w:rsidRPr="00291BF8" w:rsidRDefault="009543A9" w:rsidP="00B04C01">
      <w:pPr>
        <w:pStyle w:val="a0"/>
        <w:numPr>
          <w:ilvl w:val="0"/>
          <w:numId w:val="13"/>
        </w:numPr>
        <w:tabs>
          <w:tab w:val="clear" w:pos="360"/>
        </w:tabs>
        <w:spacing w:line="360" w:lineRule="auto"/>
        <w:ind w:left="0" w:firstLine="0"/>
        <w:rPr>
          <w:sz w:val="28"/>
          <w:szCs w:val="28"/>
        </w:rPr>
      </w:pPr>
      <w:r w:rsidRPr="00291BF8">
        <w:rPr>
          <w:sz w:val="28"/>
          <w:szCs w:val="28"/>
        </w:rPr>
        <w:t>домашняя работа;</w:t>
      </w:r>
    </w:p>
    <w:p w:rsidR="009543A9" w:rsidRPr="00291BF8" w:rsidRDefault="009543A9" w:rsidP="00320DFB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 xml:space="preserve">Для эффективной реализации поставленных задач в качестве основной выбрана </w:t>
      </w:r>
      <w:r w:rsidRPr="00320DFB">
        <w:rPr>
          <w:rFonts w:ascii="Times New Roman" w:hAnsi="Times New Roman"/>
          <w:i/>
          <w:sz w:val="28"/>
          <w:szCs w:val="28"/>
        </w:rPr>
        <w:t>тренинговая форма</w:t>
      </w:r>
      <w:r w:rsidRPr="00291BF8">
        <w:rPr>
          <w:rFonts w:ascii="Times New Roman" w:hAnsi="Times New Roman"/>
          <w:sz w:val="28"/>
          <w:szCs w:val="28"/>
        </w:rPr>
        <w:t xml:space="preserve"> работы как вари</w:t>
      </w:r>
      <w:r w:rsidR="00B04C01">
        <w:rPr>
          <w:rFonts w:ascii="Times New Roman" w:hAnsi="Times New Roman"/>
          <w:sz w:val="28"/>
          <w:szCs w:val="28"/>
        </w:rPr>
        <w:t>ант активного социально-психоло</w:t>
      </w:r>
      <w:r w:rsidRPr="00291BF8">
        <w:rPr>
          <w:rFonts w:ascii="Times New Roman" w:hAnsi="Times New Roman"/>
          <w:sz w:val="28"/>
          <w:szCs w:val="28"/>
        </w:rPr>
        <w:t>гического обучения. Такая форма имеет ряд преимуществ:</w:t>
      </w:r>
    </w:p>
    <w:p w:rsidR="009543A9" w:rsidRPr="00291BF8" w:rsidRDefault="009543A9" w:rsidP="00320DFB">
      <w:pPr>
        <w:pStyle w:val="11"/>
        <w:tabs>
          <w:tab w:val="clear" w:pos="907"/>
          <w:tab w:val="left" w:pos="0"/>
          <w:tab w:val="left" w:pos="284"/>
          <w:tab w:val="left" w:pos="567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sym w:font="Wingdings" w:char="F09F"/>
      </w:r>
      <w:r w:rsidRPr="00291BF8">
        <w:rPr>
          <w:rFonts w:ascii="Times New Roman" w:hAnsi="Times New Roman"/>
          <w:sz w:val="28"/>
          <w:szCs w:val="28"/>
        </w:rPr>
        <w:t xml:space="preserve"> предполагает включение всех компонентов личности ее участников (когнитивного, эмоционального, поведенческого);</w:t>
      </w:r>
    </w:p>
    <w:p w:rsidR="009543A9" w:rsidRPr="00291BF8" w:rsidRDefault="009543A9" w:rsidP="00320DFB">
      <w:pPr>
        <w:pStyle w:val="11"/>
        <w:tabs>
          <w:tab w:val="clear" w:pos="907"/>
          <w:tab w:val="left" w:pos="0"/>
          <w:tab w:val="left" w:pos="284"/>
          <w:tab w:val="left" w:pos="567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sym w:font="Wingdings" w:char="F09F"/>
      </w:r>
      <w:r w:rsidRPr="00291BF8">
        <w:rPr>
          <w:rFonts w:ascii="Times New Roman" w:hAnsi="Times New Roman"/>
          <w:sz w:val="28"/>
          <w:szCs w:val="28"/>
        </w:rPr>
        <w:t xml:space="preserve"> имеет специфическую ценность благодаря возникновению целого ряда групповых феноменов: эмоциональной поддержки, помощи другим, конструктивной обратной связи и др.;</w:t>
      </w:r>
    </w:p>
    <w:p w:rsidR="009543A9" w:rsidRPr="00291BF8" w:rsidRDefault="009543A9" w:rsidP="00320DFB">
      <w:pPr>
        <w:pStyle w:val="11"/>
        <w:tabs>
          <w:tab w:val="clear" w:pos="907"/>
          <w:tab w:val="left" w:pos="0"/>
          <w:tab w:val="left" w:pos="284"/>
          <w:tab w:val="left" w:pos="567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sym w:font="Wingdings" w:char="F09F"/>
      </w:r>
      <w:r w:rsidRPr="00291BF8">
        <w:rPr>
          <w:rFonts w:ascii="Times New Roman" w:hAnsi="Times New Roman"/>
          <w:sz w:val="28"/>
          <w:szCs w:val="28"/>
        </w:rPr>
        <w:t xml:space="preserve"> стимулирует участников к рефлексии (на доступном данному возрасту уровне), как саморефлексии, так и процессов, происходящих в группе;</w:t>
      </w:r>
    </w:p>
    <w:p w:rsidR="009543A9" w:rsidRPr="00291BF8" w:rsidRDefault="009543A9" w:rsidP="00320DFB">
      <w:pPr>
        <w:pStyle w:val="11"/>
        <w:tabs>
          <w:tab w:val="left" w:pos="0"/>
          <w:tab w:val="left" w:pos="284"/>
          <w:tab w:val="left" w:pos="567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sym w:font="Wingdings" w:char="F09F"/>
      </w:r>
      <w:r w:rsidRPr="00291BF8">
        <w:rPr>
          <w:rFonts w:ascii="Times New Roman" w:hAnsi="Times New Roman"/>
          <w:sz w:val="28"/>
          <w:szCs w:val="28"/>
        </w:rPr>
        <w:t xml:space="preserve"> учитывает индивидуально-психологические особенности детей.</w:t>
      </w:r>
    </w:p>
    <w:p w:rsidR="009543A9" w:rsidRPr="00291BF8" w:rsidRDefault="009543A9" w:rsidP="00320DFB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За основу использования предлагаемых в программе методов и форм, исходя из учета возрастных особенностей детей, взят принцип последовательной организации социальных контактов:</w:t>
      </w:r>
    </w:p>
    <w:p w:rsidR="009543A9" w:rsidRPr="00291BF8" w:rsidRDefault="009543A9" w:rsidP="00320DFB">
      <w:pPr>
        <w:pStyle w:val="11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1) массовая свободная деятельность (одновременно работает вся группа);</w:t>
      </w:r>
    </w:p>
    <w:p w:rsidR="009543A9" w:rsidRPr="00291BF8" w:rsidRDefault="009543A9" w:rsidP="00320DFB">
      <w:pPr>
        <w:pStyle w:val="11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2) большой тренинговый круг;</w:t>
      </w:r>
    </w:p>
    <w:p w:rsidR="009543A9" w:rsidRPr="00291BF8" w:rsidRDefault="009543A9" w:rsidP="00320DFB">
      <w:pPr>
        <w:pStyle w:val="11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3) малая группа (3-4 человека);</w:t>
      </w:r>
    </w:p>
    <w:p w:rsidR="009543A9" w:rsidRPr="00291BF8" w:rsidRDefault="009543A9" w:rsidP="00320DFB">
      <w:pPr>
        <w:pStyle w:val="11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4) парная работа;</w:t>
      </w:r>
    </w:p>
    <w:p w:rsidR="009543A9" w:rsidRPr="00291BF8" w:rsidRDefault="009543A9" w:rsidP="00320DFB">
      <w:pPr>
        <w:pStyle w:val="11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5) индивидуальная работа.</w:t>
      </w:r>
    </w:p>
    <w:p w:rsidR="009543A9" w:rsidRPr="00291BF8" w:rsidRDefault="009543A9" w:rsidP="00320DFB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i/>
          <w:sz w:val="28"/>
          <w:szCs w:val="28"/>
        </w:rPr>
        <w:t>Структура занятия</w:t>
      </w:r>
      <w:r w:rsidRPr="00291BF8">
        <w:rPr>
          <w:rFonts w:ascii="Times New Roman" w:hAnsi="Times New Roman"/>
          <w:sz w:val="28"/>
          <w:szCs w:val="28"/>
        </w:rPr>
        <w:t xml:space="preserve"> состоит, как правило, из 3-х частей: </w:t>
      </w:r>
    </w:p>
    <w:p w:rsidR="009543A9" w:rsidRPr="00291BF8" w:rsidRDefault="009543A9" w:rsidP="00320DFB">
      <w:pPr>
        <w:pStyle w:val="a0"/>
        <w:numPr>
          <w:ilvl w:val="0"/>
          <w:numId w:val="15"/>
        </w:numPr>
        <w:tabs>
          <w:tab w:val="clear" w:pos="1080"/>
          <w:tab w:val="num" w:pos="567"/>
        </w:tabs>
        <w:spacing w:line="360" w:lineRule="auto"/>
        <w:ind w:left="425" w:hanging="425"/>
        <w:rPr>
          <w:sz w:val="28"/>
          <w:szCs w:val="28"/>
        </w:rPr>
      </w:pPr>
      <w:r w:rsidRPr="00291BF8">
        <w:rPr>
          <w:i/>
          <w:sz w:val="28"/>
          <w:szCs w:val="28"/>
        </w:rPr>
        <w:lastRenderedPageBreak/>
        <w:t>Разминка,</w:t>
      </w:r>
      <w:r w:rsidRPr="00291BF8">
        <w:rPr>
          <w:sz w:val="28"/>
          <w:szCs w:val="28"/>
        </w:rPr>
        <w:t xml:space="preserve"> назначением которой является включение участников в активную работу.</w:t>
      </w:r>
    </w:p>
    <w:p w:rsidR="009543A9" w:rsidRPr="00291BF8" w:rsidRDefault="009543A9" w:rsidP="00320DFB">
      <w:pPr>
        <w:pStyle w:val="a0"/>
        <w:numPr>
          <w:ilvl w:val="0"/>
          <w:numId w:val="15"/>
        </w:numPr>
        <w:tabs>
          <w:tab w:val="clear" w:pos="1080"/>
          <w:tab w:val="num" w:pos="567"/>
        </w:tabs>
        <w:spacing w:line="360" w:lineRule="auto"/>
        <w:ind w:left="425" w:hanging="425"/>
        <w:rPr>
          <w:sz w:val="28"/>
          <w:szCs w:val="28"/>
        </w:rPr>
      </w:pPr>
      <w:r w:rsidRPr="00291BF8">
        <w:rPr>
          <w:i/>
          <w:sz w:val="28"/>
          <w:szCs w:val="28"/>
        </w:rPr>
        <w:t>Основная часть</w:t>
      </w:r>
      <w:r w:rsidRPr="00291BF8">
        <w:rPr>
          <w:sz w:val="28"/>
          <w:szCs w:val="28"/>
        </w:rPr>
        <w:t>, определяемая содержанием одного или нескольких выбранных блоков.</w:t>
      </w:r>
    </w:p>
    <w:p w:rsidR="009543A9" w:rsidRPr="00291BF8" w:rsidRDefault="009543A9" w:rsidP="00320DFB">
      <w:pPr>
        <w:pStyle w:val="a0"/>
        <w:numPr>
          <w:ilvl w:val="0"/>
          <w:numId w:val="15"/>
        </w:numPr>
        <w:tabs>
          <w:tab w:val="clear" w:pos="1080"/>
          <w:tab w:val="num" w:pos="567"/>
        </w:tabs>
        <w:spacing w:line="360" w:lineRule="auto"/>
        <w:ind w:left="425" w:hanging="425"/>
        <w:rPr>
          <w:sz w:val="28"/>
          <w:szCs w:val="28"/>
        </w:rPr>
      </w:pPr>
      <w:r w:rsidRPr="00291BF8">
        <w:rPr>
          <w:i/>
          <w:sz w:val="28"/>
          <w:szCs w:val="28"/>
        </w:rPr>
        <w:t>Заключительная часть,</w:t>
      </w:r>
      <w:r w:rsidRPr="00291BF8">
        <w:rPr>
          <w:sz w:val="28"/>
          <w:szCs w:val="28"/>
        </w:rPr>
        <w:t xml:space="preserve"> которая преследует 2 основные цели: подведение итога (осознание результата – личного и группового) и снятие эмоционального возбуждения у детей.</w:t>
      </w:r>
    </w:p>
    <w:p w:rsidR="009543A9" w:rsidRPr="00291BF8" w:rsidRDefault="009543A9" w:rsidP="00320DFB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 xml:space="preserve">Для достижения основной цели и задач модулей </w:t>
      </w:r>
      <w:r w:rsidR="00320DFB">
        <w:rPr>
          <w:rFonts w:ascii="Times New Roman" w:hAnsi="Times New Roman"/>
          <w:sz w:val="28"/>
          <w:szCs w:val="28"/>
        </w:rPr>
        <w:t>используется</w:t>
      </w:r>
      <w:r w:rsidRPr="00291BF8">
        <w:rPr>
          <w:rFonts w:ascii="Times New Roman" w:hAnsi="Times New Roman"/>
          <w:sz w:val="28"/>
          <w:szCs w:val="28"/>
        </w:rPr>
        <w:t xml:space="preserve"> следующ</w:t>
      </w:r>
      <w:r w:rsidR="00320DFB">
        <w:rPr>
          <w:rFonts w:ascii="Times New Roman" w:hAnsi="Times New Roman"/>
          <w:sz w:val="28"/>
          <w:szCs w:val="28"/>
        </w:rPr>
        <w:t>ая общая</w:t>
      </w:r>
      <w:r w:rsidRPr="00291BF8">
        <w:rPr>
          <w:rFonts w:ascii="Times New Roman" w:hAnsi="Times New Roman"/>
          <w:sz w:val="28"/>
          <w:szCs w:val="28"/>
        </w:rPr>
        <w:t xml:space="preserve"> </w:t>
      </w:r>
      <w:r w:rsidR="00320DFB">
        <w:rPr>
          <w:rFonts w:ascii="Times New Roman" w:hAnsi="Times New Roman"/>
          <w:i/>
          <w:sz w:val="28"/>
          <w:szCs w:val="28"/>
        </w:rPr>
        <w:t>логика</w:t>
      </w:r>
      <w:r w:rsidRPr="00291BF8">
        <w:rPr>
          <w:rFonts w:ascii="Times New Roman" w:hAnsi="Times New Roman"/>
          <w:i/>
          <w:sz w:val="28"/>
          <w:szCs w:val="28"/>
        </w:rPr>
        <w:t xml:space="preserve"> </w:t>
      </w:r>
      <w:r w:rsidRPr="00291BF8">
        <w:rPr>
          <w:rFonts w:ascii="Times New Roman" w:hAnsi="Times New Roman"/>
          <w:sz w:val="28"/>
          <w:szCs w:val="28"/>
        </w:rPr>
        <w:t>реализации содержания модулей программы:</w:t>
      </w:r>
    </w:p>
    <w:p w:rsidR="009543A9" w:rsidRPr="00291BF8" w:rsidRDefault="009543A9" w:rsidP="00320DFB">
      <w:pPr>
        <w:pStyle w:val="a0"/>
        <w:numPr>
          <w:ilvl w:val="1"/>
          <w:numId w:val="15"/>
        </w:numPr>
        <w:tabs>
          <w:tab w:val="clear" w:pos="1363"/>
          <w:tab w:val="num" w:pos="567"/>
        </w:tabs>
        <w:spacing w:line="360" w:lineRule="auto"/>
        <w:ind w:left="426" w:hanging="426"/>
        <w:rPr>
          <w:sz w:val="28"/>
          <w:szCs w:val="28"/>
        </w:rPr>
      </w:pPr>
      <w:r w:rsidRPr="00291BF8">
        <w:rPr>
          <w:sz w:val="28"/>
          <w:szCs w:val="28"/>
        </w:rPr>
        <w:t>обсуждение имеющейся информации – из личного опыта участников, даваемой ведущим на занятиях или полученной в результате выполнения различных заданий, в том числе домашних;</w:t>
      </w:r>
    </w:p>
    <w:p w:rsidR="009543A9" w:rsidRPr="00291BF8" w:rsidRDefault="009543A9" w:rsidP="00320DFB">
      <w:pPr>
        <w:pStyle w:val="a0"/>
        <w:numPr>
          <w:ilvl w:val="1"/>
          <w:numId w:val="15"/>
        </w:numPr>
        <w:tabs>
          <w:tab w:val="clear" w:pos="1363"/>
          <w:tab w:val="num" w:pos="567"/>
        </w:tabs>
        <w:spacing w:line="360" w:lineRule="auto"/>
        <w:ind w:left="426" w:hanging="426"/>
        <w:rPr>
          <w:sz w:val="28"/>
          <w:szCs w:val="28"/>
        </w:rPr>
      </w:pPr>
      <w:r w:rsidRPr="00291BF8">
        <w:rPr>
          <w:sz w:val="28"/>
          <w:szCs w:val="28"/>
        </w:rPr>
        <w:t>применение полученных знаний, умений в конкретных ситуациях: игровых (на занятиях) и в повседневной жизни (отработка навыков);</w:t>
      </w:r>
    </w:p>
    <w:p w:rsidR="009543A9" w:rsidRPr="00291BF8" w:rsidRDefault="009543A9" w:rsidP="00320DFB">
      <w:pPr>
        <w:pStyle w:val="a0"/>
        <w:numPr>
          <w:ilvl w:val="1"/>
          <w:numId w:val="15"/>
        </w:numPr>
        <w:tabs>
          <w:tab w:val="clear" w:pos="1363"/>
          <w:tab w:val="num" w:pos="567"/>
        </w:tabs>
        <w:spacing w:line="360" w:lineRule="auto"/>
        <w:ind w:left="426" w:hanging="426"/>
        <w:rPr>
          <w:sz w:val="28"/>
          <w:szCs w:val="28"/>
        </w:rPr>
      </w:pPr>
      <w:r w:rsidRPr="00291BF8">
        <w:rPr>
          <w:sz w:val="28"/>
          <w:szCs w:val="28"/>
        </w:rPr>
        <w:t>групповая рефлексия приобретенного опыта («разбор полетов и падений»), получение необходимой дополнительной информации;</w:t>
      </w:r>
    </w:p>
    <w:p w:rsidR="009543A9" w:rsidRPr="00291BF8" w:rsidRDefault="009543A9" w:rsidP="00320DFB">
      <w:pPr>
        <w:pStyle w:val="a0"/>
        <w:numPr>
          <w:ilvl w:val="1"/>
          <w:numId w:val="15"/>
        </w:numPr>
        <w:tabs>
          <w:tab w:val="clear" w:pos="1363"/>
          <w:tab w:val="num" w:pos="567"/>
        </w:tabs>
        <w:spacing w:line="360" w:lineRule="auto"/>
        <w:ind w:left="426" w:hanging="426"/>
        <w:rPr>
          <w:sz w:val="28"/>
          <w:szCs w:val="28"/>
        </w:rPr>
      </w:pPr>
      <w:r w:rsidRPr="00291BF8">
        <w:rPr>
          <w:sz w:val="28"/>
          <w:szCs w:val="28"/>
        </w:rPr>
        <w:t>применение знаний и умений в реальных жизненных ситуациях.</w:t>
      </w:r>
    </w:p>
    <w:p w:rsidR="009543A9" w:rsidRPr="00291BF8" w:rsidRDefault="009543A9" w:rsidP="00320DFB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 xml:space="preserve">Основными предлагаемыми </w:t>
      </w:r>
      <w:r w:rsidRPr="00291BF8">
        <w:rPr>
          <w:rFonts w:ascii="Times New Roman" w:hAnsi="Times New Roman"/>
          <w:i/>
          <w:sz w:val="28"/>
          <w:szCs w:val="28"/>
        </w:rPr>
        <w:t>формами подведения итогов</w:t>
      </w:r>
      <w:r w:rsidRPr="00291BF8">
        <w:rPr>
          <w:rFonts w:ascii="Times New Roman" w:hAnsi="Times New Roman"/>
          <w:sz w:val="28"/>
          <w:szCs w:val="28"/>
        </w:rPr>
        <w:t xml:space="preserve"> являются:</w:t>
      </w:r>
    </w:p>
    <w:p w:rsidR="009543A9" w:rsidRPr="00291BF8" w:rsidRDefault="009543A9" w:rsidP="00320DFB">
      <w:pPr>
        <w:pStyle w:val="11"/>
        <w:numPr>
          <w:ilvl w:val="1"/>
          <w:numId w:val="16"/>
        </w:numPr>
        <w:tabs>
          <w:tab w:val="clear" w:pos="1363"/>
          <w:tab w:val="num" w:pos="567"/>
        </w:tabs>
        <w:spacing w:line="360" w:lineRule="auto"/>
        <w:ind w:left="426" w:hanging="426"/>
        <w:rPr>
          <w:rFonts w:ascii="Times New Roman" w:hAnsi="Times New Roman"/>
          <w:spacing w:val="2"/>
          <w:sz w:val="28"/>
          <w:szCs w:val="28"/>
        </w:rPr>
      </w:pPr>
      <w:r w:rsidRPr="00291BF8">
        <w:rPr>
          <w:rFonts w:ascii="Times New Roman" w:hAnsi="Times New Roman"/>
          <w:spacing w:val="2"/>
          <w:sz w:val="28"/>
          <w:szCs w:val="28"/>
        </w:rPr>
        <w:t>процедуры обратной связи участников друг другу;</w:t>
      </w:r>
    </w:p>
    <w:p w:rsidR="009543A9" w:rsidRPr="00291BF8" w:rsidRDefault="009543A9" w:rsidP="00320DFB">
      <w:pPr>
        <w:pStyle w:val="11"/>
        <w:numPr>
          <w:ilvl w:val="1"/>
          <w:numId w:val="16"/>
        </w:numPr>
        <w:tabs>
          <w:tab w:val="clear" w:pos="1363"/>
          <w:tab w:val="num" w:pos="567"/>
        </w:tabs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повторная диагностика;</w:t>
      </w:r>
    </w:p>
    <w:p w:rsidR="009543A9" w:rsidRPr="00291BF8" w:rsidRDefault="009543A9" w:rsidP="00320DFB">
      <w:pPr>
        <w:pStyle w:val="11"/>
        <w:numPr>
          <w:ilvl w:val="1"/>
          <w:numId w:val="16"/>
        </w:numPr>
        <w:tabs>
          <w:tab w:val="clear" w:pos="1363"/>
          <w:tab w:val="num" w:pos="567"/>
        </w:tabs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устная рефлексия произошедших за это время изменений (для более старших детей возможна письменная);</w:t>
      </w:r>
    </w:p>
    <w:p w:rsidR="009543A9" w:rsidRPr="007C44BE" w:rsidRDefault="007C44BE" w:rsidP="007C44BE">
      <w:pPr>
        <w:pStyle w:val="11"/>
        <w:spacing w:before="120"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7C44BE">
        <w:rPr>
          <w:rFonts w:ascii="Times New Roman" w:hAnsi="Times New Roman"/>
          <w:b/>
          <w:sz w:val="28"/>
          <w:szCs w:val="28"/>
        </w:rPr>
        <w:t>Материально-техническое обеспечение программы:</w:t>
      </w:r>
    </w:p>
    <w:p w:rsidR="007C44BE" w:rsidRPr="00291BF8" w:rsidRDefault="007C44BE" w:rsidP="007C44BE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 xml:space="preserve">Для организации работы по программе необходимо </w:t>
      </w:r>
      <w:r w:rsidRPr="00291BF8">
        <w:rPr>
          <w:rFonts w:ascii="Times New Roman" w:hAnsi="Times New Roman"/>
          <w:i/>
          <w:sz w:val="28"/>
          <w:szCs w:val="28"/>
        </w:rPr>
        <w:t>специальное помещение</w:t>
      </w:r>
      <w:r w:rsidRPr="00291BF8">
        <w:rPr>
          <w:rFonts w:ascii="Times New Roman" w:hAnsi="Times New Roman"/>
          <w:sz w:val="28"/>
          <w:szCs w:val="28"/>
        </w:rPr>
        <w:t>, где созданы условия для успешной коммуникации и взаимодействия членов семьи:</w:t>
      </w:r>
    </w:p>
    <w:p w:rsidR="007C44BE" w:rsidRPr="00291BF8" w:rsidRDefault="007C44BE" w:rsidP="007C44BE">
      <w:pPr>
        <w:pStyle w:val="11"/>
        <w:numPr>
          <w:ilvl w:val="0"/>
          <w:numId w:val="17"/>
        </w:numPr>
        <w:tabs>
          <w:tab w:val="clear" w:pos="1580"/>
          <w:tab w:val="num" w:pos="993"/>
        </w:tabs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lastRenderedPageBreak/>
        <w:t>наличие отдельных стульев и места для создания возможности поставить их в «большой тренинговый круг»;</w:t>
      </w:r>
    </w:p>
    <w:p w:rsidR="007C44BE" w:rsidRPr="00291BF8" w:rsidRDefault="007C44BE" w:rsidP="007C44BE">
      <w:pPr>
        <w:pStyle w:val="11"/>
        <w:numPr>
          <w:ilvl w:val="0"/>
          <w:numId w:val="17"/>
        </w:numPr>
        <w:tabs>
          <w:tab w:val="clear" w:pos="1580"/>
          <w:tab w:val="num" w:pos="993"/>
        </w:tabs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291BF8">
        <w:rPr>
          <w:rFonts w:ascii="Times New Roman" w:hAnsi="Times New Roman"/>
          <w:sz w:val="28"/>
          <w:szCs w:val="28"/>
        </w:rPr>
        <w:t>наличие достаточного пространства для проведения игр, предполагающих двигательную активность участников;</w:t>
      </w:r>
    </w:p>
    <w:p w:rsidR="007C44BE" w:rsidRPr="00291BF8" w:rsidRDefault="007C44BE" w:rsidP="007C44BE">
      <w:pPr>
        <w:pStyle w:val="11"/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91BF8">
        <w:rPr>
          <w:rFonts w:ascii="Times New Roman" w:hAnsi="Times New Roman"/>
          <w:sz w:val="28"/>
          <w:szCs w:val="28"/>
        </w:rPr>
        <w:t xml:space="preserve">еобходимо </w:t>
      </w:r>
      <w:r w:rsidRPr="00291BF8">
        <w:rPr>
          <w:rFonts w:ascii="Times New Roman" w:hAnsi="Times New Roman"/>
          <w:i/>
          <w:sz w:val="28"/>
          <w:szCs w:val="28"/>
        </w:rPr>
        <w:t>оборудование</w:t>
      </w:r>
      <w:r w:rsidRPr="00291BF8">
        <w:rPr>
          <w:rFonts w:ascii="Times New Roman" w:hAnsi="Times New Roman"/>
          <w:sz w:val="28"/>
          <w:szCs w:val="28"/>
        </w:rPr>
        <w:t>: мячик, выполняющий роль «микрофона»</w:t>
      </w:r>
      <w:r w:rsidRPr="00291BF8">
        <w:rPr>
          <w:rFonts w:ascii="Times New Roman" w:hAnsi="Times New Roman"/>
          <w:b/>
          <w:sz w:val="28"/>
          <w:szCs w:val="28"/>
        </w:rPr>
        <w:t xml:space="preserve">, </w:t>
      </w:r>
      <w:r w:rsidRPr="00291BF8">
        <w:rPr>
          <w:rFonts w:ascii="Times New Roman" w:hAnsi="Times New Roman"/>
          <w:snapToGrid w:val="0"/>
          <w:sz w:val="28"/>
          <w:szCs w:val="28"/>
        </w:rPr>
        <w:t xml:space="preserve">веревки, обруч, </w:t>
      </w:r>
      <w:r w:rsidRPr="00291BF8">
        <w:rPr>
          <w:rFonts w:ascii="Times New Roman" w:hAnsi="Times New Roman"/>
          <w:sz w:val="28"/>
          <w:szCs w:val="28"/>
        </w:rPr>
        <w:t xml:space="preserve">листы бумаги формата А4 и А3, ручки, простые и цветные карандаши, </w:t>
      </w:r>
      <w:r w:rsidRPr="00291BF8">
        <w:rPr>
          <w:rFonts w:ascii="Times New Roman" w:hAnsi="Times New Roman"/>
          <w:snapToGrid w:val="0"/>
          <w:sz w:val="28"/>
          <w:szCs w:val="28"/>
        </w:rPr>
        <w:t>восковые мелки,</w:t>
      </w:r>
      <w:r w:rsidRPr="00291BF8">
        <w:rPr>
          <w:rFonts w:ascii="Times New Roman" w:hAnsi="Times New Roman"/>
          <w:sz w:val="28"/>
          <w:szCs w:val="28"/>
        </w:rPr>
        <w:t xml:space="preserve"> краски, фломастеры, зеркала, маркеры, доска, </w:t>
      </w:r>
      <w:r w:rsidRPr="00291BF8">
        <w:rPr>
          <w:rFonts w:ascii="Times New Roman" w:hAnsi="Times New Roman"/>
          <w:snapToGrid w:val="0"/>
          <w:sz w:val="28"/>
          <w:szCs w:val="28"/>
        </w:rPr>
        <w:t xml:space="preserve">мел или </w:t>
      </w:r>
      <w:r w:rsidRPr="00291BF8">
        <w:rPr>
          <w:rFonts w:ascii="Times New Roman" w:hAnsi="Times New Roman"/>
          <w:sz w:val="28"/>
          <w:szCs w:val="28"/>
        </w:rPr>
        <w:t>магниты, магнитная доска, магнитофон, видеокамера, компьютер, экран.</w:t>
      </w:r>
    </w:p>
    <w:p w:rsidR="00277878" w:rsidRPr="007C44BE" w:rsidRDefault="00277878" w:rsidP="00680D76">
      <w:pPr>
        <w:pStyle w:val="a9"/>
        <w:spacing w:before="120" w:after="0" w:line="360" w:lineRule="auto"/>
        <w:ind w:hanging="72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C44BE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277878" w:rsidRPr="007C44BE" w:rsidRDefault="00277878" w:rsidP="00680D76">
      <w:pPr>
        <w:pStyle w:val="a9"/>
        <w:numPr>
          <w:ilvl w:val="0"/>
          <w:numId w:val="1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44BE">
        <w:rPr>
          <w:rFonts w:ascii="Times New Roman" w:hAnsi="Times New Roman"/>
          <w:sz w:val="28"/>
          <w:szCs w:val="28"/>
        </w:rPr>
        <w:t>рост комфортности психоэмоционального состояния детей, снижение их тревожности;</w:t>
      </w:r>
    </w:p>
    <w:p w:rsidR="00277878" w:rsidRPr="007C44BE" w:rsidRDefault="00277878" w:rsidP="00680D76">
      <w:pPr>
        <w:pStyle w:val="a9"/>
        <w:numPr>
          <w:ilvl w:val="0"/>
          <w:numId w:val="1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44BE">
        <w:rPr>
          <w:rFonts w:ascii="Times New Roman" w:hAnsi="Times New Roman"/>
          <w:sz w:val="28"/>
          <w:szCs w:val="28"/>
        </w:rPr>
        <w:t>повышение родительской уверенности при разрешении проблемных ситуаций в семье;</w:t>
      </w:r>
    </w:p>
    <w:p w:rsidR="00277878" w:rsidRPr="007C44BE" w:rsidRDefault="00277878" w:rsidP="00680D76">
      <w:pPr>
        <w:pStyle w:val="a9"/>
        <w:numPr>
          <w:ilvl w:val="0"/>
          <w:numId w:val="1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44BE">
        <w:rPr>
          <w:rFonts w:ascii="Times New Roman" w:hAnsi="Times New Roman"/>
          <w:sz w:val="28"/>
          <w:szCs w:val="28"/>
        </w:rPr>
        <w:t>расширение арсенала конструктивных способов взаимодействия в детско-родительских отношениях;</w:t>
      </w:r>
    </w:p>
    <w:p w:rsidR="00277878" w:rsidRPr="007C44BE" w:rsidRDefault="00277878" w:rsidP="00680D76">
      <w:pPr>
        <w:pStyle w:val="a9"/>
        <w:numPr>
          <w:ilvl w:val="0"/>
          <w:numId w:val="11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44BE">
        <w:rPr>
          <w:rFonts w:ascii="Times New Roman" w:hAnsi="Times New Roman"/>
          <w:sz w:val="28"/>
          <w:szCs w:val="28"/>
        </w:rPr>
        <w:t>появление у родителей мотивации на личностный рост.</w:t>
      </w:r>
    </w:p>
    <w:p w:rsidR="00680D76" w:rsidRPr="00277878" w:rsidRDefault="00680D76" w:rsidP="00680D76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277878">
        <w:rPr>
          <w:sz w:val="28"/>
          <w:szCs w:val="28"/>
          <w:lang w:val="ru-RU"/>
        </w:rPr>
        <w:t>Для повышения объективности измерения результативности целесообразно применять стандартизованные и модифицированные проективные психодиагностические методики:</w:t>
      </w:r>
    </w:p>
    <w:p w:rsidR="00680D76" w:rsidRPr="00277878" w:rsidRDefault="00680D76" w:rsidP="00680D76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  <w:lang w:val="ru-RU"/>
        </w:rPr>
      </w:pPr>
      <w:r w:rsidRPr="00277878">
        <w:rPr>
          <w:sz w:val="28"/>
          <w:szCs w:val="28"/>
          <w:lang w:val="ru-RU"/>
        </w:rPr>
        <w:t>методика цветовых предпочтений М. Люшера;</w:t>
      </w:r>
    </w:p>
    <w:p w:rsidR="00680D76" w:rsidRPr="00277878" w:rsidRDefault="00680D76" w:rsidP="00680D76">
      <w:pPr>
        <w:numPr>
          <w:ilvl w:val="0"/>
          <w:numId w:val="20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  <w:lang w:val="ru-RU"/>
        </w:rPr>
      </w:pPr>
      <w:r w:rsidRPr="00277878">
        <w:rPr>
          <w:sz w:val="28"/>
          <w:szCs w:val="28"/>
          <w:lang w:val="ru-RU"/>
        </w:rPr>
        <w:t xml:space="preserve">Тест цветовых отношений </w:t>
      </w:r>
      <w:proofErr w:type="spellStart"/>
      <w:r w:rsidRPr="00277878">
        <w:rPr>
          <w:sz w:val="28"/>
          <w:szCs w:val="28"/>
          <w:lang w:val="ru-RU"/>
        </w:rPr>
        <w:t>А.Эткинда</w:t>
      </w:r>
      <w:proofErr w:type="spellEnd"/>
      <w:r w:rsidRPr="00277878">
        <w:rPr>
          <w:sz w:val="28"/>
          <w:szCs w:val="28"/>
          <w:lang w:val="ru-RU"/>
        </w:rPr>
        <w:t xml:space="preserve"> (ЦТО);</w:t>
      </w:r>
    </w:p>
    <w:p w:rsidR="00680D76" w:rsidRPr="0019386B" w:rsidRDefault="00680D76" w:rsidP="00680D76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</w:rPr>
      </w:pPr>
      <w:proofErr w:type="spellStart"/>
      <w:r w:rsidRPr="0019386B">
        <w:rPr>
          <w:sz w:val="28"/>
          <w:szCs w:val="28"/>
        </w:rPr>
        <w:t>Рисунок</w:t>
      </w:r>
      <w:proofErr w:type="spellEnd"/>
      <w:r w:rsidRPr="0019386B">
        <w:rPr>
          <w:sz w:val="28"/>
          <w:szCs w:val="28"/>
        </w:rPr>
        <w:t xml:space="preserve"> «</w:t>
      </w:r>
      <w:proofErr w:type="spellStart"/>
      <w:r w:rsidRPr="0019386B">
        <w:rPr>
          <w:sz w:val="28"/>
          <w:szCs w:val="28"/>
        </w:rPr>
        <w:t>Моя</w:t>
      </w:r>
      <w:proofErr w:type="spellEnd"/>
      <w:r w:rsidRPr="0019386B">
        <w:rPr>
          <w:sz w:val="28"/>
          <w:szCs w:val="28"/>
        </w:rPr>
        <w:t xml:space="preserve"> </w:t>
      </w:r>
      <w:proofErr w:type="spellStart"/>
      <w:r w:rsidRPr="0019386B">
        <w:rPr>
          <w:sz w:val="28"/>
          <w:szCs w:val="28"/>
        </w:rPr>
        <w:t>семья</w:t>
      </w:r>
      <w:proofErr w:type="spellEnd"/>
      <w:r w:rsidRPr="0019386B">
        <w:rPr>
          <w:sz w:val="28"/>
          <w:szCs w:val="28"/>
        </w:rPr>
        <w:t>»;</w:t>
      </w:r>
    </w:p>
    <w:p w:rsidR="00680D76" w:rsidRPr="00277878" w:rsidRDefault="00680D76" w:rsidP="00680D76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  <w:lang w:val="ru-RU"/>
        </w:rPr>
      </w:pPr>
      <w:r w:rsidRPr="00277878">
        <w:rPr>
          <w:sz w:val="28"/>
          <w:szCs w:val="28"/>
          <w:lang w:val="ru-RU"/>
        </w:rPr>
        <w:t xml:space="preserve">Семейная </w:t>
      </w:r>
      <w:proofErr w:type="spellStart"/>
      <w:r w:rsidRPr="00277878">
        <w:rPr>
          <w:sz w:val="28"/>
          <w:szCs w:val="28"/>
          <w:lang w:val="ru-RU"/>
        </w:rPr>
        <w:t>социограмма</w:t>
      </w:r>
      <w:proofErr w:type="spellEnd"/>
      <w:r w:rsidRPr="00277878">
        <w:rPr>
          <w:sz w:val="28"/>
          <w:szCs w:val="28"/>
          <w:lang w:val="ru-RU"/>
        </w:rPr>
        <w:t xml:space="preserve"> </w:t>
      </w:r>
      <w:proofErr w:type="spellStart"/>
      <w:r w:rsidRPr="00277878">
        <w:rPr>
          <w:sz w:val="28"/>
          <w:szCs w:val="28"/>
          <w:lang w:val="ru-RU"/>
        </w:rPr>
        <w:t>Э.Г.Эйдемиллера</w:t>
      </w:r>
      <w:proofErr w:type="spellEnd"/>
      <w:r w:rsidRPr="00277878">
        <w:rPr>
          <w:sz w:val="28"/>
          <w:szCs w:val="28"/>
          <w:lang w:val="ru-RU"/>
        </w:rPr>
        <w:t>;</w:t>
      </w:r>
    </w:p>
    <w:p w:rsidR="00680D76" w:rsidRPr="00277878" w:rsidRDefault="00680D76" w:rsidP="00680D76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  <w:lang w:val="ru-RU"/>
        </w:rPr>
      </w:pPr>
      <w:r w:rsidRPr="00277878">
        <w:rPr>
          <w:sz w:val="28"/>
          <w:szCs w:val="28"/>
          <w:lang w:val="ru-RU"/>
        </w:rPr>
        <w:t>Родительское сочинение посредством продолжения незаконченных предложений;</w:t>
      </w:r>
    </w:p>
    <w:p w:rsidR="00680D76" w:rsidRPr="00277878" w:rsidRDefault="00680D76" w:rsidP="00680D76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textAlignment w:val="auto"/>
        <w:rPr>
          <w:sz w:val="28"/>
          <w:szCs w:val="28"/>
          <w:lang w:val="ru-RU"/>
        </w:rPr>
      </w:pPr>
      <w:r w:rsidRPr="00277878">
        <w:rPr>
          <w:sz w:val="28"/>
          <w:szCs w:val="28"/>
          <w:lang w:val="ru-RU"/>
        </w:rPr>
        <w:t>Методика наблюдения и регистрации межличностных отношений Р.Бейлза;</w:t>
      </w:r>
    </w:p>
    <w:p w:rsidR="00680D76" w:rsidRPr="00277878" w:rsidRDefault="00680D76" w:rsidP="00680D76">
      <w:pPr>
        <w:numPr>
          <w:ilvl w:val="0"/>
          <w:numId w:val="19"/>
        </w:numPr>
        <w:overflowPunct/>
        <w:autoSpaceDE/>
        <w:autoSpaceDN/>
        <w:adjustRightInd/>
        <w:spacing w:line="360" w:lineRule="auto"/>
        <w:textAlignment w:val="auto"/>
        <w:rPr>
          <w:b/>
          <w:sz w:val="28"/>
          <w:szCs w:val="28"/>
          <w:lang w:val="ru-RU"/>
        </w:rPr>
      </w:pPr>
      <w:r w:rsidRPr="00277878">
        <w:rPr>
          <w:sz w:val="28"/>
          <w:szCs w:val="28"/>
          <w:lang w:val="ru-RU"/>
        </w:rPr>
        <w:lastRenderedPageBreak/>
        <w:t>опросник на выявление тревожности у ребенка</w:t>
      </w:r>
      <w:r w:rsidRPr="00277878">
        <w:rPr>
          <w:color w:val="FF0000"/>
          <w:sz w:val="28"/>
          <w:szCs w:val="28"/>
          <w:lang w:val="ru-RU"/>
        </w:rPr>
        <w:t xml:space="preserve"> </w:t>
      </w:r>
      <w:r w:rsidRPr="00277878">
        <w:rPr>
          <w:sz w:val="28"/>
          <w:szCs w:val="28"/>
          <w:lang w:val="ru-RU"/>
        </w:rPr>
        <w:t xml:space="preserve">Г. П Лаврентьевой., Т. М. Титаренко </w:t>
      </w:r>
    </w:p>
    <w:p w:rsidR="00680D76" w:rsidRPr="00680D76" w:rsidRDefault="00680D76" w:rsidP="00680D76">
      <w:pPr>
        <w:spacing w:line="360" w:lineRule="auto"/>
        <w:ind w:left="720" w:hanging="720"/>
        <w:jc w:val="center"/>
        <w:rPr>
          <w:b/>
          <w:sz w:val="28"/>
          <w:szCs w:val="28"/>
          <w:lang w:val="ru-RU"/>
        </w:rPr>
      </w:pPr>
      <w:r w:rsidRPr="00680D76">
        <w:rPr>
          <w:b/>
          <w:sz w:val="28"/>
          <w:szCs w:val="28"/>
          <w:lang w:val="ru-RU"/>
        </w:rPr>
        <w:t>Сводная таблица для оценки результативности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747"/>
        <w:gridCol w:w="3634"/>
      </w:tblGrid>
      <w:tr w:rsidR="00680D76" w:rsidRPr="00F64801" w:rsidTr="00680D76">
        <w:tc>
          <w:tcPr>
            <w:tcW w:w="2263" w:type="dxa"/>
          </w:tcPr>
          <w:p w:rsidR="00680D76" w:rsidRPr="00680D76" w:rsidRDefault="00680D76" w:rsidP="00680D76">
            <w:pPr>
              <w:jc w:val="center"/>
              <w:rPr>
                <w:b/>
                <w:sz w:val="24"/>
                <w:szCs w:val="24"/>
              </w:rPr>
            </w:pPr>
            <w:r w:rsidRPr="00680D76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3747" w:type="dxa"/>
          </w:tcPr>
          <w:p w:rsidR="00680D76" w:rsidRPr="00680D76" w:rsidRDefault="00680D76" w:rsidP="00680D76">
            <w:pPr>
              <w:jc w:val="center"/>
              <w:rPr>
                <w:b/>
                <w:sz w:val="24"/>
                <w:szCs w:val="24"/>
              </w:rPr>
            </w:pPr>
            <w:r w:rsidRPr="00680D76">
              <w:rPr>
                <w:b/>
                <w:sz w:val="24"/>
                <w:szCs w:val="24"/>
              </w:rPr>
              <w:t>Критерии оценки результативности</w:t>
            </w:r>
          </w:p>
        </w:tc>
        <w:tc>
          <w:tcPr>
            <w:tcW w:w="3634" w:type="dxa"/>
          </w:tcPr>
          <w:p w:rsidR="00680D76" w:rsidRPr="00680D76" w:rsidRDefault="00680D76" w:rsidP="00680D76">
            <w:pPr>
              <w:jc w:val="center"/>
              <w:rPr>
                <w:b/>
                <w:sz w:val="24"/>
                <w:szCs w:val="24"/>
              </w:rPr>
            </w:pPr>
            <w:r w:rsidRPr="00680D76">
              <w:rPr>
                <w:b/>
                <w:sz w:val="24"/>
                <w:szCs w:val="24"/>
              </w:rPr>
              <w:t>Используемый инструментарий мониторинга</w:t>
            </w:r>
          </w:p>
        </w:tc>
      </w:tr>
      <w:tr w:rsidR="00680D76" w:rsidRPr="00277878" w:rsidTr="00680D76">
        <w:tc>
          <w:tcPr>
            <w:tcW w:w="2263" w:type="dxa"/>
          </w:tcPr>
          <w:p w:rsidR="00680D76" w:rsidRPr="00680D76" w:rsidRDefault="00680D76" w:rsidP="00680D76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 xml:space="preserve">рост комфортности </w:t>
            </w:r>
            <w:r w:rsidRPr="00680D76">
              <w:rPr>
                <w:sz w:val="24"/>
                <w:szCs w:val="24"/>
                <w:lang w:val="ru-RU"/>
              </w:rPr>
              <w:t>психоэмоциональ</w:t>
            </w:r>
            <w:r>
              <w:rPr>
                <w:sz w:val="24"/>
                <w:szCs w:val="24"/>
                <w:lang w:val="ru-RU"/>
              </w:rPr>
              <w:t>н</w:t>
            </w:r>
            <w:r w:rsidRPr="00680D76">
              <w:rPr>
                <w:sz w:val="24"/>
                <w:szCs w:val="24"/>
                <w:lang w:val="ru-RU"/>
              </w:rPr>
              <w:t>ого</w:t>
            </w:r>
            <w:r w:rsidRPr="00680D76">
              <w:rPr>
                <w:sz w:val="24"/>
                <w:szCs w:val="24"/>
                <w:lang w:val="ru-RU"/>
              </w:rPr>
              <w:t xml:space="preserve"> состояни</w:t>
            </w:r>
            <w:r>
              <w:rPr>
                <w:sz w:val="24"/>
                <w:szCs w:val="24"/>
                <w:lang w:val="ru-RU"/>
              </w:rPr>
              <w:t>я ребенка, снижение тревожности.</w:t>
            </w:r>
          </w:p>
        </w:tc>
        <w:tc>
          <w:tcPr>
            <w:tcW w:w="3747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степень благополучности эмоционального состояния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уровень проявления тревожности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уровень саморегуляции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34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индекс суммарного отклонения от аутогенной нормы (СО)</w:t>
            </w:r>
            <w:r w:rsidRPr="00680D76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680D76">
              <w:rPr>
                <w:sz w:val="24"/>
                <w:szCs w:val="24"/>
                <w:lang w:val="ru-RU"/>
              </w:rPr>
              <w:t>на основе ме</w:t>
            </w:r>
            <w:r>
              <w:rPr>
                <w:sz w:val="24"/>
                <w:szCs w:val="24"/>
                <w:lang w:val="ru-RU"/>
              </w:rPr>
              <w:t>тодики цветовых предпочтений М.</w:t>
            </w:r>
            <w:r w:rsidRPr="00680D76">
              <w:rPr>
                <w:sz w:val="24"/>
                <w:szCs w:val="24"/>
                <w:lang w:val="ru-RU"/>
              </w:rPr>
              <w:t>Люшера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количество тревог в выборах по методике М.Люшера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опросник на выявление тревожности у ребенка Г.</w:t>
            </w:r>
            <w:r w:rsidRPr="00680D76">
              <w:rPr>
                <w:sz w:val="24"/>
                <w:szCs w:val="24"/>
              </w:rPr>
              <w:t> </w:t>
            </w:r>
            <w:r w:rsidRPr="00680D76">
              <w:rPr>
                <w:sz w:val="24"/>
                <w:szCs w:val="24"/>
                <w:lang w:val="ru-RU"/>
              </w:rPr>
              <w:t>П Лаврентьевой., Т.</w:t>
            </w:r>
            <w:r w:rsidRPr="00680D76">
              <w:rPr>
                <w:sz w:val="24"/>
                <w:szCs w:val="24"/>
              </w:rPr>
              <w:t> </w:t>
            </w:r>
            <w:r w:rsidRPr="00680D76">
              <w:rPr>
                <w:sz w:val="24"/>
                <w:szCs w:val="24"/>
                <w:lang w:val="ru-RU"/>
              </w:rPr>
              <w:t>М. Титаренко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680D76" w:rsidRPr="00277878" w:rsidTr="00680D76">
        <w:trPr>
          <w:trHeight w:val="2056"/>
        </w:trPr>
        <w:tc>
          <w:tcPr>
            <w:tcW w:w="2263" w:type="dxa"/>
          </w:tcPr>
          <w:p w:rsidR="00680D76" w:rsidRPr="00680D76" w:rsidRDefault="00680D76" w:rsidP="00680D76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повышение родительской уверенности при разрешении проблемных ситуаций в семье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47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направленность родителей на сотрудничество с ребенком,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количество проявлений поддержки у родителей в отношении ребенка,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 xml:space="preserve">уровень рефлексивности в восприятии ребенка и оценке своих действий 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34" w:type="dxa"/>
          </w:tcPr>
          <w:p w:rsidR="00680D76" w:rsidRPr="00680D76" w:rsidRDefault="00680D76" w:rsidP="00680D76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left="424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данные самонаблюдения родителей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left="424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родительское сочинение в форме незаконченных предложений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left="424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данные наблюдения ведущих в ходе группы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680D76" w:rsidRPr="00277878" w:rsidTr="00680D76">
        <w:trPr>
          <w:trHeight w:val="1105"/>
        </w:trPr>
        <w:tc>
          <w:tcPr>
            <w:tcW w:w="2263" w:type="dxa"/>
          </w:tcPr>
          <w:p w:rsidR="00680D76" w:rsidRPr="00680D76" w:rsidRDefault="00680D76" w:rsidP="00680D76">
            <w:pPr>
              <w:jc w:val="both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расширение арсенала конструктивных способов взаимодействия в детско-родительских отношениях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47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направленность родителей и детей на сотрудничество друг с другом (инструментальность</w:t>
            </w:r>
            <w:r w:rsidRPr="00680D76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680D76">
              <w:rPr>
                <w:sz w:val="24"/>
                <w:szCs w:val="24"/>
                <w:lang w:val="ru-RU"/>
              </w:rPr>
              <w:t>по Бейлзу)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количество проявлений поддержки в детско-родительских отношениях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частота использования конструктивных способов общения в РДО (позитивных и нейтральных интеракций по Бейлзу)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баланс проявлений доминирования-зависимости в РДО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34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данные самонаблюдения родителей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родительское сочинение в форме незаконченных предложений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данные наблюдения ведущих в ходе группы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FF0000"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параметры методики наблюдения и регистрации межличностных отношений Р.Бейлза</w:t>
            </w:r>
            <w:r w:rsidRPr="00680D76">
              <w:rPr>
                <w:sz w:val="24"/>
                <w:szCs w:val="24"/>
                <w:lang w:val="ru-RU"/>
              </w:rPr>
              <w:t>.</w:t>
            </w:r>
          </w:p>
        </w:tc>
      </w:tr>
      <w:tr w:rsidR="00680D76" w:rsidRPr="00277878" w:rsidTr="00680D76">
        <w:tc>
          <w:tcPr>
            <w:tcW w:w="2263" w:type="dxa"/>
          </w:tcPr>
          <w:p w:rsidR="00680D76" w:rsidRPr="00680D76" w:rsidRDefault="00680D76" w:rsidP="00680D76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повышение степени психологической комфортности у родителей и детей в семье</w:t>
            </w:r>
            <w:r w:rsidR="0048355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47" w:type="dxa"/>
          </w:tcPr>
          <w:p w:rsidR="00680D76" w:rsidRPr="00680D76" w:rsidRDefault="00680D76" w:rsidP="00680D76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уровень напряжения и конфронтации в семье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уровень принятия по Бейлзу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48355E">
            <w:pPr>
              <w:numPr>
                <w:ilvl w:val="0"/>
                <w:numId w:val="22"/>
              </w:numPr>
              <w:tabs>
                <w:tab w:val="clear" w:pos="360"/>
                <w:tab w:val="left" w:pos="312"/>
              </w:tabs>
              <w:overflowPunct/>
              <w:autoSpaceDE/>
              <w:autoSpaceDN/>
              <w:adjustRightInd/>
              <w:ind w:left="28" w:hanging="28"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появление направленности на установление более близкого и доверительного контакта в РДО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34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данные самонаблюдения родителей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родительское сочинение в форме незаконченных предложений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lastRenderedPageBreak/>
              <w:t>параметры методики наблюдения и регистрации межличностных отношений Р.Бейлза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 xml:space="preserve">данные теста цветовых отношений (ЦТО) </w:t>
            </w:r>
            <w:proofErr w:type="spellStart"/>
            <w:r w:rsidRPr="00680D76">
              <w:rPr>
                <w:sz w:val="24"/>
                <w:szCs w:val="24"/>
                <w:lang w:val="ru-RU"/>
              </w:rPr>
              <w:t>А.Эткинда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 xml:space="preserve">данные рисунка «Моя семья» и семейной </w:t>
            </w:r>
            <w:proofErr w:type="spellStart"/>
            <w:r w:rsidRPr="00680D76">
              <w:rPr>
                <w:sz w:val="24"/>
                <w:szCs w:val="24"/>
                <w:lang w:val="ru-RU"/>
              </w:rPr>
              <w:t>социограммы</w:t>
            </w:r>
            <w:proofErr w:type="spellEnd"/>
            <w:r w:rsidRPr="00680D7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0D76">
              <w:rPr>
                <w:sz w:val="24"/>
                <w:szCs w:val="24"/>
                <w:lang w:val="ru-RU"/>
              </w:rPr>
              <w:t>Э.Г.Эйдемиллера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</w:tc>
      </w:tr>
      <w:tr w:rsidR="00680D76" w:rsidRPr="00277878" w:rsidTr="00680D76">
        <w:tc>
          <w:tcPr>
            <w:tcW w:w="2263" w:type="dxa"/>
          </w:tcPr>
          <w:p w:rsidR="00680D76" w:rsidRPr="00680D76" w:rsidRDefault="00680D76" w:rsidP="0048355E">
            <w:pPr>
              <w:jc w:val="both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lastRenderedPageBreak/>
              <w:t>появление мотивации у родителей на личностный рост</w:t>
            </w:r>
            <w:r w:rsidR="0048355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47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tabs>
                <w:tab w:val="clear" w:pos="360"/>
              </w:tabs>
              <w:overflowPunct/>
              <w:autoSpaceDE/>
              <w:autoSpaceDN/>
              <w:adjustRightInd/>
              <w:ind w:left="28" w:hanging="28"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частота обращений родителей с запросом на проведение родительских занятий в рамках программы и на индивидуальное психологическое сопровождение</w:t>
            </w:r>
            <w:r w:rsidR="0048355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34" w:type="dxa"/>
          </w:tcPr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680D76">
              <w:rPr>
                <w:sz w:val="24"/>
                <w:szCs w:val="24"/>
              </w:rPr>
              <w:t>данные самонаблюдения родителей</w:t>
            </w:r>
            <w:r w:rsidR="0048355E"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родительское сочинение в форме незаконченных предложений</w:t>
            </w:r>
            <w:r w:rsidR="0048355E">
              <w:rPr>
                <w:sz w:val="24"/>
                <w:szCs w:val="24"/>
                <w:lang w:val="ru-RU"/>
              </w:rPr>
              <w:t>,</w:t>
            </w:r>
          </w:p>
          <w:p w:rsidR="00680D76" w:rsidRPr="00680D76" w:rsidRDefault="00680D76" w:rsidP="00680D76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680D76">
              <w:rPr>
                <w:sz w:val="24"/>
                <w:szCs w:val="24"/>
                <w:lang w:val="ru-RU"/>
              </w:rPr>
              <w:t>данные наблюдения ведущих в ходе группы</w:t>
            </w:r>
            <w:r w:rsidR="0048355E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4910CB" w:rsidRPr="004910CB" w:rsidRDefault="004910CB" w:rsidP="0048355E">
      <w:pPr>
        <w:tabs>
          <w:tab w:val="left" w:pos="851"/>
        </w:tabs>
        <w:spacing w:before="240" w:line="360" w:lineRule="auto"/>
        <w:jc w:val="both"/>
        <w:rPr>
          <w:b/>
          <w:sz w:val="28"/>
          <w:szCs w:val="28"/>
          <w:lang w:val="ru-RU"/>
        </w:rPr>
      </w:pPr>
      <w:r w:rsidRPr="004910CB">
        <w:rPr>
          <w:b/>
          <w:sz w:val="28"/>
          <w:szCs w:val="28"/>
          <w:lang w:val="ru-RU"/>
        </w:rPr>
        <w:t>Факторы, влияющие на достижение результатов программы.</w:t>
      </w:r>
    </w:p>
    <w:p w:rsidR="00681C89" w:rsidRPr="00681C89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681C89">
        <w:rPr>
          <w:sz w:val="28"/>
          <w:szCs w:val="28"/>
          <w:lang w:val="ru-RU"/>
        </w:rPr>
        <w:t xml:space="preserve">Эффективность работы по программе зависит от следующих факторов: </w:t>
      </w:r>
    </w:p>
    <w:p w:rsidR="00681C89" w:rsidRPr="00681C89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681C89">
        <w:rPr>
          <w:sz w:val="28"/>
          <w:szCs w:val="28"/>
          <w:lang w:val="ru-RU"/>
        </w:rPr>
        <w:t>•</w:t>
      </w:r>
      <w:r w:rsidRPr="00681C89">
        <w:rPr>
          <w:sz w:val="28"/>
          <w:szCs w:val="28"/>
          <w:lang w:val="ru-RU"/>
        </w:rPr>
        <w:tab/>
        <w:t>четкой организации деятельности в целом и тренинговых занятий в частности;</w:t>
      </w:r>
    </w:p>
    <w:p w:rsidR="00681C89" w:rsidRPr="00681C89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681C89">
        <w:rPr>
          <w:sz w:val="28"/>
          <w:szCs w:val="28"/>
          <w:lang w:val="ru-RU"/>
        </w:rPr>
        <w:t>•</w:t>
      </w:r>
      <w:r w:rsidRPr="00681C89">
        <w:rPr>
          <w:sz w:val="28"/>
          <w:szCs w:val="28"/>
          <w:lang w:val="ru-RU"/>
        </w:rPr>
        <w:tab/>
        <w:t>глубины понимания теоретических основ («каким образом это работает на цели программы») и разнообразия форм практической деятельности;</w:t>
      </w:r>
    </w:p>
    <w:p w:rsidR="00681C89" w:rsidRPr="00681C89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681C89">
        <w:rPr>
          <w:sz w:val="28"/>
          <w:szCs w:val="28"/>
          <w:lang w:val="ru-RU"/>
        </w:rPr>
        <w:t>•</w:t>
      </w:r>
      <w:r w:rsidRPr="00681C89">
        <w:rPr>
          <w:sz w:val="28"/>
          <w:szCs w:val="28"/>
          <w:lang w:val="ru-RU"/>
        </w:rPr>
        <w:tab/>
        <w:t xml:space="preserve">обеспечения образовательного процесса дидактическими и методическими материалами; </w:t>
      </w:r>
    </w:p>
    <w:p w:rsidR="00681C89" w:rsidRPr="00681C89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681C89">
        <w:rPr>
          <w:sz w:val="28"/>
          <w:szCs w:val="28"/>
          <w:lang w:val="ru-RU"/>
        </w:rPr>
        <w:t>•</w:t>
      </w:r>
      <w:r w:rsidRPr="00681C89">
        <w:rPr>
          <w:sz w:val="28"/>
          <w:szCs w:val="28"/>
          <w:lang w:val="ru-RU"/>
        </w:rPr>
        <w:tab/>
        <w:t>наличия мотивации детей-участников на личностный рост и родителей на изменение семейной ситуации;</w:t>
      </w:r>
    </w:p>
    <w:p w:rsidR="00681C89" w:rsidRPr="00681C89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681C89">
        <w:rPr>
          <w:sz w:val="28"/>
          <w:szCs w:val="28"/>
          <w:lang w:val="ru-RU"/>
        </w:rPr>
        <w:t>•</w:t>
      </w:r>
      <w:r w:rsidRPr="00681C89">
        <w:rPr>
          <w:sz w:val="28"/>
          <w:szCs w:val="28"/>
          <w:lang w:val="ru-RU"/>
        </w:rPr>
        <w:tab/>
        <w:t>создания на занятиях психологически благоприятной атмосферы, безопасной для самопроявления и самораскрытия участников;</w:t>
      </w:r>
    </w:p>
    <w:p w:rsidR="00681C89" w:rsidRPr="00681C89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681C89">
        <w:rPr>
          <w:sz w:val="28"/>
          <w:szCs w:val="28"/>
          <w:lang w:val="ru-RU"/>
        </w:rPr>
        <w:t>•</w:t>
      </w:r>
      <w:r w:rsidRPr="00681C89">
        <w:rPr>
          <w:sz w:val="28"/>
          <w:szCs w:val="28"/>
          <w:lang w:val="ru-RU"/>
        </w:rPr>
        <w:tab/>
        <w:t>выполнения необходимых требований к позиции и личности ведущего;</w:t>
      </w:r>
    </w:p>
    <w:p w:rsidR="00681C89" w:rsidRPr="004910CB" w:rsidRDefault="00681C89" w:rsidP="00681C8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  <w:highlight w:val="yellow"/>
          <w:lang w:val="ru-RU"/>
        </w:rPr>
      </w:pPr>
      <w:r w:rsidRPr="00681C89">
        <w:rPr>
          <w:sz w:val="28"/>
          <w:szCs w:val="28"/>
          <w:lang w:val="ru-RU"/>
        </w:rPr>
        <w:t>•</w:t>
      </w:r>
      <w:r w:rsidRPr="00681C89">
        <w:rPr>
          <w:sz w:val="28"/>
          <w:szCs w:val="28"/>
          <w:lang w:val="ru-RU"/>
        </w:rPr>
        <w:tab/>
        <w:t>понимания участниками программы (ведущим, детьми и их родителями) сфер своей ответственности, основных прав и обязанностей.</w:t>
      </w:r>
    </w:p>
    <w:p w:rsidR="00F24FE8" w:rsidRDefault="00F24FE8" w:rsidP="0054570B">
      <w:pPr>
        <w:tabs>
          <w:tab w:val="left" w:pos="851"/>
        </w:tabs>
        <w:spacing w:before="120" w:line="360" w:lineRule="auto"/>
        <w:jc w:val="both"/>
        <w:rPr>
          <w:b/>
          <w:sz w:val="28"/>
          <w:szCs w:val="28"/>
          <w:lang w:val="ru-RU"/>
        </w:rPr>
      </w:pPr>
    </w:p>
    <w:p w:rsidR="00F24FE8" w:rsidRDefault="00F24FE8" w:rsidP="0054570B">
      <w:pPr>
        <w:tabs>
          <w:tab w:val="left" w:pos="851"/>
        </w:tabs>
        <w:spacing w:before="120" w:line="360" w:lineRule="auto"/>
        <w:jc w:val="both"/>
        <w:rPr>
          <w:b/>
          <w:sz w:val="28"/>
          <w:szCs w:val="28"/>
          <w:lang w:val="ru-RU"/>
        </w:rPr>
      </w:pPr>
    </w:p>
    <w:p w:rsidR="00277878" w:rsidRPr="0054570B" w:rsidRDefault="00112A2A" w:rsidP="0054570B">
      <w:pPr>
        <w:tabs>
          <w:tab w:val="left" w:pos="851"/>
        </w:tabs>
        <w:spacing w:before="120" w:line="360" w:lineRule="auto"/>
        <w:jc w:val="both"/>
        <w:rPr>
          <w:b/>
          <w:sz w:val="28"/>
          <w:szCs w:val="28"/>
          <w:lang w:val="ru-RU"/>
        </w:rPr>
      </w:pPr>
      <w:r w:rsidRPr="0054570B">
        <w:rPr>
          <w:b/>
          <w:sz w:val="28"/>
          <w:szCs w:val="28"/>
          <w:lang w:val="ru-RU"/>
        </w:rPr>
        <w:lastRenderedPageBreak/>
        <w:t>Сведения об апробации программы</w:t>
      </w:r>
      <w:r w:rsidR="0054570B" w:rsidRPr="0054570B">
        <w:rPr>
          <w:b/>
          <w:sz w:val="28"/>
          <w:szCs w:val="28"/>
          <w:lang w:val="ru-RU"/>
        </w:rPr>
        <w:t>.</w:t>
      </w:r>
    </w:p>
    <w:p w:rsidR="00F24FE8" w:rsidRDefault="00F24FE8" w:rsidP="00F24FE8">
      <w:pPr>
        <w:pStyle w:val="a9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</w:t>
      </w:r>
      <w:r w:rsidRPr="00F7079C">
        <w:rPr>
          <w:rFonts w:ascii="Times New Roman" w:hAnsi="Times New Roman"/>
          <w:sz w:val="28"/>
          <w:szCs w:val="28"/>
        </w:rPr>
        <w:t>с</w:t>
      </w:r>
      <w:r w:rsidRPr="00F7079C">
        <w:rPr>
          <w:rFonts w:ascii="Times New Roman" w:hAnsi="Times New Roman" w:cs="Times New Roman"/>
          <w:sz w:val="28"/>
          <w:szCs w:val="28"/>
        </w:rPr>
        <w:t xml:space="preserve">огласована на педагогическом совете и утверждена директором МУ Центр «Доверие» от </w:t>
      </w:r>
      <w:r w:rsidRPr="00F24FE8">
        <w:rPr>
          <w:rFonts w:ascii="Times New Roman" w:hAnsi="Times New Roman" w:cs="Times New Roman"/>
          <w:sz w:val="28"/>
          <w:szCs w:val="28"/>
        </w:rPr>
        <w:t>31.08.2015г.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079C">
        <w:rPr>
          <w:rFonts w:ascii="Times New Roman" w:hAnsi="Times New Roman" w:cs="Times New Roman"/>
          <w:sz w:val="28"/>
          <w:szCs w:val="28"/>
        </w:rPr>
        <w:t xml:space="preserve"> ежегодно реализуется на базе </w:t>
      </w:r>
      <w:r>
        <w:rPr>
          <w:rFonts w:ascii="Times New Roman" w:hAnsi="Times New Roman" w:cs="Times New Roman"/>
          <w:sz w:val="28"/>
          <w:szCs w:val="28"/>
        </w:rPr>
        <w:t>нашего центра.</w:t>
      </w:r>
    </w:p>
    <w:p w:rsidR="00112A2A" w:rsidRDefault="007C44BE" w:rsidP="00F24FE8">
      <w:pPr>
        <w:pStyle w:val="a9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Системно-ор</w:t>
      </w:r>
      <w:bookmarkStart w:id="0" w:name="_GoBack"/>
      <w:bookmarkEnd w:id="0"/>
      <w:r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>иентированный подход в работе с детско-родительскими отношениями, заложенный в программе, обеспечивает достижение высокой результативности после ее прохождения. Для оценки результативности работы по данной программе сформирована система внутреннего контроля за ее реализацией, состоящая из трех уровней оценок: оценка потребности, оценка процесса и о</w:t>
      </w:r>
      <w:r w:rsidR="00112A2A">
        <w:rPr>
          <w:rFonts w:ascii="Times New Roman" w:hAnsi="Times New Roman" w:cs="Times New Roman"/>
          <w:sz w:val="28"/>
          <w:szCs w:val="28"/>
          <w:shd w:val="clear" w:color="auto" w:fill="FFFFFF"/>
        </w:rPr>
        <w:t>ценка результатов.</w:t>
      </w:r>
    </w:p>
    <w:p w:rsidR="00112A2A" w:rsidRDefault="007C44BE" w:rsidP="00112A2A">
      <w:pPr>
        <w:pStyle w:val="a9"/>
        <w:spacing w:before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Результативность проведенной работы отслеживалась с помощью пакета стандартизованных методик</w:t>
      </w:r>
      <w:r w:rsidR="00112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(тесты; прямое и опосредованное</w:t>
      </w:r>
      <w:r w:rsidR="00112A2A"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2A2A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наблюдение</w:t>
      </w:r>
      <w:r w:rsidR="00112A2A"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2A2A"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</w:t>
      </w:r>
      <w:r w:rsidR="00112A2A">
        <w:rPr>
          <w:rFonts w:ascii="Times New Roman" w:hAnsi="Times New Roman" w:cs="Times New Roman"/>
          <w:sz w:val="28"/>
          <w:szCs w:val="28"/>
          <w:shd w:val="clear" w:color="auto" w:fill="FFFFFF"/>
        </w:rPr>
        <w:t>их; самонаблюдение участников; интервью; беседа;</w:t>
      </w:r>
      <w:r w:rsidR="00112A2A"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психологический анализ игровой и совместной</w:t>
      </w:r>
      <w:r w:rsidR="00112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детей и родителей; моделирование;</w:t>
      </w:r>
      <w:r w:rsidR="00112A2A"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обратная связь участников</w:t>
      </w:r>
      <w:r w:rsidR="00112A2A">
        <w:rPr>
          <w:rFonts w:ascii="Times New Roman" w:hAnsi="Times New Roman" w:cs="Times New Roman"/>
          <w:sz w:val="28"/>
          <w:szCs w:val="28"/>
          <w:shd w:val="clear" w:color="auto" w:fill="FFFFFF"/>
        </w:rPr>
        <w:t>; собственная рефлексия ведущих).</w:t>
      </w:r>
    </w:p>
    <w:p w:rsidR="008D585E" w:rsidRPr="007C44BE" w:rsidRDefault="007C44BE" w:rsidP="00112A2A">
      <w:pPr>
        <w:pStyle w:val="a9"/>
        <w:spacing w:before="12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44BE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прохождения программы получены следующие результаты: расширение арсенала конструктивных способов взаимодействия в детско-родительских отношениях, улучшение эмоционального фона во время взаимодействия детей и родителей, появление направленности на установление более близкого и доверительного контакта в детско-родительских отношениях, повышение уверенности у родителей при разрешении проблемных ситуаций в семье, выявление мотивации у родителей на личностный рост, улучшение эмоционального состояния у детей, снижение тревожности, повышение самооценки, развитие навыков рефлексии и у взрослых и у детей.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935"/>
        <w:gridCol w:w="1936"/>
        <w:gridCol w:w="1936"/>
        <w:gridCol w:w="1936"/>
      </w:tblGrid>
      <w:tr w:rsidR="0054570B" w:rsidRPr="009462BB" w:rsidTr="0054570B">
        <w:tc>
          <w:tcPr>
            <w:tcW w:w="5000" w:type="pct"/>
            <w:gridSpan w:val="5"/>
          </w:tcPr>
          <w:p w:rsidR="0054570B" w:rsidRPr="009462BB" w:rsidRDefault="0054570B" w:rsidP="0054570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462BB">
              <w:rPr>
                <w:b/>
                <w:bCs/>
                <w:sz w:val="24"/>
                <w:szCs w:val="24"/>
                <w:lang w:val="ru-RU"/>
              </w:rPr>
              <w:t xml:space="preserve">Доля </w:t>
            </w:r>
            <w:r>
              <w:rPr>
                <w:b/>
                <w:bCs/>
                <w:sz w:val="24"/>
                <w:szCs w:val="24"/>
                <w:lang w:val="ru-RU"/>
              </w:rPr>
              <w:t>участников программы</w:t>
            </w:r>
            <w:r w:rsidRPr="009462BB">
              <w:rPr>
                <w:b/>
                <w:bCs/>
                <w:sz w:val="24"/>
                <w:szCs w:val="24"/>
                <w:lang w:val="ru-RU"/>
              </w:rPr>
              <w:t xml:space="preserve"> (в %), имеющих стабильную(положительную) динамику развития</w:t>
            </w:r>
          </w:p>
          <w:p w:rsidR="0054570B" w:rsidRPr="009462BB" w:rsidRDefault="0054570B" w:rsidP="0054570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4570B" w:rsidRPr="009462BB" w:rsidTr="0054570B"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2015</w:t>
            </w:r>
            <w:r w:rsidRPr="009462BB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  <w:r w:rsidRPr="009462BB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</w:t>
            </w:r>
            <w:r w:rsidRPr="009462BB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</w:t>
            </w:r>
            <w:r w:rsidRPr="009462BB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000" w:type="pct"/>
          </w:tcPr>
          <w:p w:rsidR="0054570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2019год</w:t>
            </w:r>
          </w:p>
        </w:tc>
      </w:tr>
      <w:tr w:rsidR="0054570B" w:rsidRPr="009462BB" w:rsidTr="0054570B"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75%</w:t>
            </w:r>
          </w:p>
        </w:tc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75%</w:t>
            </w:r>
          </w:p>
        </w:tc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78%</w:t>
            </w:r>
          </w:p>
        </w:tc>
        <w:tc>
          <w:tcPr>
            <w:tcW w:w="1000" w:type="pct"/>
          </w:tcPr>
          <w:p w:rsidR="0054570B" w:rsidRPr="009462B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80%</w:t>
            </w:r>
          </w:p>
        </w:tc>
        <w:tc>
          <w:tcPr>
            <w:tcW w:w="1000" w:type="pct"/>
          </w:tcPr>
          <w:p w:rsidR="0054570B" w:rsidRDefault="0054570B" w:rsidP="0054570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78%</w:t>
            </w:r>
          </w:p>
        </w:tc>
      </w:tr>
    </w:tbl>
    <w:p w:rsidR="009C3254" w:rsidRPr="009C3254" w:rsidRDefault="007C44BE" w:rsidP="0054570B">
      <w:pPr>
        <w:pStyle w:val="a9"/>
        <w:spacing w:before="120" w:after="0" w:line="36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highlight w:val="cyan"/>
        </w:rPr>
      </w:pPr>
      <w:r w:rsidRPr="00E128E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</w:t>
      </w:r>
      <w:r w:rsidR="00112A2A">
        <w:rPr>
          <w:rFonts w:ascii="Times New Roman" w:hAnsi="Times New Roman" w:cs="Times New Roman"/>
          <w:i/>
          <w:sz w:val="28"/>
          <w:szCs w:val="28"/>
        </w:rPr>
        <w:t xml:space="preserve">целом в </w:t>
      </w:r>
      <w:r w:rsidRPr="00E128E8">
        <w:rPr>
          <w:rFonts w:ascii="Times New Roman" w:hAnsi="Times New Roman" w:cs="Times New Roman"/>
          <w:i/>
          <w:sz w:val="28"/>
          <w:szCs w:val="28"/>
        </w:rPr>
        <w:t xml:space="preserve">результате </w:t>
      </w:r>
      <w:r w:rsidR="0054570B">
        <w:rPr>
          <w:rFonts w:ascii="Times New Roman" w:hAnsi="Times New Roman" w:cs="Times New Roman"/>
          <w:i/>
          <w:sz w:val="28"/>
          <w:szCs w:val="28"/>
        </w:rPr>
        <w:t xml:space="preserve">прохождения программы </w:t>
      </w:r>
      <w:r w:rsidRPr="00E128E8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E128E8">
        <w:rPr>
          <w:rFonts w:ascii="Times New Roman" w:hAnsi="Times New Roman"/>
          <w:sz w:val="28"/>
          <w:szCs w:val="28"/>
        </w:rPr>
        <w:t>улучшен</w:t>
      </w:r>
      <w:r w:rsidR="00112A2A">
        <w:rPr>
          <w:rFonts w:ascii="Times New Roman" w:hAnsi="Times New Roman"/>
          <w:sz w:val="28"/>
          <w:szCs w:val="28"/>
        </w:rPr>
        <w:t xml:space="preserve">ие психологического состояния </w:t>
      </w:r>
      <w:r w:rsidRPr="00E128E8">
        <w:rPr>
          <w:rFonts w:ascii="Times New Roman" w:hAnsi="Times New Roman"/>
          <w:sz w:val="28"/>
          <w:szCs w:val="28"/>
        </w:rPr>
        <w:t>участников, качества общения между детьми и родителями, психологического климата в семье.</w:t>
      </w:r>
    </w:p>
    <w:p w:rsidR="00062DA6" w:rsidRPr="009543A9" w:rsidRDefault="009543A9" w:rsidP="00923E46">
      <w:pPr>
        <w:pStyle w:val="a9"/>
        <w:spacing w:before="120"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543A9">
        <w:rPr>
          <w:rFonts w:ascii="Times New Roman" w:hAnsi="Times New Roman" w:cs="Times New Roman"/>
          <w:b/>
          <w:sz w:val="28"/>
          <w:szCs w:val="28"/>
        </w:rPr>
        <w:t xml:space="preserve">План-конспект группового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детско-родительского </w:t>
      </w:r>
      <w:r w:rsidRPr="009543A9">
        <w:rPr>
          <w:rFonts w:ascii="Times New Roman" w:hAnsi="Times New Roman" w:cs="Times New Roman"/>
          <w:b/>
          <w:sz w:val="28"/>
          <w:szCs w:val="28"/>
        </w:rPr>
        <w:t>занятия «Совместное времяпровождение родителей и детей в удовольствие».</w:t>
      </w:r>
    </w:p>
    <w:p w:rsidR="00E64261" w:rsidRDefault="005C5E28" w:rsidP="00923E46">
      <w:pPr>
        <w:spacing w:before="120" w:after="120" w:line="360" w:lineRule="auto"/>
        <w:jc w:val="both"/>
        <w:rPr>
          <w:sz w:val="28"/>
          <w:szCs w:val="28"/>
          <w:lang w:val="ru-RU"/>
        </w:rPr>
      </w:pPr>
      <w:r w:rsidRPr="00E64261">
        <w:rPr>
          <w:b/>
          <w:sz w:val="28"/>
          <w:szCs w:val="28"/>
          <w:lang w:val="ru-RU"/>
        </w:rPr>
        <w:t>Цель:</w:t>
      </w:r>
      <w:r>
        <w:rPr>
          <w:sz w:val="28"/>
          <w:szCs w:val="28"/>
          <w:lang w:val="ru-RU"/>
        </w:rPr>
        <w:t xml:space="preserve"> </w:t>
      </w:r>
      <w:r w:rsidR="00E64261">
        <w:rPr>
          <w:sz w:val="28"/>
          <w:szCs w:val="28"/>
          <w:lang w:val="ru-RU"/>
        </w:rPr>
        <w:t>актуализация ресурсов семьи.</w:t>
      </w:r>
    </w:p>
    <w:p w:rsidR="005C5E28" w:rsidRPr="00E64261" w:rsidRDefault="005C5E28" w:rsidP="00923E46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E64261">
        <w:rPr>
          <w:b/>
          <w:sz w:val="28"/>
          <w:szCs w:val="28"/>
          <w:lang w:val="ru-RU"/>
        </w:rPr>
        <w:t>Задачи:</w:t>
      </w:r>
    </w:p>
    <w:p w:rsidR="00E64261" w:rsidRDefault="00E64261" w:rsidP="00923E46">
      <w:pPr>
        <w:numPr>
          <w:ilvl w:val="0"/>
          <w:numId w:val="1"/>
        </w:numPr>
        <w:tabs>
          <w:tab w:val="clear" w:pos="1440"/>
          <w:tab w:val="num" w:pos="709"/>
        </w:tabs>
        <w:overflowPunct/>
        <w:autoSpaceDE/>
        <w:autoSpaceDN/>
        <w:adjustRightInd/>
        <w:spacing w:line="360" w:lineRule="auto"/>
        <w:ind w:left="1134" w:hanging="425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Дать возможность почувствовать свои личностные и телесные границы в контакте.</w:t>
      </w:r>
    </w:p>
    <w:p w:rsidR="00E64261" w:rsidRDefault="00E64261" w:rsidP="00923E46">
      <w:pPr>
        <w:numPr>
          <w:ilvl w:val="0"/>
          <w:numId w:val="1"/>
        </w:numPr>
        <w:tabs>
          <w:tab w:val="clear" w:pos="1440"/>
          <w:tab w:val="num" w:pos="709"/>
        </w:tabs>
        <w:overflowPunct/>
        <w:autoSpaceDE/>
        <w:autoSpaceDN/>
        <w:adjustRightInd/>
        <w:spacing w:line="360" w:lineRule="auto"/>
        <w:ind w:left="1134" w:hanging="425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Создать условия для получения опыта позитивного эмоционального и телесного контакта у участников.</w:t>
      </w:r>
    </w:p>
    <w:p w:rsidR="00E64261" w:rsidRDefault="00E64261" w:rsidP="00923E46">
      <w:pPr>
        <w:numPr>
          <w:ilvl w:val="0"/>
          <w:numId w:val="1"/>
        </w:numPr>
        <w:tabs>
          <w:tab w:val="clear" w:pos="1440"/>
          <w:tab w:val="num" w:pos="709"/>
        </w:tabs>
        <w:overflowPunct/>
        <w:autoSpaceDE/>
        <w:autoSpaceDN/>
        <w:adjustRightInd/>
        <w:spacing w:after="120" w:line="360" w:lineRule="auto"/>
        <w:ind w:left="1134" w:hanging="425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Содействовать приобретению новых паттернов взаимодействия в детско-родительских отношениях.</w:t>
      </w:r>
    </w:p>
    <w:p w:rsidR="005C5E28" w:rsidRDefault="005C5E28" w:rsidP="00923E46">
      <w:pPr>
        <w:spacing w:line="360" w:lineRule="auto"/>
        <w:jc w:val="both"/>
        <w:rPr>
          <w:sz w:val="28"/>
          <w:szCs w:val="28"/>
          <w:lang w:val="ru-RU"/>
        </w:rPr>
      </w:pPr>
      <w:r w:rsidRPr="00E64261">
        <w:rPr>
          <w:i/>
          <w:sz w:val="28"/>
          <w:szCs w:val="28"/>
          <w:lang w:val="ru-RU"/>
        </w:rPr>
        <w:t xml:space="preserve">Формы работы: </w:t>
      </w:r>
      <w:r>
        <w:rPr>
          <w:sz w:val="28"/>
          <w:szCs w:val="28"/>
          <w:lang w:val="ru-RU"/>
        </w:rPr>
        <w:t>мини-лекция, групповое обсуждение, ролевая игра.</w:t>
      </w:r>
    </w:p>
    <w:p w:rsidR="005C5E28" w:rsidRDefault="005C5E28" w:rsidP="00923E46">
      <w:pPr>
        <w:spacing w:line="360" w:lineRule="auto"/>
        <w:jc w:val="both"/>
        <w:rPr>
          <w:sz w:val="28"/>
          <w:szCs w:val="28"/>
          <w:lang w:val="ru-RU"/>
        </w:rPr>
      </w:pPr>
      <w:r w:rsidRPr="00E64261">
        <w:rPr>
          <w:i/>
          <w:sz w:val="28"/>
          <w:szCs w:val="28"/>
          <w:lang w:val="ru-RU"/>
        </w:rPr>
        <w:t>Продолжительность занятия:</w:t>
      </w:r>
      <w:r>
        <w:rPr>
          <w:sz w:val="28"/>
          <w:szCs w:val="28"/>
          <w:lang w:val="ru-RU"/>
        </w:rPr>
        <w:t xml:space="preserve"> </w:t>
      </w:r>
      <w:r w:rsidR="00E64261">
        <w:rPr>
          <w:sz w:val="28"/>
          <w:szCs w:val="28"/>
          <w:lang w:val="ru-RU"/>
        </w:rPr>
        <w:t>1,5</w:t>
      </w:r>
      <w:r>
        <w:rPr>
          <w:sz w:val="28"/>
          <w:szCs w:val="28"/>
          <w:lang w:val="ru-RU"/>
        </w:rPr>
        <w:t xml:space="preserve"> часа.</w:t>
      </w:r>
    </w:p>
    <w:p w:rsidR="005C5E28" w:rsidRDefault="005C5E28" w:rsidP="00923E46">
      <w:pPr>
        <w:spacing w:line="360" w:lineRule="auto"/>
        <w:jc w:val="both"/>
        <w:rPr>
          <w:sz w:val="28"/>
          <w:szCs w:val="28"/>
          <w:lang w:val="ru-RU"/>
        </w:rPr>
      </w:pPr>
      <w:r w:rsidRPr="00E64261">
        <w:rPr>
          <w:i/>
          <w:sz w:val="28"/>
          <w:szCs w:val="28"/>
          <w:lang w:val="ru-RU"/>
        </w:rPr>
        <w:t>Условия реализации:</w:t>
      </w:r>
      <w:r>
        <w:rPr>
          <w:sz w:val="28"/>
          <w:szCs w:val="28"/>
          <w:lang w:val="ru-RU"/>
        </w:rPr>
        <w:t xml:space="preserve"> количество участников 6-10 человек.</w:t>
      </w:r>
    </w:p>
    <w:p w:rsidR="005C5E28" w:rsidRDefault="005C5E28" w:rsidP="00923E46">
      <w:pPr>
        <w:spacing w:line="360" w:lineRule="auto"/>
        <w:jc w:val="both"/>
        <w:rPr>
          <w:sz w:val="28"/>
          <w:szCs w:val="28"/>
          <w:lang w:val="ru-RU"/>
        </w:rPr>
      </w:pPr>
      <w:r w:rsidRPr="00E64261">
        <w:rPr>
          <w:i/>
          <w:sz w:val="28"/>
          <w:szCs w:val="28"/>
          <w:lang w:val="ru-RU"/>
        </w:rPr>
        <w:t>Оборудование:</w:t>
      </w:r>
      <w:r>
        <w:rPr>
          <w:sz w:val="28"/>
          <w:szCs w:val="28"/>
          <w:lang w:val="ru-RU"/>
        </w:rPr>
        <w:t xml:space="preserve"> </w:t>
      </w:r>
      <w:r w:rsidR="00E64261">
        <w:rPr>
          <w:sz w:val="28"/>
          <w:szCs w:val="28"/>
          <w:lang w:val="ru-RU"/>
        </w:rPr>
        <w:t xml:space="preserve">помещение </w:t>
      </w:r>
      <w:r w:rsidR="00277878">
        <w:rPr>
          <w:sz w:val="28"/>
          <w:szCs w:val="28"/>
          <w:lang w:val="ru-RU"/>
        </w:rPr>
        <w:t>без мебели</w:t>
      </w:r>
      <w:r>
        <w:rPr>
          <w:sz w:val="28"/>
          <w:szCs w:val="28"/>
          <w:lang w:val="ru-RU"/>
        </w:rPr>
        <w:t xml:space="preserve"> </w:t>
      </w:r>
      <w:r w:rsidR="00E64261">
        <w:rPr>
          <w:sz w:val="28"/>
          <w:szCs w:val="28"/>
          <w:lang w:val="ru-RU"/>
        </w:rPr>
        <w:t>с мягким покрытием</w:t>
      </w:r>
      <w:r w:rsidR="00277878">
        <w:rPr>
          <w:sz w:val="28"/>
          <w:szCs w:val="28"/>
          <w:lang w:val="ru-RU"/>
        </w:rPr>
        <w:t xml:space="preserve"> на</w:t>
      </w:r>
      <w:r w:rsidR="00277878" w:rsidRPr="00277878">
        <w:rPr>
          <w:sz w:val="28"/>
          <w:szCs w:val="28"/>
          <w:lang w:val="ru-RU"/>
        </w:rPr>
        <w:t xml:space="preserve"> </w:t>
      </w:r>
      <w:r w:rsidR="00277878">
        <w:rPr>
          <w:sz w:val="28"/>
          <w:szCs w:val="28"/>
          <w:lang w:val="ru-RU"/>
        </w:rPr>
        <w:t>пол</w:t>
      </w:r>
      <w:r w:rsidR="00277878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, удобная одежда </w:t>
      </w:r>
      <w:r w:rsidR="00E64261">
        <w:rPr>
          <w:sz w:val="28"/>
          <w:szCs w:val="28"/>
          <w:lang w:val="ru-RU"/>
        </w:rPr>
        <w:t xml:space="preserve">участников </w:t>
      </w:r>
      <w:r>
        <w:rPr>
          <w:sz w:val="28"/>
          <w:szCs w:val="28"/>
          <w:lang w:val="ru-RU"/>
        </w:rPr>
        <w:t>(спортивная ф</w:t>
      </w:r>
      <w:r w:rsidR="00E64261">
        <w:rPr>
          <w:sz w:val="28"/>
          <w:szCs w:val="28"/>
          <w:lang w:val="ru-RU"/>
        </w:rPr>
        <w:t>орма, носки), мягкая лёгкая ткань, мягкие шарики, магнитофон.</w:t>
      </w:r>
    </w:p>
    <w:p w:rsidR="000A525C" w:rsidRDefault="000A525C" w:rsidP="00923E4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0A525C">
        <w:rPr>
          <w:b/>
          <w:sz w:val="28"/>
          <w:szCs w:val="28"/>
          <w:lang w:val="ru-RU"/>
        </w:rPr>
        <w:t>План занятия.</w:t>
      </w:r>
    </w:p>
    <w:p w:rsidR="000A525C" w:rsidRDefault="000A525C" w:rsidP="00923E46">
      <w:pPr>
        <w:pStyle w:val="a9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525C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25C" w:rsidRDefault="000A525C" w:rsidP="00923E46">
      <w:pPr>
        <w:pStyle w:val="a9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Разминка: игра «Дотронься до…»</w:t>
      </w:r>
    </w:p>
    <w:p w:rsidR="001A1FC6" w:rsidRDefault="000A525C" w:rsidP="00923E46">
      <w:pPr>
        <w:pStyle w:val="a9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часть: обсуждение понятия </w:t>
      </w:r>
      <w:r w:rsidR="001A1FC6">
        <w:rPr>
          <w:rFonts w:ascii="Times New Roman" w:hAnsi="Times New Roman" w:cs="Times New Roman"/>
          <w:sz w:val="28"/>
          <w:szCs w:val="28"/>
        </w:rPr>
        <w:t>доброжелательное прикосновение.</w:t>
      </w:r>
    </w:p>
    <w:p w:rsidR="000A525C" w:rsidRDefault="000A525C" w:rsidP="00923E46">
      <w:pPr>
        <w:pStyle w:val="a9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Телесная игра «Пирожок» (общий круг, отдельно каждая семья в паре родитель и ребёнок)</w:t>
      </w:r>
    </w:p>
    <w:p w:rsidR="000A525C" w:rsidRDefault="000A525C" w:rsidP="00923E46">
      <w:pPr>
        <w:pStyle w:val="a9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Телесная игра «Кошки-мышки» (в паре родитель-ребёнок)</w:t>
      </w:r>
      <w:r w:rsidR="008A0460">
        <w:rPr>
          <w:rFonts w:ascii="Times New Roman" w:hAnsi="Times New Roman" w:cs="Times New Roman"/>
          <w:sz w:val="28"/>
          <w:szCs w:val="28"/>
        </w:rPr>
        <w:t>.</w:t>
      </w:r>
    </w:p>
    <w:p w:rsidR="008A0460" w:rsidRDefault="008A0460" w:rsidP="00923E46">
      <w:pPr>
        <w:pStyle w:val="a9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Релаксационная игра: «Волшебный сон»</w:t>
      </w:r>
    </w:p>
    <w:p w:rsidR="008A0460" w:rsidRPr="000A525C" w:rsidRDefault="008A0460" w:rsidP="00923E46">
      <w:pPr>
        <w:pStyle w:val="a9"/>
        <w:numPr>
          <w:ilvl w:val="0"/>
          <w:numId w:val="5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 участников.</w:t>
      </w:r>
    </w:p>
    <w:p w:rsidR="005C5E28" w:rsidRDefault="005C5E28" w:rsidP="00923E46">
      <w:pPr>
        <w:spacing w:before="120" w:line="360" w:lineRule="auto"/>
        <w:jc w:val="center"/>
        <w:rPr>
          <w:i/>
          <w:sz w:val="28"/>
          <w:szCs w:val="28"/>
          <w:u w:val="single"/>
          <w:lang w:val="ru-RU"/>
        </w:rPr>
      </w:pPr>
      <w:r>
        <w:rPr>
          <w:i/>
          <w:sz w:val="28"/>
          <w:szCs w:val="28"/>
          <w:u w:val="single"/>
          <w:lang w:val="ru-RU"/>
        </w:rPr>
        <w:t>Содержание занятия:</w:t>
      </w:r>
    </w:p>
    <w:p w:rsidR="005C5E28" w:rsidRDefault="005C5E28" w:rsidP="00923E4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u w:val="single"/>
          <w:lang w:val="ru-RU"/>
        </w:rPr>
        <w:t>Введение</w:t>
      </w:r>
      <w:r>
        <w:rPr>
          <w:sz w:val="28"/>
          <w:szCs w:val="28"/>
          <w:lang w:val="ru-RU"/>
        </w:rPr>
        <w:t>. Обсуждение своего актуального состояния. Обозначение цели и задач занятия.</w:t>
      </w:r>
    </w:p>
    <w:p w:rsidR="008A0460" w:rsidRDefault="008A0460" w:rsidP="00923E4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Совместное времяпровождение детей и родителей: кто что любит?</w:t>
      </w:r>
    </w:p>
    <w:p w:rsidR="008A0460" w:rsidRDefault="001A1FC6" w:rsidP="00923E4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Мини-лекция: т</w:t>
      </w:r>
      <w:r w:rsidR="008A0460">
        <w:rPr>
          <w:sz w:val="28"/>
          <w:szCs w:val="28"/>
          <w:lang w:val="ru-RU"/>
        </w:rPr>
        <w:t>ело и игра как ресурс,</w:t>
      </w:r>
      <w:r>
        <w:rPr>
          <w:sz w:val="28"/>
          <w:szCs w:val="28"/>
          <w:lang w:val="ru-RU"/>
        </w:rPr>
        <w:t xml:space="preserve"> который всегда с т</w:t>
      </w:r>
      <w:r w:rsidR="008A0460">
        <w:rPr>
          <w:sz w:val="28"/>
          <w:szCs w:val="28"/>
          <w:lang w:val="ru-RU"/>
        </w:rPr>
        <w:t>обой.</w:t>
      </w:r>
    </w:p>
    <w:p w:rsidR="00436E9B" w:rsidRDefault="00436E9B" w:rsidP="00923E46">
      <w:pPr>
        <w:spacing w:before="12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436E9B">
        <w:rPr>
          <w:sz w:val="28"/>
          <w:szCs w:val="28"/>
          <w:u w:val="single"/>
          <w:lang w:val="ru-RU"/>
        </w:rPr>
        <w:t>Разминка.</w:t>
      </w:r>
      <w:r>
        <w:rPr>
          <w:sz w:val="28"/>
          <w:szCs w:val="28"/>
          <w:lang w:val="ru-RU"/>
        </w:rPr>
        <w:t xml:space="preserve"> </w:t>
      </w:r>
      <w:r w:rsidRPr="00436E9B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>одим по комнате и ищем что-то, что задаёт ведущий, дотрагиваемся и говорим какое оно?</w:t>
      </w:r>
    </w:p>
    <w:p w:rsidR="00436E9B" w:rsidRDefault="00436E9B" w:rsidP="00923E4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A1FC6">
        <w:rPr>
          <w:i/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>: создание игровой, непринуждённой атмосферы.</w:t>
      </w:r>
    </w:p>
    <w:p w:rsidR="00436E9B" w:rsidRDefault="00436E9B" w:rsidP="00923E4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1A1FC6">
        <w:rPr>
          <w:i/>
          <w:sz w:val="28"/>
          <w:szCs w:val="28"/>
          <w:lang w:val="ru-RU"/>
        </w:rPr>
        <w:t>Задачи</w:t>
      </w:r>
      <w:r>
        <w:rPr>
          <w:sz w:val="28"/>
          <w:szCs w:val="28"/>
          <w:lang w:val="ru-RU"/>
        </w:rPr>
        <w:t>: дать возможность опосредованного контакта участников, сплотить общей целью, актуализировать работу органов чувств</w:t>
      </w:r>
      <w:r w:rsidR="001A1FC6">
        <w:rPr>
          <w:sz w:val="28"/>
          <w:szCs w:val="28"/>
          <w:lang w:val="ru-RU"/>
        </w:rPr>
        <w:t>, вывести участников на осознанный уровень восприятия через называние качества предмета, до которого они дотрагиваются.</w:t>
      </w:r>
    </w:p>
    <w:p w:rsidR="00436E9B" w:rsidRDefault="00436E9B" w:rsidP="00923E46">
      <w:pPr>
        <w:spacing w:before="12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1A1FC6">
        <w:rPr>
          <w:sz w:val="28"/>
          <w:szCs w:val="28"/>
          <w:u w:val="single"/>
          <w:lang w:val="ru-RU"/>
        </w:rPr>
        <w:t>Мини-лекция</w:t>
      </w:r>
      <w:r w:rsidR="001A1FC6" w:rsidRPr="001A1FC6">
        <w:rPr>
          <w:sz w:val="28"/>
          <w:szCs w:val="28"/>
          <w:lang w:val="ru-RU"/>
        </w:rPr>
        <w:t xml:space="preserve"> о способности тела принимать и передавать</w:t>
      </w:r>
      <w:r w:rsidR="001A1FC6">
        <w:rPr>
          <w:sz w:val="28"/>
          <w:szCs w:val="28"/>
          <w:lang w:val="ru-RU"/>
        </w:rPr>
        <w:t xml:space="preserve"> чувства. Доброжелательные прикосновения и способы их выражения посредством телесных проявлений.</w:t>
      </w:r>
    </w:p>
    <w:p w:rsidR="001A1FC6" w:rsidRDefault="001A1FC6" w:rsidP="00923E46">
      <w:pPr>
        <w:spacing w:before="120" w:line="360" w:lineRule="auto"/>
        <w:jc w:val="both"/>
        <w:rPr>
          <w:sz w:val="28"/>
          <w:szCs w:val="28"/>
          <w:lang w:val="ru-RU"/>
        </w:rPr>
      </w:pPr>
      <w:r w:rsidRPr="001A1FC6">
        <w:rPr>
          <w:sz w:val="28"/>
          <w:szCs w:val="28"/>
          <w:lang w:val="ru-RU"/>
        </w:rPr>
        <w:t xml:space="preserve">4. </w:t>
      </w:r>
      <w:r w:rsidRPr="001A1FC6">
        <w:rPr>
          <w:sz w:val="28"/>
          <w:szCs w:val="28"/>
          <w:u w:val="single"/>
          <w:lang w:val="ru-RU"/>
        </w:rPr>
        <w:t>Телесная игра «Пирожок»</w:t>
      </w:r>
      <w:r>
        <w:rPr>
          <w:sz w:val="28"/>
          <w:szCs w:val="28"/>
          <w:u w:val="single"/>
          <w:lang w:val="ru-RU"/>
        </w:rPr>
        <w:t>.</w:t>
      </w:r>
    </w:p>
    <w:p w:rsidR="001A1FC6" w:rsidRDefault="001A1FC6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A1FC6">
        <w:rPr>
          <w:i/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 xml:space="preserve">: </w:t>
      </w:r>
      <w:r w:rsidR="00DA2239">
        <w:rPr>
          <w:sz w:val="28"/>
          <w:szCs w:val="28"/>
          <w:lang w:val="ru-RU"/>
        </w:rPr>
        <w:t>восполнение дефицита доброжелательных прикосновений.</w:t>
      </w:r>
    </w:p>
    <w:p w:rsidR="00DA2239" w:rsidRDefault="00DA2239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2239">
        <w:rPr>
          <w:i/>
          <w:sz w:val="28"/>
          <w:szCs w:val="28"/>
          <w:lang w:val="ru-RU"/>
        </w:rPr>
        <w:t>Задачи:</w:t>
      </w:r>
      <w:r>
        <w:rPr>
          <w:sz w:val="28"/>
          <w:szCs w:val="28"/>
          <w:lang w:val="ru-RU"/>
        </w:rPr>
        <w:t xml:space="preserve"> способствовать повышению внимания к качеству прикосновений, дать возможность почувствовать свои телесные и личностные границы в контакте, создать условия для позитивного эмоционального и телесного контакта.</w:t>
      </w:r>
    </w:p>
    <w:p w:rsidR="009E3723" w:rsidRDefault="009E3723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Ведущий: «</w:t>
      </w:r>
      <w:r w:rsidR="00DA2239">
        <w:rPr>
          <w:sz w:val="28"/>
          <w:szCs w:val="28"/>
          <w:lang w:val="ru-RU"/>
        </w:rPr>
        <w:t>Сейчас мы с вами все вместе будем печь пирог. Кто готов быть пирогом? (готов, что его сейчас будут трогать)</w:t>
      </w:r>
      <w:r>
        <w:rPr>
          <w:sz w:val="28"/>
          <w:szCs w:val="28"/>
          <w:lang w:val="ru-RU"/>
        </w:rPr>
        <w:t>».</w:t>
      </w:r>
    </w:p>
    <w:p w:rsidR="00DA2239" w:rsidRDefault="00DA2239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Будущий пирог ложится на живот или спину, остальные садятся вокруг. Ведущий – главный повар, остальные его помощники.</w:t>
      </w:r>
    </w:p>
    <w:p w:rsidR="00DA2239" w:rsidRDefault="00DA2239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Насыпаем муку – постукивающие прикосновения пальчиками по всему телу лежащего.</w:t>
      </w:r>
    </w:p>
    <w:p w:rsidR="00DA2239" w:rsidRDefault="00DA2239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Поливаем молоко – скользящие</w:t>
      </w:r>
      <w:r w:rsidR="0059286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лёгкие поглаживающие прикосновения от головы к ногам.</w:t>
      </w:r>
    </w:p>
    <w:p w:rsidR="00DA2239" w:rsidRDefault="00DA2239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Мнём тесто – проминающие прикосновения.</w:t>
      </w:r>
    </w:p>
    <w:p w:rsidR="00DA2239" w:rsidRDefault="00DA2239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Лепим пирог – формирующие, обнимающие прикосновения ладонями.</w:t>
      </w:r>
    </w:p>
    <w:p w:rsidR="0059286B" w:rsidRDefault="0059286B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Шутливый вариант (подходит и для родителя, и для ребёнка в роли повара): Отправляем в печку, печём – ладони складываем рупором у рта, прижимаем другой конец рупора к «пирожку» и выдыхаем со звуком «Ха!».</w:t>
      </w:r>
    </w:p>
    <w:p w:rsidR="0059286B" w:rsidRDefault="0059286B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Остужаем – обмахивающие движения.</w:t>
      </w:r>
    </w:p>
    <w:p w:rsidR="0059286B" w:rsidRDefault="0059286B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Едим – шутливые щекотливые движения пальчиками.</w:t>
      </w:r>
    </w:p>
    <w:p w:rsidR="0059286B" w:rsidRDefault="0059286B" w:rsidP="00923E4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родителю хочется более нежного, расслабленного контакта с ребёнком, то вариант «запекания» иной: родитель аккуратно сгибает ребёнку </w:t>
      </w:r>
      <w:proofErr w:type="spellStart"/>
      <w:r>
        <w:rPr>
          <w:sz w:val="28"/>
          <w:szCs w:val="28"/>
          <w:lang w:val="ru-RU"/>
        </w:rPr>
        <w:t>коленочки</w:t>
      </w:r>
      <w:proofErr w:type="spellEnd"/>
      <w:r>
        <w:rPr>
          <w:sz w:val="28"/>
          <w:szCs w:val="28"/>
          <w:lang w:val="ru-RU"/>
        </w:rPr>
        <w:t xml:space="preserve">, поднимает спинку, руками ребёнка обнимает его коленки, формируя таким образом </w:t>
      </w:r>
      <w:r w:rsidRPr="00332443">
        <w:rPr>
          <w:sz w:val="28"/>
          <w:szCs w:val="28"/>
          <w:lang w:val="ru-RU"/>
        </w:rPr>
        <w:t>калачик. Этот калачик родитель сажает себе на коленки, обнимает и мягко качает в объятьях, тихонечко напевая ему песенку, или приговаривая ласковые слова. Ребёнок находится в объятьях до тех пор, пока ему не покажется достаточно.</w:t>
      </w:r>
    </w:p>
    <w:p w:rsidR="009E3723" w:rsidRPr="00332443" w:rsidRDefault="009E3723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Игра проводится вначале общим кругом на одном участнике, затем каждый проводит игру в кругу семьи.</w:t>
      </w:r>
    </w:p>
    <w:p w:rsidR="0059286B" w:rsidRDefault="0059286B" w:rsidP="00923E46">
      <w:pPr>
        <w:spacing w:before="120" w:line="360" w:lineRule="auto"/>
        <w:jc w:val="both"/>
        <w:rPr>
          <w:sz w:val="28"/>
          <w:szCs w:val="28"/>
          <w:u w:val="single"/>
          <w:lang w:val="ru-RU"/>
        </w:rPr>
      </w:pPr>
      <w:r w:rsidRPr="00332443">
        <w:rPr>
          <w:sz w:val="28"/>
          <w:szCs w:val="28"/>
          <w:lang w:val="ru-RU"/>
        </w:rPr>
        <w:t xml:space="preserve">5. </w:t>
      </w:r>
      <w:r w:rsidRPr="00332443">
        <w:rPr>
          <w:sz w:val="28"/>
          <w:szCs w:val="28"/>
          <w:u w:val="single"/>
          <w:lang w:val="ru-RU"/>
        </w:rPr>
        <w:t>Телесная игра «Кошки-мышки»</w:t>
      </w:r>
      <w:r w:rsidR="00332443">
        <w:rPr>
          <w:sz w:val="28"/>
          <w:szCs w:val="28"/>
          <w:u w:val="single"/>
          <w:lang w:val="ru-RU"/>
        </w:rPr>
        <w:t>.</w:t>
      </w:r>
    </w:p>
    <w:p w:rsidR="00332443" w:rsidRDefault="00332443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32443">
        <w:rPr>
          <w:i/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 xml:space="preserve"> – проживание опыта преодоления в доброжелательной атмосфере.</w:t>
      </w:r>
    </w:p>
    <w:p w:rsidR="00332443" w:rsidRDefault="00332443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32443">
        <w:rPr>
          <w:i/>
          <w:sz w:val="28"/>
          <w:szCs w:val="28"/>
          <w:lang w:val="ru-RU"/>
        </w:rPr>
        <w:t>Задачи</w:t>
      </w:r>
      <w:r>
        <w:rPr>
          <w:sz w:val="28"/>
          <w:szCs w:val="28"/>
          <w:lang w:val="ru-RU"/>
        </w:rPr>
        <w:t>: в игровой форме снять напряжение (выпустить пар), создать условия для тренировки творческого (как ещё это можно сделать?) и позитивного мышления (трудности преодолевать интересно, от этого можно получать удовольствие), содействовать наполнению общения детей и родителей теплом и непосредственностью.</w:t>
      </w:r>
    </w:p>
    <w:p w:rsidR="00332443" w:rsidRDefault="00332443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Есть кто-то большой (кошка, волк, дракон и др.), который выходит на охоту за кем-то маленьким (мышка, заяц, овечка и др.) идея заключается в том, что</w:t>
      </w:r>
      <w:r w:rsidR="009242E6">
        <w:rPr>
          <w:sz w:val="28"/>
          <w:szCs w:val="28"/>
          <w:lang w:val="ru-RU"/>
        </w:rPr>
        <w:t xml:space="preserve"> есть кто-то сильный, грозный (в нашей игре – родитель), а есть маленький, физически слабее, но ему необходимо научиться справляться со сложными и даже опасными ситуациями. Особенно, при встрече с кем-то большим и сильным.</w:t>
      </w:r>
    </w:p>
    <w:p w:rsidR="009242E6" w:rsidRDefault="009242E6" w:rsidP="00923E4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Кошка ловит мышку, как следует её шутливо «мнёт», грозя съесть, но потом решает поспать, предварительно прижав мышку любой частью тела так, чтобы мышке понадобилось усилие для того, чтобы выбраться. Родители и дети пробуют, находят свои варианты игры.</w:t>
      </w:r>
    </w:p>
    <w:p w:rsidR="009242E6" w:rsidRDefault="009242E6" w:rsidP="00923E46">
      <w:pPr>
        <w:pStyle w:val="a9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242E6">
        <w:rPr>
          <w:rFonts w:ascii="Times New Roman" w:hAnsi="Times New Roman" w:cs="Times New Roman"/>
          <w:sz w:val="28"/>
          <w:szCs w:val="28"/>
          <w:u w:val="single"/>
        </w:rPr>
        <w:t>Релаксационная игра: «Волшебный сон»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42E6" w:rsidRDefault="009242E6" w:rsidP="00923E46">
      <w:pPr>
        <w:pStyle w:val="a9"/>
        <w:spacing w:after="0"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Приглушается свет. Мышки и кошки устали, ложатся отдыхать. Дети укладываются на спину, головами в центр круга. Родители становятся вокруг детей.</w:t>
      </w:r>
      <w:r w:rsidR="005D1EF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атягивают над ними лёгкую прозрачную ткань (на неё можно насыпать цветные пёрышки, воздушные шарики, лёгкие цветные шарики)</w:t>
      </w:r>
      <w:r w:rsidR="005D1E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под тихую спокойную музыку имитируют колыхание моря тканью. Через какое-то время дети и родители меняются местами</w:t>
      </w:r>
      <w:r w:rsidR="005D1EFE">
        <w:rPr>
          <w:rFonts w:ascii="Times New Roman" w:hAnsi="Times New Roman" w:cs="Times New Roman"/>
          <w:sz w:val="28"/>
          <w:szCs w:val="28"/>
        </w:rPr>
        <w:t>.</w:t>
      </w:r>
    </w:p>
    <w:p w:rsidR="00B755EF" w:rsidRPr="00605687" w:rsidRDefault="009242E6" w:rsidP="00605687">
      <w:pPr>
        <w:pStyle w:val="a9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242E6">
        <w:rPr>
          <w:rFonts w:ascii="Times New Roman" w:hAnsi="Times New Roman" w:cs="Times New Roman"/>
          <w:sz w:val="28"/>
          <w:szCs w:val="28"/>
          <w:u w:val="single"/>
        </w:rPr>
        <w:t>Рефлексия участников.</w:t>
      </w:r>
    </w:p>
    <w:sectPr w:rsidR="00B755EF" w:rsidRPr="00605687"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0" w:h="15840" w:code="1"/>
      <w:pgMar w:top="1134" w:right="851" w:bottom="1134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F9" w:rsidRDefault="001833F9">
      <w:r>
        <w:separator/>
      </w:r>
    </w:p>
  </w:endnote>
  <w:endnote w:type="continuationSeparator" w:id="0">
    <w:p w:rsidR="001833F9" w:rsidRDefault="001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66" w:rsidRDefault="00F911E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5766" w:rsidRDefault="009C57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66" w:rsidRDefault="00F911E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4FE8">
      <w:rPr>
        <w:rStyle w:val="a8"/>
        <w:noProof/>
      </w:rPr>
      <w:t>15</w:t>
    </w:r>
    <w:r>
      <w:rPr>
        <w:rStyle w:val="a8"/>
      </w:rPr>
      <w:fldChar w:fldCharType="end"/>
    </w:r>
  </w:p>
  <w:p w:rsidR="009C5766" w:rsidRDefault="009C57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F9" w:rsidRDefault="001833F9">
      <w:r>
        <w:separator/>
      </w:r>
    </w:p>
  </w:footnote>
  <w:footnote w:type="continuationSeparator" w:id="0">
    <w:p w:rsidR="001833F9" w:rsidRDefault="001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1BF"/>
    <w:multiLevelType w:val="hybridMultilevel"/>
    <w:tmpl w:val="6B0C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94DB6"/>
    <w:multiLevelType w:val="hybridMultilevel"/>
    <w:tmpl w:val="26D8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B0F07"/>
    <w:multiLevelType w:val="hybridMultilevel"/>
    <w:tmpl w:val="2BE8D22C"/>
    <w:lvl w:ilvl="0" w:tplc="7D165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EFE4E12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16326E"/>
    <w:multiLevelType w:val="hybridMultilevel"/>
    <w:tmpl w:val="35068272"/>
    <w:lvl w:ilvl="0" w:tplc="2C28492E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Times New Roman" w:hAnsi="Times New Roman" w:hint="default"/>
      </w:rPr>
    </w:lvl>
    <w:lvl w:ilvl="1" w:tplc="C38C872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65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2E6F"/>
    <w:multiLevelType w:val="hybridMultilevel"/>
    <w:tmpl w:val="15967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5106"/>
    <w:multiLevelType w:val="hybridMultilevel"/>
    <w:tmpl w:val="0F906AA8"/>
    <w:lvl w:ilvl="0" w:tplc="93CEEC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0EC2"/>
    <w:multiLevelType w:val="hybridMultilevel"/>
    <w:tmpl w:val="190652C2"/>
    <w:lvl w:ilvl="0" w:tplc="E71A5DAC">
      <w:start w:val="1"/>
      <w:numFmt w:val="decimal"/>
      <w:lvlText w:val="%1."/>
      <w:lvlJc w:val="left"/>
      <w:pPr>
        <w:ind w:left="1410" w:hanging="6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0172A"/>
    <w:multiLevelType w:val="hybridMultilevel"/>
    <w:tmpl w:val="4D0A038E"/>
    <w:lvl w:ilvl="0" w:tplc="93CEEC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B97A1F22">
      <w:start w:val="3"/>
      <w:numFmt w:val="bullet"/>
      <w:lvlText w:val="•"/>
      <w:lvlJc w:val="left"/>
      <w:pPr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165E"/>
    <w:multiLevelType w:val="hybridMultilevel"/>
    <w:tmpl w:val="B032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4EB0"/>
    <w:multiLevelType w:val="hybridMultilevel"/>
    <w:tmpl w:val="87DA3F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726965"/>
    <w:multiLevelType w:val="hybridMultilevel"/>
    <w:tmpl w:val="21062D8A"/>
    <w:lvl w:ilvl="0" w:tplc="8332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2F2CE0"/>
    <w:multiLevelType w:val="hybridMultilevel"/>
    <w:tmpl w:val="79CE48FA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B6258"/>
    <w:multiLevelType w:val="hybridMultilevel"/>
    <w:tmpl w:val="078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60FBB"/>
    <w:multiLevelType w:val="hybridMultilevel"/>
    <w:tmpl w:val="7AD488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A871A5B"/>
    <w:multiLevelType w:val="hybridMultilevel"/>
    <w:tmpl w:val="B17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264B"/>
    <w:multiLevelType w:val="hybridMultilevel"/>
    <w:tmpl w:val="8A80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F091C"/>
    <w:multiLevelType w:val="hybridMultilevel"/>
    <w:tmpl w:val="CD22098A"/>
    <w:lvl w:ilvl="0" w:tplc="EEFE4E12">
      <w:start w:val="1"/>
      <w:numFmt w:val="bullet"/>
      <w:lvlText w:val=""/>
      <w:lvlJc w:val="left"/>
      <w:pPr>
        <w:tabs>
          <w:tab w:val="num" w:pos="1580"/>
        </w:tabs>
        <w:ind w:left="1580" w:hanging="283"/>
      </w:pPr>
      <w:rPr>
        <w:rFonts w:ascii="Symbol" w:hAnsi="Symbol" w:hint="default"/>
      </w:rPr>
    </w:lvl>
    <w:lvl w:ilvl="1" w:tplc="7D16529E">
      <w:start w:val="1"/>
      <w:numFmt w:val="decimal"/>
      <w:lvlText w:val="%2.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2DC374A"/>
    <w:multiLevelType w:val="hybridMultilevel"/>
    <w:tmpl w:val="AF22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35B40"/>
    <w:multiLevelType w:val="hybridMultilevel"/>
    <w:tmpl w:val="034832B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D4755F0"/>
    <w:multiLevelType w:val="hybridMultilevel"/>
    <w:tmpl w:val="45F2E3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5A06E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77205B"/>
    <w:multiLevelType w:val="hybridMultilevel"/>
    <w:tmpl w:val="AA4CA9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F946EB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A70A32"/>
    <w:multiLevelType w:val="hybridMultilevel"/>
    <w:tmpl w:val="88EC450C"/>
    <w:lvl w:ilvl="0" w:tplc="EEFE4E12">
      <w:start w:val="1"/>
      <w:numFmt w:val="bullet"/>
      <w:pStyle w:val="a"/>
      <w:lvlText w:val="–"/>
      <w:lvlJc w:val="left"/>
      <w:pPr>
        <w:tabs>
          <w:tab w:val="num" w:pos="680"/>
        </w:tabs>
        <w:ind w:firstLine="397"/>
      </w:pPr>
      <w:rPr>
        <w:rFonts w:ascii="Times New Roman" w:hAnsi="Times New Roman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pStyle w:val="a0"/>
      <w:lvlText w:val="%3."/>
      <w:lvlJc w:val="left"/>
      <w:pPr>
        <w:tabs>
          <w:tab w:val="num" w:pos="2083"/>
        </w:tabs>
        <w:ind w:left="1403" w:firstLine="397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3"/>
        </w:tabs>
        <w:ind w:left="2803" w:hanging="283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C7C47"/>
    <w:multiLevelType w:val="hybridMultilevel"/>
    <w:tmpl w:val="EF22A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56555"/>
    <w:multiLevelType w:val="hybridMultilevel"/>
    <w:tmpl w:val="97DA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DC1280"/>
    <w:multiLevelType w:val="hybridMultilevel"/>
    <w:tmpl w:val="D70EC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F53FA"/>
    <w:multiLevelType w:val="hybridMultilevel"/>
    <w:tmpl w:val="A4A4B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0472"/>
    <w:multiLevelType w:val="hybridMultilevel"/>
    <w:tmpl w:val="704EF5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5936B9"/>
    <w:multiLevelType w:val="hybridMultilevel"/>
    <w:tmpl w:val="40E60E3C"/>
    <w:lvl w:ilvl="0" w:tplc="AE405EF4">
      <w:start w:val="1"/>
      <w:numFmt w:val="bullet"/>
      <w:suff w:val="space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E69668D"/>
    <w:multiLevelType w:val="hybridMultilevel"/>
    <w:tmpl w:val="621C2A92"/>
    <w:lvl w:ilvl="0" w:tplc="EEFE4E12">
      <w:start w:val="1"/>
      <w:numFmt w:val="bullet"/>
      <w:pStyle w:val="a1"/>
      <w:lvlText w:val=""/>
      <w:lvlJc w:val="left"/>
      <w:pPr>
        <w:tabs>
          <w:tab w:val="num" w:pos="680"/>
        </w:tabs>
        <w:ind w:firstLine="39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20"/>
  </w:num>
  <w:num w:numId="5">
    <w:abstractNumId w:val="15"/>
  </w:num>
  <w:num w:numId="6">
    <w:abstractNumId w:val="11"/>
  </w:num>
  <w:num w:numId="7">
    <w:abstractNumId w:val="27"/>
  </w:num>
  <w:num w:numId="8">
    <w:abstractNumId w:val="12"/>
  </w:num>
  <w:num w:numId="9">
    <w:abstractNumId w:val="26"/>
  </w:num>
  <w:num w:numId="10">
    <w:abstractNumId w:val="19"/>
  </w:num>
  <w:num w:numId="11">
    <w:abstractNumId w:val="18"/>
  </w:num>
  <w:num w:numId="12">
    <w:abstractNumId w:val="0"/>
  </w:num>
  <w:num w:numId="13">
    <w:abstractNumId w:val="10"/>
  </w:num>
  <w:num w:numId="14">
    <w:abstractNumId w:val="3"/>
  </w:num>
  <w:num w:numId="15">
    <w:abstractNumId w:val="2"/>
  </w:num>
  <w:num w:numId="16">
    <w:abstractNumId w:val="28"/>
  </w:num>
  <w:num w:numId="17">
    <w:abstractNumId w:val="16"/>
  </w:num>
  <w:num w:numId="18">
    <w:abstractNumId w:val="7"/>
  </w:num>
  <w:num w:numId="19">
    <w:abstractNumId w:val="25"/>
  </w:num>
  <w:num w:numId="20">
    <w:abstractNumId w:val="22"/>
  </w:num>
  <w:num w:numId="21">
    <w:abstractNumId w:val="23"/>
  </w:num>
  <w:num w:numId="22">
    <w:abstractNumId w:val="5"/>
  </w:num>
  <w:num w:numId="23">
    <w:abstractNumId w:val="4"/>
  </w:num>
  <w:num w:numId="24">
    <w:abstractNumId w:val="17"/>
  </w:num>
  <w:num w:numId="25">
    <w:abstractNumId w:val="1"/>
  </w:num>
  <w:num w:numId="26">
    <w:abstractNumId w:val="6"/>
  </w:num>
  <w:num w:numId="27">
    <w:abstractNumId w:val="24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B7"/>
    <w:rsid w:val="0004335A"/>
    <w:rsid w:val="00056059"/>
    <w:rsid w:val="00062DA6"/>
    <w:rsid w:val="000A525C"/>
    <w:rsid w:val="00112A2A"/>
    <w:rsid w:val="001833F9"/>
    <w:rsid w:val="001A1FC6"/>
    <w:rsid w:val="001B6F1A"/>
    <w:rsid w:val="001D2A2D"/>
    <w:rsid w:val="00251FE5"/>
    <w:rsid w:val="00277878"/>
    <w:rsid w:val="00320DFB"/>
    <w:rsid w:val="00332443"/>
    <w:rsid w:val="003559F8"/>
    <w:rsid w:val="00436E9B"/>
    <w:rsid w:val="0048355E"/>
    <w:rsid w:val="004910CB"/>
    <w:rsid w:val="0054570B"/>
    <w:rsid w:val="00581A74"/>
    <w:rsid w:val="0059286B"/>
    <w:rsid w:val="005B29D9"/>
    <w:rsid w:val="005C5E28"/>
    <w:rsid w:val="005D1EFE"/>
    <w:rsid w:val="00605687"/>
    <w:rsid w:val="00672BB7"/>
    <w:rsid w:val="00680D76"/>
    <w:rsid w:val="00681C89"/>
    <w:rsid w:val="007C44BE"/>
    <w:rsid w:val="00883AE6"/>
    <w:rsid w:val="008A0460"/>
    <w:rsid w:val="008C382E"/>
    <w:rsid w:val="008D585E"/>
    <w:rsid w:val="00923E46"/>
    <w:rsid w:val="009242E6"/>
    <w:rsid w:val="009543A9"/>
    <w:rsid w:val="009B60E4"/>
    <w:rsid w:val="009C3254"/>
    <w:rsid w:val="009C5766"/>
    <w:rsid w:val="009E3723"/>
    <w:rsid w:val="00A33521"/>
    <w:rsid w:val="00A662F7"/>
    <w:rsid w:val="00B01F35"/>
    <w:rsid w:val="00B04C01"/>
    <w:rsid w:val="00B34B3B"/>
    <w:rsid w:val="00B755EF"/>
    <w:rsid w:val="00BB2AB1"/>
    <w:rsid w:val="00BB4E9D"/>
    <w:rsid w:val="00C24A2F"/>
    <w:rsid w:val="00C53A4C"/>
    <w:rsid w:val="00CF358D"/>
    <w:rsid w:val="00DA2239"/>
    <w:rsid w:val="00E128E8"/>
    <w:rsid w:val="00E64261"/>
    <w:rsid w:val="00E95E12"/>
    <w:rsid w:val="00F24FE8"/>
    <w:rsid w:val="00F7079C"/>
    <w:rsid w:val="00F9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F66B"/>
  <w15:chartTrackingRefBased/>
  <w15:docId w15:val="{5E3465DF-169E-43F5-A12D-D0FD6E4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C5E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2"/>
    <w:next w:val="a2"/>
    <w:link w:val="10"/>
    <w:qFormat/>
    <w:rsid w:val="00E95E12"/>
    <w:pPr>
      <w:keepNext/>
      <w:widowControl w:val="0"/>
      <w:overflowPunct/>
      <w:jc w:val="center"/>
      <w:textAlignment w:val="auto"/>
      <w:outlineLvl w:val="0"/>
    </w:pPr>
    <w:rPr>
      <w:rFonts w:eastAsia="Calibri"/>
      <w:b/>
      <w:bCs/>
      <w:sz w:val="24"/>
      <w:lang w:val="ru-RU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2778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rsid w:val="005C5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C5E2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page number"/>
    <w:basedOn w:val="a3"/>
    <w:rsid w:val="005C5E28"/>
  </w:style>
  <w:style w:type="paragraph" w:styleId="a9">
    <w:name w:val="List Paragraph"/>
    <w:basedOn w:val="a2"/>
    <w:uiPriority w:val="99"/>
    <w:qFormat/>
    <w:rsid w:val="003559F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0">
    <w:name w:val="пп_нумерованный циф"/>
    <w:basedOn w:val="a2"/>
    <w:uiPriority w:val="99"/>
    <w:rsid w:val="00CF358D"/>
    <w:pPr>
      <w:numPr>
        <w:ilvl w:val="2"/>
        <w:numId w:val="3"/>
      </w:numPr>
      <w:overflowPunct/>
      <w:autoSpaceDE/>
      <w:autoSpaceDN/>
      <w:adjustRightInd/>
      <w:jc w:val="both"/>
      <w:textAlignment w:val="auto"/>
    </w:pPr>
    <w:rPr>
      <w:szCs w:val="22"/>
      <w:lang w:val="ru-RU"/>
    </w:rPr>
  </w:style>
  <w:style w:type="paragraph" w:customStyle="1" w:styleId="a">
    <w:name w:val="ПП_без отступ"/>
    <w:basedOn w:val="a2"/>
    <w:uiPriority w:val="99"/>
    <w:rsid w:val="00CF358D"/>
    <w:pPr>
      <w:numPr>
        <w:numId w:val="3"/>
      </w:numPr>
      <w:tabs>
        <w:tab w:val="left" w:pos="907"/>
      </w:tabs>
      <w:overflowPunct/>
      <w:autoSpaceDE/>
      <w:autoSpaceDN/>
      <w:adjustRightInd/>
      <w:jc w:val="both"/>
      <w:textAlignment w:val="auto"/>
    </w:pPr>
    <w:rPr>
      <w:szCs w:val="22"/>
      <w:lang w:val="ru-RU"/>
    </w:rPr>
  </w:style>
  <w:style w:type="paragraph" w:styleId="aa">
    <w:name w:val="Body Text"/>
    <w:basedOn w:val="a2"/>
    <w:link w:val="ab"/>
    <w:uiPriority w:val="99"/>
    <w:rsid w:val="001D2A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customStyle="1" w:styleId="ab">
    <w:name w:val="Основной текст Знак"/>
    <w:basedOn w:val="a3"/>
    <w:link w:val="aa"/>
    <w:uiPriority w:val="99"/>
    <w:rsid w:val="001D2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2"/>
    <w:uiPriority w:val="99"/>
    <w:unhideWhenUsed/>
    <w:rsid w:val="00883A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  <w:lang w:val="ru-RU"/>
    </w:rPr>
  </w:style>
  <w:style w:type="character" w:styleId="ad">
    <w:name w:val="Strong"/>
    <w:basedOn w:val="a3"/>
    <w:uiPriority w:val="22"/>
    <w:qFormat/>
    <w:rsid w:val="00883AE6"/>
    <w:rPr>
      <w:b/>
      <w:bCs/>
    </w:rPr>
  </w:style>
  <w:style w:type="character" w:styleId="ae">
    <w:name w:val="Hyperlink"/>
    <w:uiPriority w:val="99"/>
    <w:unhideWhenUsed/>
    <w:rsid w:val="00883AE6"/>
    <w:rPr>
      <w:color w:val="0000FF"/>
      <w:u w:val="single"/>
    </w:rPr>
  </w:style>
  <w:style w:type="character" w:customStyle="1" w:styleId="10">
    <w:name w:val="Заголовок 1 Знак"/>
    <w:basedOn w:val="a3"/>
    <w:link w:val="1"/>
    <w:rsid w:val="00E95E12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table" w:customStyle="1" w:styleId="51">
    <w:name w:val="Обычная таблица 51"/>
    <w:basedOn w:val="a4"/>
    <w:uiPriority w:val="45"/>
    <w:rsid w:val="00E95E12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Заголовок 2 Знак"/>
    <w:basedOn w:val="a3"/>
    <w:link w:val="2"/>
    <w:uiPriority w:val="9"/>
    <w:semiHidden/>
    <w:rsid w:val="002778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ru-RU"/>
    </w:rPr>
  </w:style>
  <w:style w:type="paragraph" w:customStyle="1" w:styleId="11">
    <w:name w:val="ПП_1"/>
    <w:basedOn w:val="a2"/>
    <w:link w:val="12"/>
    <w:uiPriority w:val="99"/>
    <w:rsid w:val="00277878"/>
    <w:pPr>
      <w:tabs>
        <w:tab w:val="left" w:pos="907"/>
      </w:tabs>
      <w:overflowPunct/>
      <w:autoSpaceDE/>
      <w:autoSpaceDN/>
      <w:adjustRightInd/>
      <w:ind w:firstLine="397"/>
      <w:jc w:val="both"/>
      <w:textAlignment w:val="auto"/>
    </w:pPr>
    <w:rPr>
      <w:rFonts w:ascii="Calibri" w:eastAsia="Calibri" w:hAnsi="Calibri"/>
      <w:sz w:val="24"/>
      <w:lang w:val="ru-RU"/>
    </w:rPr>
  </w:style>
  <w:style w:type="character" w:customStyle="1" w:styleId="12">
    <w:name w:val="ПП_1 Знак"/>
    <w:link w:val="11"/>
    <w:uiPriority w:val="99"/>
    <w:locked/>
    <w:rsid w:val="00277878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a1">
    <w:name w:val="ПП_без"/>
    <w:basedOn w:val="a"/>
    <w:uiPriority w:val="99"/>
    <w:rsid w:val="00277878"/>
    <w:pPr>
      <w:numPr>
        <w:numId w:val="16"/>
      </w:numPr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-doverie.edu/yar/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centredoverie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19</Pages>
  <Words>4084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13</cp:revision>
  <dcterms:created xsi:type="dcterms:W3CDTF">2020-09-13T16:38:00Z</dcterms:created>
  <dcterms:modified xsi:type="dcterms:W3CDTF">2020-09-19T13:48:00Z</dcterms:modified>
</cp:coreProperties>
</file>