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56A4D8" w14:textId="206FF4B2" w:rsidR="00310807" w:rsidRDefault="00162788" w:rsidP="003108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1273116"/>
      <w:r w:rsidRPr="00DD1C38">
        <w:rPr>
          <w:rFonts w:ascii="Times New Roman" w:hAnsi="Times New Roman" w:cs="Times New Roman"/>
          <w:sz w:val="24"/>
          <w:szCs w:val="24"/>
        </w:rPr>
        <w:t xml:space="preserve">Всероссийский конкурс профессионального мастерства </w:t>
      </w:r>
    </w:p>
    <w:p w14:paraId="6757E6C5" w14:textId="0AA85F24" w:rsidR="00C85E92" w:rsidRPr="00DD1C38" w:rsidRDefault="00162788" w:rsidP="0031080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C38">
        <w:rPr>
          <w:rFonts w:ascii="Times New Roman" w:hAnsi="Times New Roman" w:cs="Times New Roman"/>
          <w:sz w:val="24"/>
          <w:szCs w:val="24"/>
        </w:rPr>
        <w:t>«Педагог-психолог России – 2020»</w:t>
      </w:r>
    </w:p>
    <w:p w14:paraId="64D2BBAA" w14:textId="77777777" w:rsidR="00162788" w:rsidRDefault="00162788" w:rsidP="0066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76642B" w14:textId="77777777" w:rsidR="00162788" w:rsidRDefault="00162788" w:rsidP="0066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0B446B" w14:textId="77777777" w:rsidR="00DD1C38" w:rsidRDefault="00DD1C38" w:rsidP="0066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4CAF36" w14:textId="77777777" w:rsidR="00DD1C38" w:rsidRDefault="00DD1C38" w:rsidP="0066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F68206" w14:textId="77777777" w:rsidR="00DD1C38" w:rsidRDefault="00DD1C38" w:rsidP="0066271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488AFB" w14:textId="77777777" w:rsidR="00162788" w:rsidRPr="00DD1C38" w:rsidRDefault="00162788" w:rsidP="006627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C38">
        <w:rPr>
          <w:rFonts w:ascii="Times New Roman" w:hAnsi="Times New Roman" w:cs="Times New Roman"/>
          <w:b/>
          <w:sz w:val="32"/>
          <w:szCs w:val="32"/>
        </w:rPr>
        <w:t xml:space="preserve">Конкурсное испытание </w:t>
      </w:r>
    </w:p>
    <w:p w14:paraId="053A1B06" w14:textId="77777777" w:rsidR="00162788" w:rsidRPr="00DD1C38" w:rsidRDefault="00162788" w:rsidP="006627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C38">
        <w:rPr>
          <w:rFonts w:ascii="Times New Roman" w:hAnsi="Times New Roman" w:cs="Times New Roman"/>
          <w:b/>
          <w:sz w:val="32"/>
          <w:szCs w:val="32"/>
        </w:rPr>
        <w:t>«Защита реализуемой психолого-педагогической практики»</w:t>
      </w:r>
    </w:p>
    <w:p w14:paraId="4AB6C8F3" w14:textId="212B6B81" w:rsidR="00162788" w:rsidRPr="00DD1C38" w:rsidRDefault="00162788" w:rsidP="006627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C3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4443948" w14:textId="77777777" w:rsidR="00162788" w:rsidRPr="00DD1C38" w:rsidRDefault="00162788" w:rsidP="006627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1C38">
        <w:rPr>
          <w:rFonts w:ascii="Times New Roman" w:hAnsi="Times New Roman" w:cs="Times New Roman"/>
          <w:b/>
          <w:sz w:val="32"/>
          <w:szCs w:val="32"/>
        </w:rPr>
        <w:t>«Описание реализуемой психолого-педагогической практики»</w:t>
      </w:r>
    </w:p>
    <w:p w14:paraId="110B8C9C" w14:textId="77777777" w:rsidR="00662712" w:rsidRDefault="00662712" w:rsidP="00662712">
      <w:pPr>
        <w:rPr>
          <w:rFonts w:ascii="Times New Roman" w:hAnsi="Times New Roman"/>
          <w:sz w:val="28"/>
          <w:szCs w:val="28"/>
        </w:rPr>
      </w:pPr>
    </w:p>
    <w:bookmarkEnd w:id="0"/>
    <w:p w14:paraId="031DE729" w14:textId="77777777" w:rsidR="00662712" w:rsidRPr="0098369F" w:rsidRDefault="00662712" w:rsidP="00662712">
      <w:pPr>
        <w:rPr>
          <w:rFonts w:ascii="Times New Roman" w:hAnsi="Times New Roman"/>
          <w:sz w:val="28"/>
          <w:szCs w:val="28"/>
        </w:rPr>
      </w:pPr>
    </w:p>
    <w:p w14:paraId="131E401F" w14:textId="77777777" w:rsidR="00662712" w:rsidRDefault="00662712" w:rsidP="00662712">
      <w:pPr>
        <w:jc w:val="both"/>
        <w:rPr>
          <w:rFonts w:ascii="Times New Roman" w:hAnsi="Times New Roman"/>
          <w:sz w:val="28"/>
          <w:szCs w:val="28"/>
        </w:rPr>
      </w:pPr>
    </w:p>
    <w:p w14:paraId="1E019FC1" w14:textId="185CC229" w:rsidR="00662712" w:rsidRDefault="00662712" w:rsidP="0066271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AF21C1B" w14:textId="16AA4012" w:rsidR="00662712" w:rsidRPr="00870DEC" w:rsidRDefault="00662712" w:rsidP="00870DEC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bookmarkStart w:id="1" w:name="_Hlk51273246"/>
      <w:r w:rsidRPr="00870DEC">
        <w:rPr>
          <w:rFonts w:ascii="Times New Roman" w:hAnsi="Times New Roman"/>
          <w:sz w:val="28"/>
          <w:szCs w:val="28"/>
        </w:rPr>
        <w:t>Орлова Наталия Александровна,</w:t>
      </w:r>
    </w:p>
    <w:p w14:paraId="6F5B784B" w14:textId="77777777" w:rsidR="00870DEC" w:rsidRDefault="00662712" w:rsidP="00870DEC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 w:rsidRPr="00870DEC">
        <w:rPr>
          <w:rFonts w:ascii="Times New Roman" w:hAnsi="Times New Roman"/>
          <w:sz w:val="28"/>
          <w:szCs w:val="28"/>
        </w:rPr>
        <w:t>педагог-психолог</w:t>
      </w:r>
      <w:r w:rsidR="00162788" w:rsidRPr="00870DEC">
        <w:rPr>
          <w:rFonts w:ascii="Times New Roman" w:hAnsi="Times New Roman"/>
          <w:sz w:val="28"/>
          <w:szCs w:val="28"/>
        </w:rPr>
        <w:t xml:space="preserve"> </w:t>
      </w:r>
    </w:p>
    <w:p w14:paraId="052CF88D" w14:textId="012479A6" w:rsidR="00662712" w:rsidRPr="00870DEC" w:rsidRDefault="00162788" w:rsidP="00870DEC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 w:rsidRPr="00870DEC">
        <w:rPr>
          <w:rFonts w:ascii="Times New Roman" w:hAnsi="Times New Roman"/>
          <w:sz w:val="28"/>
          <w:szCs w:val="28"/>
        </w:rPr>
        <w:t>МБОУ Богоявленская СШ</w:t>
      </w:r>
    </w:p>
    <w:p w14:paraId="534DA40F" w14:textId="53C92A2E" w:rsidR="00162788" w:rsidRPr="00870DEC" w:rsidRDefault="00162788" w:rsidP="00870DEC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 w:rsidRPr="00870DEC">
        <w:rPr>
          <w:rFonts w:ascii="Times New Roman" w:hAnsi="Times New Roman"/>
          <w:sz w:val="28"/>
          <w:szCs w:val="28"/>
        </w:rPr>
        <w:t>Дальнеконстантиновского р-на</w:t>
      </w:r>
    </w:p>
    <w:p w14:paraId="43EC1AB3" w14:textId="676408CA" w:rsidR="00162788" w:rsidRPr="00870DEC" w:rsidRDefault="00162788" w:rsidP="00870DEC">
      <w:pPr>
        <w:spacing w:after="0" w:line="360" w:lineRule="auto"/>
        <w:ind w:left="3969"/>
        <w:rPr>
          <w:rFonts w:ascii="Times New Roman" w:hAnsi="Times New Roman"/>
          <w:sz w:val="28"/>
          <w:szCs w:val="28"/>
        </w:rPr>
      </w:pPr>
      <w:r w:rsidRPr="00870DEC">
        <w:rPr>
          <w:rFonts w:ascii="Times New Roman" w:hAnsi="Times New Roman"/>
          <w:sz w:val="28"/>
          <w:szCs w:val="28"/>
        </w:rPr>
        <w:t>Нижегородской области</w:t>
      </w:r>
    </w:p>
    <w:p w14:paraId="2947EA4D" w14:textId="77777777" w:rsidR="00662712" w:rsidRDefault="00662712" w:rsidP="00662712">
      <w:pPr>
        <w:rPr>
          <w:rFonts w:ascii="Times New Roman" w:hAnsi="Times New Roman"/>
          <w:sz w:val="24"/>
          <w:szCs w:val="24"/>
        </w:rPr>
      </w:pPr>
    </w:p>
    <w:bookmarkEnd w:id="1"/>
    <w:p w14:paraId="46F464D6" w14:textId="77777777" w:rsidR="00662712" w:rsidRDefault="00662712" w:rsidP="00662712">
      <w:pPr>
        <w:rPr>
          <w:rFonts w:ascii="Times New Roman" w:hAnsi="Times New Roman"/>
          <w:sz w:val="24"/>
          <w:szCs w:val="24"/>
        </w:rPr>
      </w:pPr>
    </w:p>
    <w:p w14:paraId="11CD4799" w14:textId="77777777" w:rsidR="00162788" w:rsidRDefault="00162788" w:rsidP="00662712">
      <w:pPr>
        <w:rPr>
          <w:rFonts w:ascii="Times New Roman" w:hAnsi="Times New Roman"/>
          <w:sz w:val="24"/>
          <w:szCs w:val="24"/>
        </w:rPr>
      </w:pPr>
    </w:p>
    <w:p w14:paraId="76754C61" w14:textId="77777777" w:rsidR="00DD1C38" w:rsidRDefault="00DD1C38" w:rsidP="00662712">
      <w:pPr>
        <w:rPr>
          <w:rFonts w:ascii="Times New Roman" w:hAnsi="Times New Roman"/>
          <w:sz w:val="24"/>
          <w:szCs w:val="24"/>
        </w:rPr>
      </w:pPr>
    </w:p>
    <w:p w14:paraId="72E6CF75" w14:textId="77777777" w:rsidR="00DD1C38" w:rsidRDefault="00DD1C38" w:rsidP="00662712">
      <w:pPr>
        <w:rPr>
          <w:rFonts w:ascii="Times New Roman" w:hAnsi="Times New Roman"/>
          <w:sz w:val="24"/>
          <w:szCs w:val="24"/>
        </w:rPr>
      </w:pPr>
    </w:p>
    <w:p w14:paraId="0D001AA8" w14:textId="77777777" w:rsidR="00DD1C38" w:rsidRDefault="00DD1C38" w:rsidP="00662712">
      <w:pPr>
        <w:rPr>
          <w:rFonts w:ascii="Times New Roman" w:hAnsi="Times New Roman"/>
          <w:sz w:val="24"/>
          <w:szCs w:val="24"/>
        </w:rPr>
      </w:pPr>
    </w:p>
    <w:p w14:paraId="560619B2" w14:textId="77777777" w:rsidR="00DD1C38" w:rsidRDefault="00DD1C38" w:rsidP="00662712">
      <w:pPr>
        <w:rPr>
          <w:rFonts w:ascii="Times New Roman" w:hAnsi="Times New Roman"/>
          <w:sz w:val="24"/>
          <w:szCs w:val="24"/>
        </w:rPr>
      </w:pPr>
    </w:p>
    <w:p w14:paraId="66B9BF67" w14:textId="29336262" w:rsidR="001E4DAF" w:rsidRPr="003C4889" w:rsidRDefault="001E4DAF" w:rsidP="00682810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C4889">
        <w:rPr>
          <w:rFonts w:ascii="Times New Roman" w:hAnsi="Times New Roman"/>
          <w:b/>
          <w:sz w:val="32"/>
          <w:szCs w:val="32"/>
        </w:rPr>
        <w:lastRenderedPageBreak/>
        <w:t xml:space="preserve">Раздел </w:t>
      </w:r>
      <w:r w:rsidRPr="003C4889">
        <w:rPr>
          <w:rFonts w:ascii="Times New Roman" w:hAnsi="Times New Roman"/>
          <w:b/>
          <w:sz w:val="32"/>
          <w:szCs w:val="32"/>
          <w:lang w:val="en-US"/>
        </w:rPr>
        <w:t>I</w:t>
      </w:r>
      <w:r w:rsidRPr="003C4889">
        <w:rPr>
          <w:rFonts w:ascii="Times New Roman" w:hAnsi="Times New Roman"/>
          <w:b/>
          <w:sz w:val="32"/>
          <w:szCs w:val="32"/>
        </w:rPr>
        <w:t>. Общая информация о коррекционно-развивающей, просветительской, профилактической программе или образовательном (социально-психологическом) проекте</w:t>
      </w:r>
    </w:p>
    <w:p w14:paraId="33520A91" w14:textId="77777777" w:rsidR="001E4DAF" w:rsidRPr="00682810" w:rsidRDefault="001E4DAF" w:rsidP="00DD1C3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4C820E3" w14:textId="5AF6AD60" w:rsidR="00DD1C38" w:rsidRPr="00682810" w:rsidRDefault="00DD1C38" w:rsidP="00DD1C38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82810">
        <w:rPr>
          <w:rFonts w:ascii="Times New Roman" w:hAnsi="Times New Roman"/>
          <w:b/>
          <w:sz w:val="28"/>
          <w:szCs w:val="28"/>
        </w:rPr>
        <w:t>Коррекционно-развивающая программа «Развивайка»</w:t>
      </w:r>
    </w:p>
    <w:p w14:paraId="15095141" w14:textId="2CBEFFF8" w:rsidR="00DD1C38" w:rsidRDefault="00682810" w:rsidP="00DD1C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(д</w:t>
      </w:r>
      <w:r w:rsidR="00DD1C38" w:rsidRPr="00DD1C38">
        <w:rPr>
          <w:rFonts w:ascii="Times New Roman" w:hAnsi="Times New Roman"/>
          <w:color w:val="000000" w:themeColor="text1"/>
          <w:sz w:val="28"/>
          <w:szCs w:val="28"/>
        </w:rPr>
        <w:t xml:space="preserve">ля детей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DD1C38" w:rsidRPr="00DD1C38"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 </w:t>
      </w:r>
      <w:r>
        <w:rPr>
          <w:rFonts w:ascii="Times New Roman" w:hAnsi="Times New Roman"/>
          <w:color w:val="000000" w:themeColor="text1"/>
          <w:sz w:val="28"/>
          <w:szCs w:val="28"/>
        </w:rPr>
        <w:t>1-х</w:t>
      </w:r>
      <w:r w:rsidR="00DD1C38" w:rsidRPr="00DD1C38">
        <w:rPr>
          <w:rFonts w:ascii="Times New Roman" w:hAnsi="Times New Roman"/>
          <w:color w:val="000000" w:themeColor="text1"/>
          <w:sz w:val="28"/>
          <w:szCs w:val="28"/>
        </w:rPr>
        <w:t xml:space="preserve"> классов</w:t>
      </w:r>
      <w:r>
        <w:rPr>
          <w:rFonts w:ascii="Times New Roman" w:hAnsi="Times New Roman"/>
          <w:color w:val="000000" w:themeColor="text1"/>
          <w:sz w:val="28"/>
          <w:szCs w:val="28"/>
        </w:rPr>
        <w:t>; с</w:t>
      </w:r>
      <w:r w:rsidR="00DD1C38" w:rsidRPr="00DD1C38">
        <w:rPr>
          <w:rFonts w:ascii="Times New Roman" w:hAnsi="Times New Roman"/>
          <w:sz w:val="28"/>
          <w:szCs w:val="28"/>
        </w:rPr>
        <w:t>рок реализации – 1 год)</w:t>
      </w:r>
    </w:p>
    <w:p w14:paraId="40C15A45" w14:textId="59E8A369" w:rsidR="00FB7B77" w:rsidRPr="009E07DA" w:rsidRDefault="00FB7B77" w:rsidP="009E07DA">
      <w:pPr>
        <w:pStyle w:val="a3"/>
        <w:spacing w:line="360" w:lineRule="auto"/>
        <w:ind w:firstLine="709"/>
        <w:rPr>
          <w:sz w:val="28"/>
          <w:szCs w:val="28"/>
        </w:rPr>
      </w:pPr>
      <w:r w:rsidRPr="009E07DA">
        <w:rPr>
          <w:b/>
          <w:sz w:val="28"/>
          <w:szCs w:val="28"/>
        </w:rPr>
        <w:t xml:space="preserve">Актуальность. </w:t>
      </w:r>
      <w:r w:rsidRPr="009E07DA">
        <w:rPr>
          <w:sz w:val="28"/>
          <w:szCs w:val="28"/>
        </w:rPr>
        <w:t>Одной из актуальных проблем</w:t>
      </w:r>
      <w:r w:rsidRPr="009E07DA">
        <w:rPr>
          <w:b/>
          <w:sz w:val="28"/>
          <w:szCs w:val="28"/>
        </w:rPr>
        <w:t xml:space="preserve"> </w:t>
      </w:r>
      <w:r w:rsidRPr="009E07DA">
        <w:rPr>
          <w:sz w:val="28"/>
          <w:szCs w:val="28"/>
        </w:rPr>
        <w:t>современной системы образования является проблема повышения эффективности учебно-воспитательного процесса, преодоления неуспешности в освоении осн</w:t>
      </w:r>
      <w:r w:rsidR="00682810">
        <w:rPr>
          <w:sz w:val="28"/>
          <w:szCs w:val="28"/>
        </w:rPr>
        <w:t>овной образовательной программы</w:t>
      </w:r>
      <w:r w:rsidRPr="009E07DA">
        <w:rPr>
          <w:sz w:val="28"/>
          <w:szCs w:val="28"/>
        </w:rPr>
        <w:t xml:space="preserve"> как следствие дезадаптации обучающихся. Решение обозначенных проблем предполагает создание психолого-педагогических условий для развития детей, обеспечение преемственности содержания, форм и методов образовательного процесса, обеспечивающих реализацию основных образовательных программ дошкольного образования и начального общего образования</w:t>
      </w:r>
      <w:r w:rsidRPr="009E07DA">
        <w:rPr>
          <w:rStyle w:val="ab"/>
          <w:sz w:val="28"/>
          <w:szCs w:val="28"/>
        </w:rPr>
        <w:footnoteReference w:id="1"/>
      </w:r>
      <w:r w:rsidRPr="009E07DA">
        <w:rPr>
          <w:sz w:val="28"/>
          <w:szCs w:val="28"/>
        </w:rPr>
        <w:t xml:space="preserve">; оказание обучающимся, испытывающим трудности в освоении </w:t>
      </w:r>
      <w:r w:rsidR="00682810">
        <w:rPr>
          <w:sz w:val="28"/>
          <w:szCs w:val="28"/>
        </w:rPr>
        <w:t>основной образовательной программы</w:t>
      </w:r>
      <w:r w:rsidRPr="009E07DA">
        <w:rPr>
          <w:sz w:val="28"/>
          <w:szCs w:val="28"/>
        </w:rPr>
        <w:t xml:space="preserve"> и социальной адаптации</w:t>
      </w:r>
      <w:r w:rsidR="00682810">
        <w:rPr>
          <w:sz w:val="28"/>
          <w:szCs w:val="28"/>
        </w:rPr>
        <w:t xml:space="preserve">, </w:t>
      </w:r>
      <w:r w:rsidRPr="009E07DA">
        <w:rPr>
          <w:sz w:val="28"/>
          <w:szCs w:val="28"/>
        </w:rPr>
        <w:t>коррекционно-развивающей помощи и психологической поддержки. С этой целью педагогом-психологом разрабатываются и реализуются</w:t>
      </w:r>
      <w:r w:rsidR="00682810">
        <w:rPr>
          <w:sz w:val="28"/>
          <w:szCs w:val="28"/>
        </w:rPr>
        <w:t xml:space="preserve"> </w:t>
      </w:r>
      <w:r w:rsidRPr="009E07DA">
        <w:rPr>
          <w:sz w:val="28"/>
          <w:szCs w:val="28"/>
        </w:rPr>
        <w:t>планы проведения коррекционно-развивающих занятий для обучающихся, направленны</w:t>
      </w:r>
      <w:r w:rsidR="00870DEC">
        <w:rPr>
          <w:sz w:val="28"/>
          <w:szCs w:val="28"/>
        </w:rPr>
        <w:t>е</w:t>
      </w:r>
      <w:r w:rsidRPr="009E07DA">
        <w:rPr>
          <w:sz w:val="28"/>
          <w:szCs w:val="28"/>
        </w:rPr>
        <w:t xml:space="preserve"> на развитие интеллектуальной, эмоционально-волевой сферы, познавательных процессов, сняти</w:t>
      </w:r>
      <w:r w:rsidR="00870DEC">
        <w:rPr>
          <w:sz w:val="28"/>
          <w:szCs w:val="28"/>
        </w:rPr>
        <w:t>е</w:t>
      </w:r>
      <w:r w:rsidRPr="009E07DA">
        <w:rPr>
          <w:sz w:val="28"/>
          <w:szCs w:val="28"/>
        </w:rPr>
        <w:t xml:space="preserve"> тревожности, решение проблем в сфере общения, преодолени</w:t>
      </w:r>
      <w:r w:rsidR="00870DEC">
        <w:rPr>
          <w:sz w:val="28"/>
          <w:szCs w:val="28"/>
        </w:rPr>
        <w:t>е</w:t>
      </w:r>
      <w:r w:rsidRPr="009E07DA">
        <w:rPr>
          <w:sz w:val="28"/>
          <w:szCs w:val="28"/>
        </w:rPr>
        <w:t xml:space="preserve"> проблем в общении и поведении</w:t>
      </w:r>
      <w:r w:rsidR="00682810">
        <w:rPr>
          <w:sz w:val="28"/>
          <w:szCs w:val="28"/>
        </w:rPr>
        <w:t xml:space="preserve"> </w:t>
      </w:r>
      <w:r w:rsidRPr="009E07DA">
        <w:rPr>
          <w:sz w:val="28"/>
          <w:szCs w:val="28"/>
        </w:rPr>
        <w:t>(А/04.7)</w:t>
      </w:r>
      <w:r w:rsidRPr="009E07DA">
        <w:rPr>
          <w:rStyle w:val="ab"/>
          <w:sz w:val="28"/>
          <w:szCs w:val="28"/>
        </w:rPr>
        <w:footnoteReference w:id="2"/>
      </w:r>
      <w:r w:rsidRPr="009E07DA">
        <w:rPr>
          <w:sz w:val="28"/>
          <w:szCs w:val="28"/>
        </w:rPr>
        <w:t>.</w:t>
      </w:r>
    </w:p>
    <w:p w14:paraId="54B0F231" w14:textId="0C8A198F" w:rsidR="00FB7B77" w:rsidRPr="009E07DA" w:rsidRDefault="00FB7B77" w:rsidP="009E07DA">
      <w:pPr>
        <w:pStyle w:val="a3"/>
        <w:spacing w:line="360" w:lineRule="auto"/>
        <w:ind w:firstLine="709"/>
        <w:rPr>
          <w:b/>
          <w:sz w:val="28"/>
          <w:szCs w:val="28"/>
        </w:rPr>
      </w:pPr>
      <w:r w:rsidRPr="009E07DA">
        <w:rPr>
          <w:color w:val="000000"/>
          <w:sz w:val="28"/>
          <w:szCs w:val="28"/>
          <w:shd w:val="clear" w:color="auto" w:fill="FFFFFF"/>
        </w:rPr>
        <w:t>Настоящая программа нацелена на решение проблемы психологического развития познавательной сферы обучающихся 1</w:t>
      </w:r>
      <w:r w:rsidR="00682810">
        <w:rPr>
          <w:color w:val="000000"/>
          <w:sz w:val="28"/>
          <w:szCs w:val="28"/>
          <w:shd w:val="clear" w:color="auto" w:fill="FFFFFF"/>
        </w:rPr>
        <w:t>-х</w:t>
      </w:r>
      <w:r w:rsidRPr="009E07DA">
        <w:rPr>
          <w:color w:val="000000"/>
          <w:sz w:val="28"/>
          <w:szCs w:val="28"/>
          <w:shd w:val="clear" w:color="auto" w:fill="FFFFFF"/>
        </w:rPr>
        <w:t xml:space="preserve"> классов. В начале школьного обучения в качестве предпосылок успешности освоения </w:t>
      </w:r>
      <w:r w:rsidR="00682810">
        <w:rPr>
          <w:color w:val="000000"/>
          <w:sz w:val="28"/>
          <w:szCs w:val="28"/>
          <w:shd w:val="clear" w:color="auto" w:fill="FFFFFF"/>
        </w:rPr>
        <w:lastRenderedPageBreak/>
        <w:t>основное образовательной программы</w:t>
      </w:r>
      <w:r w:rsidRPr="009E07DA">
        <w:rPr>
          <w:color w:val="000000"/>
          <w:sz w:val="28"/>
          <w:szCs w:val="28"/>
          <w:shd w:val="clear" w:color="auto" w:fill="FFFFFF"/>
        </w:rPr>
        <w:t xml:space="preserve"> могут рассматриваться, скорее</w:t>
      </w:r>
      <w:r w:rsidR="00682810">
        <w:rPr>
          <w:color w:val="000000"/>
          <w:sz w:val="28"/>
          <w:szCs w:val="28"/>
          <w:shd w:val="clear" w:color="auto" w:fill="FFFFFF"/>
        </w:rPr>
        <w:t xml:space="preserve">, не базовые навыки – </w:t>
      </w:r>
      <w:r w:rsidRPr="009E07DA">
        <w:rPr>
          <w:color w:val="000000"/>
          <w:sz w:val="28"/>
          <w:szCs w:val="28"/>
          <w:shd w:val="clear" w:color="auto" w:fill="FFFFFF"/>
        </w:rPr>
        <w:t>такие</w:t>
      </w:r>
      <w:r w:rsidR="00682810">
        <w:rPr>
          <w:color w:val="000000"/>
          <w:sz w:val="28"/>
          <w:szCs w:val="28"/>
          <w:shd w:val="clear" w:color="auto" w:fill="FFFFFF"/>
        </w:rPr>
        <w:t>, как</w:t>
      </w:r>
      <w:r w:rsidRPr="009E07DA">
        <w:rPr>
          <w:color w:val="000000"/>
          <w:sz w:val="28"/>
          <w:szCs w:val="28"/>
          <w:shd w:val="clear" w:color="auto" w:fill="FFFFFF"/>
        </w:rPr>
        <w:t xml:space="preserve"> умение читать, писать, решать, слушать и говорить, </w:t>
      </w:r>
      <w:r w:rsidR="00682810">
        <w:rPr>
          <w:color w:val="000000"/>
          <w:sz w:val="28"/>
          <w:szCs w:val="28"/>
          <w:shd w:val="clear" w:color="auto" w:fill="FFFFFF"/>
        </w:rPr>
        <w:t xml:space="preserve">– </w:t>
      </w:r>
      <w:r w:rsidRPr="009E07DA">
        <w:rPr>
          <w:color w:val="000000"/>
          <w:sz w:val="28"/>
          <w:szCs w:val="28"/>
          <w:shd w:val="clear" w:color="auto" w:fill="FFFFFF"/>
        </w:rPr>
        <w:t>а целый ряд умений: умение сравнивать</w:t>
      </w:r>
      <w:r w:rsidR="00682810">
        <w:rPr>
          <w:color w:val="000000"/>
          <w:sz w:val="28"/>
          <w:szCs w:val="28"/>
          <w:shd w:val="clear" w:color="auto" w:fill="FFFFFF"/>
        </w:rPr>
        <w:t>,</w:t>
      </w:r>
      <w:r w:rsidRPr="009E07DA">
        <w:rPr>
          <w:color w:val="000000"/>
          <w:sz w:val="28"/>
          <w:szCs w:val="28"/>
          <w:shd w:val="clear" w:color="auto" w:fill="FFFFFF"/>
        </w:rPr>
        <w:t xml:space="preserve"> анализировать, обобщать, выделять главное; умение дать самооценку своему поведению и деятельности; умени</w:t>
      </w:r>
      <w:r w:rsidR="00682810">
        <w:rPr>
          <w:color w:val="000000"/>
          <w:sz w:val="28"/>
          <w:szCs w:val="28"/>
          <w:shd w:val="clear" w:color="auto" w:fill="FFFFFF"/>
        </w:rPr>
        <w:t>е</w:t>
      </w:r>
      <w:r w:rsidRPr="009E07DA">
        <w:rPr>
          <w:color w:val="000000"/>
          <w:sz w:val="28"/>
          <w:szCs w:val="28"/>
          <w:shd w:val="clear" w:color="auto" w:fill="FFFFFF"/>
        </w:rPr>
        <w:t xml:space="preserve"> вступать в диалог, сотрудничать со сверстниками и взрослыми и т.д. Таким образом, соответствующий уровень познавательного, эмоционально-волевого и личностного развития ребенка может рассматриваться как одно из условий успешной социально-психологической адаптации к школьному обучению и освоению </w:t>
      </w:r>
      <w:r w:rsidR="00682810">
        <w:rPr>
          <w:color w:val="000000"/>
          <w:sz w:val="28"/>
          <w:szCs w:val="28"/>
          <w:shd w:val="clear" w:color="auto" w:fill="FFFFFF"/>
        </w:rPr>
        <w:t>основной образовательной программы начального общего образования (далее – ООП НОО)</w:t>
      </w:r>
      <w:r w:rsidRPr="009E07DA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23481593" w14:textId="1DE2E5CB" w:rsidR="00FB7B77" w:rsidRPr="003409BD" w:rsidRDefault="00FB7B77" w:rsidP="009E07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07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Отличительные особенности и новизна программы: </w:t>
      </w:r>
      <w:r w:rsidRPr="009E0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отличительной особенностью данной программы является то, </w:t>
      </w:r>
      <w:r w:rsidR="00682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</w:t>
      </w:r>
      <w:r w:rsidRPr="009E0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провод</w:t>
      </w:r>
      <w:r w:rsidR="00682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9E0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в игровой форме, интегрирующей двигательную активность детей с продуктивными видами деятельности и сотрудничеством. В программу включено несколько блоков, каждый из которых направлен на решение определенных логически взаимосвязанных целей и задач.</w:t>
      </w:r>
    </w:p>
    <w:p w14:paraId="776486D5" w14:textId="0374C08F" w:rsidR="00DD1C38" w:rsidRPr="003409BD" w:rsidRDefault="00DD1C38" w:rsidP="009E07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9BD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 – </w:t>
      </w:r>
      <w:r w:rsidRPr="003409BD">
        <w:rPr>
          <w:rFonts w:ascii="Times New Roman" w:hAnsi="Times New Roman" w:cs="Times New Roman"/>
          <w:sz w:val="28"/>
          <w:szCs w:val="28"/>
        </w:rPr>
        <w:t>социально-психологическая, коррекционн</w:t>
      </w:r>
      <w:r w:rsidR="00682810">
        <w:rPr>
          <w:rFonts w:ascii="Times New Roman" w:hAnsi="Times New Roman" w:cs="Times New Roman"/>
          <w:sz w:val="28"/>
          <w:szCs w:val="28"/>
        </w:rPr>
        <w:t>о-развивающая, профилактическая.</w:t>
      </w:r>
    </w:p>
    <w:p w14:paraId="6FB088C4" w14:textId="77777777" w:rsidR="00DD1C38" w:rsidRPr="003409BD" w:rsidRDefault="00DD1C38" w:rsidP="00DD1C3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409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Разработчик программы: </w:t>
      </w:r>
      <w:r w:rsidRPr="003409BD">
        <w:rPr>
          <w:rFonts w:ascii="Times New Roman" w:hAnsi="Times New Roman" w:cs="Times New Roman"/>
          <w:bCs/>
          <w:color w:val="000000"/>
          <w:sz w:val="28"/>
          <w:szCs w:val="28"/>
        </w:rPr>
        <w:t>педагог-психолог МБОУ Богоявленская СШ Орлова Н.А.</w:t>
      </w:r>
    </w:p>
    <w:p w14:paraId="627BCB86" w14:textId="38A12F49" w:rsidR="00DD1C38" w:rsidRPr="003409BD" w:rsidRDefault="00DD1C38" w:rsidP="00DD1C3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409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Участники программы: </w:t>
      </w:r>
      <w:r w:rsidRPr="003409BD">
        <w:rPr>
          <w:rFonts w:ascii="Times New Roman" w:hAnsi="Times New Roman" w:cs="Times New Roman"/>
          <w:bCs/>
          <w:color w:val="000000"/>
          <w:sz w:val="28"/>
          <w:szCs w:val="28"/>
        </w:rPr>
        <w:t>педагог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-психолог, учащиеся</w:t>
      </w:r>
      <w:r w:rsidRPr="003409BD">
        <w:rPr>
          <w:rFonts w:ascii="Times New Roman" w:hAnsi="Times New Roman" w:cs="Times New Roman"/>
          <w:bCs/>
          <w:color w:val="000000"/>
          <w:sz w:val="28"/>
          <w:szCs w:val="28"/>
        </w:rPr>
        <w:t>, классные руководители, родители (законные представители).</w:t>
      </w:r>
    </w:p>
    <w:p w14:paraId="423BCB7D" w14:textId="5C5FB869" w:rsidR="00DD1C38" w:rsidRPr="009E07DA" w:rsidRDefault="00DD1C38" w:rsidP="00DD1C3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09B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Место реализации программы: </w:t>
      </w:r>
      <w:r w:rsidRPr="003409BD">
        <w:rPr>
          <w:rFonts w:ascii="Times New Roman" w:hAnsi="Times New Roman" w:cs="Times New Roman"/>
          <w:color w:val="000000"/>
          <w:sz w:val="28"/>
          <w:szCs w:val="28"/>
        </w:rPr>
        <w:t xml:space="preserve">МБОУ Богоявленская СШ, сайт – </w:t>
      </w:r>
      <w:r w:rsidRPr="003409BD">
        <w:rPr>
          <w:rFonts w:ascii="Times New Roman" w:hAnsi="Times New Roman" w:cs="Times New Roman"/>
          <w:color w:val="000000"/>
          <w:sz w:val="28"/>
          <w:szCs w:val="28"/>
          <w:lang w:val="en-US"/>
        </w:rPr>
        <w:t>bog</w:t>
      </w:r>
      <w:r w:rsidRPr="003409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409BD">
        <w:rPr>
          <w:rFonts w:ascii="Times New Roman" w:hAnsi="Times New Roman" w:cs="Times New Roman"/>
          <w:color w:val="000000"/>
          <w:sz w:val="28"/>
          <w:szCs w:val="28"/>
          <w:lang w:val="en-US"/>
        </w:rPr>
        <w:t>shkola</w:t>
      </w:r>
      <w:r w:rsidRPr="003409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409BD">
        <w:rPr>
          <w:rFonts w:ascii="Times New Roman" w:hAnsi="Times New Roman" w:cs="Times New Roman"/>
          <w:color w:val="000000"/>
          <w:sz w:val="28"/>
          <w:szCs w:val="28"/>
          <w:lang w:val="en-US"/>
        </w:rPr>
        <w:t>edusite</w:t>
      </w:r>
      <w:r w:rsidRPr="003409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409BD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409BD">
        <w:rPr>
          <w:rFonts w:ascii="Times New Roman" w:hAnsi="Times New Roman" w:cs="Times New Roman"/>
          <w:color w:val="000000"/>
          <w:sz w:val="28"/>
          <w:szCs w:val="28"/>
        </w:rPr>
        <w:t xml:space="preserve"> 8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409BD">
        <w:rPr>
          <w:rFonts w:ascii="Times New Roman" w:hAnsi="Times New Roman" w:cs="Times New Roman"/>
          <w:color w:val="000000"/>
          <w:sz w:val="28"/>
          <w:szCs w:val="28"/>
        </w:rPr>
        <w:t>831</w:t>
      </w:r>
      <w:r>
        <w:rPr>
          <w:rFonts w:ascii="Times New Roman" w:hAnsi="Times New Roman" w:cs="Times New Roman"/>
          <w:color w:val="000000"/>
          <w:sz w:val="28"/>
          <w:szCs w:val="28"/>
        </w:rPr>
        <w:t>)683-47-</w:t>
      </w:r>
      <w:r w:rsidRPr="003409BD">
        <w:rPr>
          <w:rFonts w:ascii="Times New Roman" w:hAnsi="Times New Roman" w:cs="Times New Roman"/>
          <w:color w:val="000000"/>
          <w:sz w:val="28"/>
          <w:szCs w:val="28"/>
        </w:rPr>
        <w:t xml:space="preserve">10,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DD1C3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.: </w:t>
      </w:r>
      <w:r w:rsidRPr="003409BD">
        <w:rPr>
          <w:rFonts w:ascii="Times New Roman" w:hAnsi="Times New Roman" w:cs="Times New Roman"/>
          <w:color w:val="000000"/>
          <w:sz w:val="28"/>
          <w:szCs w:val="28"/>
          <w:lang w:val="en-US"/>
        </w:rPr>
        <w:t>bog</w:t>
      </w:r>
      <w:r w:rsidRPr="003409B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409BD">
        <w:rPr>
          <w:rFonts w:ascii="Times New Roman" w:hAnsi="Times New Roman" w:cs="Times New Roman"/>
          <w:color w:val="000000"/>
          <w:sz w:val="28"/>
          <w:szCs w:val="28"/>
          <w:lang w:val="en-US"/>
        </w:rPr>
        <w:t>shkola</w:t>
      </w:r>
      <w:r w:rsidRPr="003409BD">
        <w:rPr>
          <w:rFonts w:ascii="Times New Roman" w:hAnsi="Times New Roman" w:cs="Times New Roman"/>
          <w:color w:val="000000"/>
          <w:sz w:val="28"/>
          <w:szCs w:val="28"/>
        </w:rPr>
        <w:t>@</w:t>
      </w:r>
      <w:r w:rsidRPr="003409BD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3409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409BD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3409B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E07DA">
        <w:rPr>
          <w:rFonts w:ascii="Times New Roman" w:hAnsi="Times New Roman" w:cs="Times New Roman"/>
          <w:color w:val="000000"/>
          <w:sz w:val="28"/>
          <w:szCs w:val="28"/>
        </w:rPr>
        <w:t>руководитель</w:t>
      </w:r>
      <w:r w:rsidR="00682810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9E07DA">
        <w:rPr>
          <w:rFonts w:ascii="Times New Roman" w:hAnsi="Times New Roman" w:cs="Times New Roman"/>
          <w:color w:val="000000"/>
          <w:sz w:val="28"/>
          <w:szCs w:val="28"/>
        </w:rPr>
        <w:t>Молькова Любовь Алексеевна</w:t>
      </w:r>
    </w:p>
    <w:p w14:paraId="34AF78F6" w14:textId="7A7496EC" w:rsidR="001E16DF" w:rsidRPr="009E07DA" w:rsidRDefault="001E16DF" w:rsidP="001E16DF">
      <w:pPr>
        <w:pStyle w:val="a3"/>
        <w:spacing w:line="360" w:lineRule="auto"/>
        <w:ind w:firstLine="709"/>
        <w:rPr>
          <w:sz w:val="28"/>
          <w:szCs w:val="28"/>
        </w:rPr>
      </w:pPr>
      <w:r w:rsidRPr="009E07DA">
        <w:rPr>
          <w:b/>
          <w:sz w:val="28"/>
          <w:szCs w:val="28"/>
        </w:rPr>
        <w:t>Цель программы</w:t>
      </w:r>
      <w:r w:rsidRPr="009E07DA">
        <w:rPr>
          <w:sz w:val="28"/>
          <w:szCs w:val="28"/>
        </w:rPr>
        <w:t>: диагностика, разв</w:t>
      </w:r>
      <w:r w:rsidR="00682810">
        <w:rPr>
          <w:sz w:val="28"/>
          <w:szCs w:val="28"/>
        </w:rPr>
        <w:t xml:space="preserve">итие и коррекция познавательных </w:t>
      </w:r>
      <w:r w:rsidRPr="009E07DA">
        <w:rPr>
          <w:sz w:val="28"/>
          <w:szCs w:val="28"/>
        </w:rPr>
        <w:t xml:space="preserve">процессов </w:t>
      </w:r>
      <w:r w:rsidR="00870DEC">
        <w:rPr>
          <w:sz w:val="28"/>
          <w:szCs w:val="28"/>
        </w:rPr>
        <w:t>(восприятия, памяти, внимания и мышления) уча</w:t>
      </w:r>
      <w:r w:rsidRPr="009E07DA">
        <w:rPr>
          <w:sz w:val="28"/>
          <w:szCs w:val="28"/>
        </w:rPr>
        <w:t>щихся 1</w:t>
      </w:r>
      <w:r w:rsidR="00682810">
        <w:rPr>
          <w:sz w:val="28"/>
          <w:szCs w:val="28"/>
        </w:rPr>
        <w:t xml:space="preserve">-х классов, </w:t>
      </w:r>
      <w:r w:rsidRPr="009E07DA">
        <w:rPr>
          <w:sz w:val="28"/>
          <w:szCs w:val="28"/>
        </w:rPr>
        <w:t>повышени</w:t>
      </w:r>
      <w:r w:rsidR="00682810">
        <w:rPr>
          <w:sz w:val="28"/>
          <w:szCs w:val="28"/>
        </w:rPr>
        <w:t>е</w:t>
      </w:r>
      <w:r w:rsidRPr="009E07DA">
        <w:rPr>
          <w:sz w:val="28"/>
          <w:szCs w:val="28"/>
        </w:rPr>
        <w:t xml:space="preserve"> уровня их обучаемости </w:t>
      </w:r>
      <w:r w:rsidR="00870DEC">
        <w:rPr>
          <w:sz w:val="28"/>
          <w:szCs w:val="28"/>
        </w:rPr>
        <w:t>и усвоения ООП НОО</w:t>
      </w:r>
      <w:r w:rsidRPr="009E07DA">
        <w:rPr>
          <w:sz w:val="28"/>
          <w:szCs w:val="28"/>
        </w:rPr>
        <w:t>.</w:t>
      </w:r>
    </w:p>
    <w:p w14:paraId="07F657E7" w14:textId="77777777" w:rsidR="00682810" w:rsidRDefault="0068281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AC03E32" w14:textId="7083B652" w:rsidR="001E16DF" w:rsidRPr="003409BD" w:rsidRDefault="001E16DF" w:rsidP="001E16DF">
      <w:pPr>
        <w:pStyle w:val="a3"/>
        <w:spacing w:line="360" w:lineRule="auto"/>
        <w:ind w:firstLine="709"/>
        <w:rPr>
          <w:sz w:val="28"/>
          <w:szCs w:val="28"/>
        </w:rPr>
      </w:pPr>
      <w:r w:rsidRPr="009E07DA">
        <w:rPr>
          <w:b/>
          <w:sz w:val="28"/>
          <w:szCs w:val="28"/>
        </w:rPr>
        <w:lastRenderedPageBreak/>
        <w:t>Задачи</w:t>
      </w:r>
      <w:r w:rsidRPr="003409BD">
        <w:rPr>
          <w:b/>
          <w:sz w:val="28"/>
          <w:szCs w:val="28"/>
        </w:rPr>
        <w:t xml:space="preserve"> программы</w:t>
      </w:r>
      <w:r w:rsidRPr="003409BD">
        <w:rPr>
          <w:sz w:val="28"/>
          <w:szCs w:val="28"/>
        </w:rPr>
        <w:t>:</w:t>
      </w:r>
    </w:p>
    <w:p w14:paraId="4C1EF348" w14:textId="77777777" w:rsidR="001E16DF" w:rsidRPr="003409BD" w:rsidRDefault="001E16DF" w:rsidP="00682810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150" w:afterAutospacing="0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3409BD">
        <w:rPr>
          <w:b/>
          <w:i/>
          <w:sz w:val="28"/>
          <w:szCs w:val="28"/>
        </w:rPr>
        <w:t>Образовательные:</w:t>
      </w:r>
    </w:p>
    <w:p w14:paraId="5A67F94E" w14:textId="2F0E6A16" w:rsidR="001E16DF" w:rsidRPr="003409BD" w:rsidRDefault="00870DEC" w:rsidP="00682810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развивать</w:t>
      </w:r>
      <w:r w:rsidR="001E16DF" w:rsidRPr="003409BD">
        <w:rPr>
          <w:rFonts w:eastAsia="Times New Roman"/>
          <w:color w:val="000000"/>
          <w:sz w:val="28"/>
          <w:szCs w:val="28"/>
        </w:rPr>
        <w:t xml:space="preserve"> общеинтеллектуальны</w:t>
      </w:r>
      <w:r>
        <w:rPr>
          <w:rFonts w:eastAsia="Times New Roman"/>
          <w:color w:val="000000"/>
          <w:sz w:val="28"/>
          <w:szCs w:val="28"/>
        </w:rPr>
        <w:t>е</w:t>
      </w:r>
      <w:r w:rsidR="001E16DF" w:rsidRPr="003409BD">
        <w:rPr>
          <w:rFonts w:eastAsia="Times New Roman"/>
          <w:color w:val="000000"/>
          <w:sz w:val="28"/>
          <w:szCs w:val="28"/>
        </w:rPr>
        <w:t xml:space="preserve"> умений (операции анализа, сравнения, обобщения, выделение существенных признаков и закономерностей, гибкость мыслительных процессов);</w:t>
      </w:r>
    </w:p>
    <w:p w14:paraId="61D4119B" w14:textId="730E2934" w:rsidR="001E16DF" w:rsidRPr="00682810" w:rsidRDefault="00870DEC" w:rsidP="0068281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углублять и расширять знания</w:t>
      </w:r>
      <w:r w:rsidR="001E16DF" w:rsidRPr="0034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 исходя из интересов </w:t>
      </w:r>
      <w:r w:rsidR="001E16DF" w:rsidRPr="00682810">
        <w:rPr>
          <w:rFonts w:ascii="Times New Roman" w:eastAsia="Times New Roman" w:hAnsi="Times New Roman" w:cs="Times New Roman"/>
          <w:sz w:val="28"/>
          <w:szCs w:val="28"/>
        </w:rPr>
        <w:t>и специфики их способностей.</w:t>
      </w:r>
    </w:p>
    <w:p w14:paraId="1FB45335" w14:textId="3A6D8C7F" w:rsidR="001E16DF" w:rsidRPr="00682810" w:rsidRDefault="001E16DF" w:rsidP="00682810">
      <w:pPr>
        <w:pStyle w:val="a5"/>
        <w:shd w:val="clear" w:color="auto" w:fill="FFFFFF"/>
        <w:tabs>
          <w:tab w:val="left" w:pos="3900"/>
        </w:tabs>
        <w:spacing w:before="0" w:beforeAutospacing="0" w:after="150" w:afterAutospacing="0"/>
        <w:ind w:firstLine="709"/>
        <w:jc w:val="both"/>
        <w:rPr>
          <w:rFonts w:eastAsia="Times New Roman"/>
          <w:sz w:val="28"/>
          <w:szCs w:val="28"/>
        </w:rPr>
      </w:pPr>
      <w:r w:rsidRPr="00682810">
        <w:rPr>
          <w:b/>
          <w:i/>
          <w:sz w:val="28"/>
          <w:szCs w:val="28"/>
        </w:rPr>
        <w:t>2. Развивающие:</w:t>
      </w:r>
      <w:r w:rsidRPr="00682810">
        <w:rPr>
          <w:b/>
          <w:i/>
          <w:sz w:val="28"/>
          <w:szCs w:val="28"/>
        </w:rPr>
        <w:tab/>
      </w:r>
    </w:p>
    <w:p w14:paraId="63E8E14F" w14:textId="503CFA58" w:rsidR="001E16DF" w:rsidRPr="00682810" w:rsidRDefault="001E16DF" w:rsidP="00682810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682810">
        <w:rPr>
          <w:rFonts w:eastAsia="Times New Roman"/>
          <w:sz w:val="28"/>
          <w:szCs w:val="28"/>
        </w:rPr>
        <w:t>разви</w:t>
      </w:r>
      <w:r w:rsidR="00706F69">
        <w:rPr>
          <w:rFonts w:eastAsia="Times New Roman"/>
          <w:sz w:val="28"/>
          <w:szCs w:val="28"/>
        </w:rPr>
        <w:t>вать</w:t>
      </w:r>
      <w:r w:rsidRPr="00682810">
        <w:rPr>
          <w:rFonts w:eastAsia="Times New Roman"/>
          <w:sz w:val="28"/>
          <w:szCs w:val="28"/>
        </w:rPr>
        <w:t xml:space="preserve"> познавательны</w:t>
      </w:r>
      <w:r w:rsidR="00706F69">
        <w:rPr>
          <w:rFonts w:eastAsia="Times New Roman"/>
          <w:sz w:val="28"/>
          <w:szCs w:val="28"/>
        </w:rPr>
        <w:t>е</w:t>
      </w:r>
      <w:r w:rsidRPr="00682810">
        <w:rPr>
          <w:rFonts w:eastAsia="Times New Roman"/>
          <w:sz w:val="28"/>
          <w:szCs w:val="28"/>
        </w:rPr>
        <w:t xml:space="preserve"> универсальны</w:t>
      </w:r>
      <w:r w:rsidR="00706F69">
        <w:rPr>
          <w:rFonts w:eastAsia="Times New Roman"/>
          <w:sz w:val="28"/>
          <w:szCs w:val="28"/>
        </w:rPr>
        <w:t>е</w:t>
      </w:r>
      <w:r w:rsidRPr="00682810">
        <w:rPr>
          <w:rFonts w:eastAsia="Times New Roman"/>
          <w:sz w:val="28"/>
          <w:szCs w:val="28"/>
        </w:rPr>
        <w:t xml:space="preserve"> учебны</w:t>
      </w:r>
      <w:r w:rsidR="00706F69">
        <w:rPr>
          <w:rFonts w:eastAsia="Times New Roman"/>
          <w:sz w:val="28"/>
          <w:szCs w:val="28"/>
        </w:rPr>
        <w:t>е</w:t>
      </w:r>
      <w:r w:rsidRPr="00682810">
        <w:rPr>
          <w:rFonts w:eastAsia="Times New Roman"/>
          <w:sz w:val="28"/>
          <w:szCs w:val="28"/>
        </w:rPr>
        <w:t xml:space="preserve"> действи</w:t>
      </w:r>
      <w:r w:rsidR="00706F69">
        <w:rPr>
          <w:rFonts w:eastAsia="Times New Roman"/>
          <w:sz w:val="28"/>
          <w:szCs w:val="28"/>
        </w:rPr>
        <w:t>я</w:t>
      </w:r>
      <w:r w:rsidRPr="00682810">
        <w:rPr>
          <w:rFonts w:eastAsia="Times New Roman"/>
          <w:sz w:val="28"/>
          <w:szCs w:val="28"/>
        </w:rPr>
        <w:t xml:space="preserve"> разви</w:t>
      </w:r>
      <w:r w:rsidR="00706F69">
        <w:rPr>
          <w:rFonts w:eastAsia="Times New Roman"/>
          <w:sz w:val="28"/>
          <w:szCs w:val="28"/>
        </w:rPr>
        <w:t>вать</w:t>
      </w:r>
      <w:r w:rsidRPr="00682810">
        <w:rPr>
          <w:rFonts w:eastAsia="Times New Roman"/>
          <w:sz w:val="28"/>
          <w:szCs w:val="28"/>
        </w:rPr>
        <w:t xml:space="preserve"> мыслительны</w:t>
      </w:r>
      <w:r w:rsidR="00706F69">
        <w:rPr>
          <w:rFonts w:eastAsia="Times New Roman"/>
          <w:sz w:val="28"/>
          <w:szCs w:val="28"/>
        </w:rPr>
        <w:t>е</w:t>
      </w:r>
      <w:r w:rsidRPr="00682810">
        <w:rPr>
          <w:rFonts w:eastAsia="Times New Roman"/>
          <w:sz w:val="28"/>
          <w:szCs w:val="28"/>
        </w:rPr>
        <w:t xml:space="preserve"> операци</w:t>
      </w:r>
      <w:r w:rsidR="00706F69">
        <w:rPr>
          <w:rFonts w:eastAsia="Times New Roman"/>
          <w:sz w:val="28"/>
          <w:szCs w:val="28"/>
        </w:rPr>
        <w:t>и (анализ, синтез, сравнение)</w:t>
      </w:r>
      <w:r w:rsidRPr="00682810">
        <w:rPr>
          <w:rFonts w:eastAsia="Times New Roman"/>
          <w:sz w:val="28"/>
          <w:szCs w:val="28"/>
        </w:rPr>
        <w:t>;</w:t>
      </w:r>
    </w:p>
    <w:p w14:paraId="7818715B" w14:textId="51A4D846" w:rsidR="001E16DF" w:rsidRPr="00682810" w:rsidRDefault="001E16DF" w:rsidP="0068281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10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 xml:space="preserve"> внимани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 xml:space="preserve"> (устойчивость, концентрация, расширение объёма, переключение и т.д.);</w:t>
      </w:r>
    </w:p>
    <w:p w14:paraId="5CC1B235" w14:textId="0B2943FC" w:rsidR="001E16DF" w:rsidRPr="00682810" w:rsidRDefault="001E16DF" w:rsidP="0068281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10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 xml:space="preserve"> памят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 xml:space="preserve"> (формирование навыков запоминания, устойчивости, развитие смысловой памяти);</w:t>
      </w:r>
    </w:p>
    <w:p w14:paraId="0DDE88BA" w14:textId="7359130A" w:rsidR="001E16DF" w:rsidRPr="00682810" w:rsidRDefault="001E16DF" w:rsidP="0068281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10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пространственн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 xml:space="preserve"> восприяти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е и сенсомоторную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 xml:space="preserve"> координаци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300982" w14:textId="76CC6D11" w:rsidR="001E16DF" w:rsidRPr="00682810" w:rsidRDefault="001E16DF" w:rsidP="0068281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10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 xml:space="preserve"> точны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 xml:space="preserve"> и дифференцированны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 xml:space="preserve"> движени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 xml:space="preserve"> пальцев и кистей рук;</w:t>
      </w:r>
    </w:p>
    <w:p w14:paraId="26E99413" w14:textId="0753079E" w:rsidR="001E16DF" w:rsidRPr="00682810" w:rsidRDefault="001E16DF" w:rsidP="0068281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10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психологически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 xml:space="preserve"> предпосыл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 xml:space="preserve"> овладения учебной деятельностью (умение копировать образец, умение слушать и слышать учителя, т.е. умение подчиняться словесным указаниям учителя; умение учитывать в своей работе заданную систему требований);</w:t>
      </w:r>
    </w:p>
    <w:p w14:paraId="69E25A31" w14:textId="3A4F0FF7" w:rsidR="001E16DF" w:rsidRPr="00682810" w:rsidRDefault="001E16DF" w:rsidP="00682810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810"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вать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 xml:space="preserve"> реч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82810">
        <w:rPr>
          <w:rFonts w:ascii="Times New Roman" w:eastAsia="Times New Roman" w:hAnsi="Times New Roman" w:cs="Times New Roman"/>
          <w:sz w:val="28"/>
          <w:szCs w:val="28"/>
        </w:rPr>
        <w:t xml:space="preserve"> и словарн</w:t>
      </w:r>
      <w:r w:rsidR="00AA46A7">
        <w:rPr>
          <w:rFonts w:ascii="Times New Roman" w:eastAsia="Times New Roman" w:hAnsi="Times New Roman" w:cs="Times New Roman"/>
          <w:sz w:val="28"/>
          <w:szCs w:val="28"/>
        </w:rPr>
        <w:t>ый запас учащихся.</w:t>
      </w:r>
    </w:p>
    <w:p w14:paraId="594475B6" w14:textId="77777777" w:rsidR="001E16DF" w:rsidRPr="00682810" w:rsidRDefault="001E16DF" w:rsidP="00682810">
      <w:pPr>
        <w:pStyle w:val="a5"/>
        <w:shd w:val="clear" w:color="auto" w:fill="FFFFFF"/>
        <w:spacing w:before="0" w:beforeAutospacing="0" w:after="150" w:afterAutospacing="0"/>
        <w:ind w:firstLine="709"/>
        <w:jc w:val="both"/>
        <w:rPr>
          <w:rFonts w:eastAsia="Times New Roman"/>
          <w:sz w:val="28"/>
          <w:szCs w:val="28"/>
        </w:rPr>
      </w:pPr>
      <w:r w:rsidRPr="00682810">
        <w:rPr>
          <w:b/>
          <w:i/>
          <w:sz w:val="28"/>
          <w:szCs w:val="28"/>
        </w:rPr>
        <w:t>3. Воспитательные:</w:t>
      </w:r>
    </w:p>
    <w:p w14:paraId="3264A00F" w14:textId="437A5AFA" w:rsidR="001E16DF" w:rsidRPr="003409BD" w:rsidRDefault="00AA46A7" w:rsidP="0068281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</w:t>
      </w:r>
      <w:r w:rsidR="001E16DF" w:rsidRPr="00682810"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положительного самоотношения, адекватной </w:t>
      </w:r>
      <w:r w:rsidR="001E16DF" w:rsidRPr="0034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самооценки; </w:t>
      </w:r>
    </w:p>
    <w:p w14:paraId="595D2A3A" w14:textId="02AFAE85" w:rsidR="001E16DF" w:rsidRPr="003409BD" w:rsidRDefault="00AA46A7" w:rsidP="00682810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</w:t>
      </w:r>
      <w:r w:rsidR="001E16DF" w:rsidRPr="003409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работать в группе</w:t>
      </w:r>
      <w:r w:rsidR="006828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BB0FCDC" w14:textId="6843AFB7" w:rsidR="009E07DA" w:rsidRPr="003409BD" w:rsidRDefault="001E16DF" w:rsidP="009E07D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9BD">
        <w:rPr>
          <w:rFonts w:ascii="Times New Roman" w:hAnsi="Times New Roman"/>
          <w:b/>
          <w:sz w:val="28"/>
          <w:szCs w:val="28"/>
        </w:rPr>
        <w:lastRenderedPageBreak/>
        <w:t>Объём и срок освоения:</w:t>
      </w:r>
      <w:r w:rsidRPr="003409BD">
        <w:rPr>
          <w:rFonts w:ascii="Times New Roman" w:hAnsi="Times New Roman"/>
          <w:sz w:val="28"/>
          <w:szCs w:val="28"/>
        </w:rPr>
        <w:t xml:space="preserve"> программа рассчитана на 1 год обучения, объёмом </w:t>
      </w:r>
      <w:r w:rsidR="00682810">
        <w:rPr>
          <w:rFonts w:ascii="Times New Roman" w:hAnsi="Times New Roman"/>
          <w:sz w:val="28"/>
          <w:szCs w:val="28"/>
        </w:rPr>
        <w:t>–</w:t>
      </w:r>
      <w:r w:rsidRPr="003409BD">
        <w:rPr>
          <w:rFonts w:ascii="Times New Roman" w:hAnsi="Times New Roman"/>
          <w:sz w:val="28"/>
          <w:szCs w:val="28"/>
        </w:rPr>
        <w:t xml:space="preserve"> 36 часов.</w:t>
      </w:r>
      <w:r w:rsidR="009E07DA">
        <w:rPr>
          <w:rFonts w:ascii="Times New Roman" w:hAnsi="Times New Roman"/>
          <w:sz w:val="28"/>
          <w:szCs w:val="28"/>
        </w:rPr>
        <w:t xml:space="preserve"> Занятия проводятся один раз в неделю </w:t>
      </w:r>
      <w:r w:rsidR="009E07DA" w:rsidRPr="003409BD">
        <w:rPr>
          <w:rFonts w:ascii="Times New Roman" w:hAnsi="Times New Roman" w:cs="Times New Roman"/>
          <w:sz w:val="28"/>
          <w:szCs w:val="28"/>
        </w:rPr>
        <w:t>продолжительностью 45 минут.</w:t>
      </w:r>
    </w:p>
    <w:p w14:paraId="7F0BD9DF" w14:textId="5B6AEB7E" w:rsidR="004345EF" w:rsidRPr="003409BD" w:rsidRDefault="001E16DF" w:rsidP="009E07D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09B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Целевая аудитория: </w:t>
      </w:r>
      <w:r w:rsidRPr="003409BD">
        <w:rPr>
          <w:rFonts w:ascii="Times New Roman" w:hAnsi="Times New Roman" w:cs="Times New Roman"/>
          <w:color w:val="000000"/>
          <w:sz w:val="28"/>
          <w:szCs w:val="28"/>
        </w:rPr>
        <w:t>учащиеся 1</w:t>
      </w:r>
      <w:r w:rsidR="00682810">
        <w:rPr>
          <w:rFonts w:ascii="Times New Roman" w:hAnsi="Times New Roman" w:cs="Times New Roman"/>
          <w:color w:val="000000"/>
          <w:sz w:val="28"/>
          <w:szCs w:val="28"/>
        </w:rPr>
        <w:t>-х</w:t>
      </w:r>
      <w:r w:rsidRPr="003409BD">
        <w:rPr>
          <w:rFonts w:ascii="Times New Roman" w:hAnsi="Times New Roman" w:cs="Times New Roman"/>
          <w:color w:val="000000"/>
          <w:sz w:val="28"/>
          <w:szCs w:val="28"/>
        </w:rPr>
        <w:t xml:space="preserve"> классов</w:t>
      </w:r>
      <w:r w:rsidR="00AA46A7">
        <w:rPr>
          <w:rFonts w:ascii="Times New Roman" w:hAnsi="Times New Roman" w:cs="Times New Roman"/>
          <w:color w:val="000000"/>
          <w:sz w:val="28"/>
          <w:szCs w:val="28"/>
        </w:rPr>
        <w:t xml:space="preserve"> с низким уровнем готовности </w:t>
      </w:r>
      <w:r w:rsidRPr="003409BD">
        <w:rPr>
          <w:rFonts w:ascii="Times New Roman" w:hAnsi="Times New Roman" w:cs="Times New Roman"/>
          <w:color w:val="000000"/>
          <w:sz w:val="28"/>
          <w:szCs w:val="28"/>
        </w:rPr>
        <w:t xml:space="preserve">к обучению в школе, испытывающие трудности в </w:t>
      </w:r>
      <w:r w:rsidRPr="00682810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82810" w:rsidRPr="00682810">
        <w:rPr>
          <w:rFonts w:ascii="Times New Roman" w:hAnsi="Times New Roman" w:cs="Times New Roman"/>
          <w:color w:val="000000"/>
          <w:sz w:val="28"/>
          <w:szCs w:val="28"/>
        </w:rPr>
        <w:t xml:space="preserve">своении </w:t>
      </w:r>
      <w:r w:rsidR="00682810" w:rsidRPr="00682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ООП НОО</w:t>
      </w:r>
      <w:r w:rsidR="00682810" w:rsidRPr="0068281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82810">
        <w:rPr>
          <w:rFonts w:ascii="Times New Roman" w:hAnsi="Times New Roman" w:cs="Times New Roman"/>
          <w:color w:val="000000"/>
          <w:sz w:val="28"/>
          <w:szCs w:val="28"/>
        </w:rPr>
        <w:t xml:space="preserve"> Численность группы: </w:t>
      </w:r>
      <w:r w:rsidRPr="003409BD">
        <w:rPr>
          <w:rFonts w:ascii="Times New Roman" w:hAnsi="Times New Roman" w:cs="Times New Roman"/>
          <w:color w:val="000000"/>
          <w:sz w:val="28"/>
          <w:szCs w:val="28"/>
        </w:rPr>
        <w:t xml:space="preserve">до 10 человек. </w:t>
      </w:r>
      <w:r w:rsidR="004345EF" w:rsidRPr="003409BD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занятия проводятся как в групповой, так в и индивидуальной форме. Набор детей в группу проводится с согласия родителей (законных представителей).  </w:t>
      </w:r>
    </w:p>
    <w:p w14:paraId="7E7B0B1F" w14:textId="6A83B22E" w:rsidR="001E16DF" w:rsidRPr="001E16DF" w:rsidRDefault="001E16DF" w:rsidP="001E16D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16DF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Методическое обеспечение (научно-методическое и нормативно-правовое обеспечение):</w:t>
      </w:r>
    </w:p>
    <w:p w14:paraId="280DA607" w14:textId="5BFD4F66" w:rsidR="005C0F08" w:rsidRPr="003409BD" w:rsidRDefault="001E16DF" w:rsidP="001E16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6DF">
        <w:rPr>
          <w:rFonts w:ascii="Times New Roman" w:hAnsi="Times New Roman" w:cs="Times New Roman"/>
          <w:b/>
          <w:sz w:val="28"/>
          <w:szCs w:val="28"/>
        </w:rPr>
        <w:t>Нормативно-правовое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обеспечение</w:t>
      </w:r>
      <w:r w:rsidRPr="001E16D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F08" w:rsidRPr="003409BD">
        <w:rPr>
          <w:rFonts w:ascii="Times New Roman" w:hAnsi="Times New Roman" w:cs="Times New Roman"/>
          <w:sz w:val="28"/>
          <w:szCs w:val="28"/>
        </w:rPr>
        <w:t>В основе разработки программы</w:t>
      </w:r>
      <w:r w:rsidR="00F8516C" w:rsidRPr="003409BD">
        <w:rPr>
          <w:rFonts w:ascii="Times New Roman" w:hAnsi="Times New Roman" w:cs="Times New Roman"/>
          <w:sz w:val="28"/>
          <w:szCs w:val="28"/>
        </w:rPr>
        <w:t xml:space="preserve"> лежат следующие нормативно-правовые документы:</w:t>
      </w:r>
    </w:p>
    <w:p w14:paraId="2EA72DB7" w14:textId="502BAC61" w:rsidR="00F8516C" w:rsidRPr="00FF0132" w:rsidRDefault="00231A4D" w:rsidP="00827B40">
      <w:pPr>
        <w:pStyle w:val="a8"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132">
        <w:rPr>
          <w:rFonts w:ascii="Times New Roman" w:hAnsi="Times New Roman" w:cs="Times New Roman"/>
          <w:sz w:val="28"/>
          <w:szCs w:val="28"/>
        </w:rPr>
        <w:t>Закон «</w:t>
      </w:r>
      <w:r w:rsidR="00F8516C" w:rsidRPr="00FF0132">
        <w:rPr>
          <w:rFonts w:ascii="Times New Roman" w:hAnsi="Times New Roman" w:cs="Times New Roman"/>
          <w:sz w:val="28"/>
          <w:szCs w:val="28"/>
        </w:rPr>
        <w:t>Об Образовании в Российской Федерации»</w:t>
      </w:r>
      <w:r w:rsidR="00682810">
        <w:rPr>
          <w:rFonts w:ascii="Times New Roman" w:hAnsi="Times New Roman" w:cs="Times New Roman"/>
          <w:sz w:val="28"/>
          <w:szCs w:val="28"/>
        </w:rPr>
        <w:t xml:space="preserve"> от 29 декабря 2012 г. № </w:t>
      </w:r>
      <w:r w:rsidR="00B85194" w:rsidRPr="00FF0132">
        <w:rPr>
          <w:rFonts w:ascii="Times New Roman" w:hAnsi="Times New Roman" w:cs="Times New Roman"/>
          <w:sz w:val="28"/>
          <w:szCs w:val="28"/>
        </w:rPr>
        <w:t>273-ФЗ;</w:t>
      </w:r>
    </w:p>
    <w:p w14:paraId="5E9190C8" w14:textId="3EDB7E75" w:rsidR="00F8516C" w:rsidRPr="00FF0132" w:rsidRDefault="00B85194" w:rsidP="00827B40">
      <w:pPr>
        <w:pStyle w:val="a8"/>
        <w:numPr>
          <w:ilvl w:val="0"/>
          <w:numId w:val="1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132">
        <w:rPr>
          <w:rFonts w:ascii="Times New Roman" w:hAnsi="Times New Roman" w:cs="Times New Roman"/>
          <w:sz w:val="28"/>
          <w:szCs w:val="28"/>
        </w:rPr>
        <w:t>ФГОС начального общего образования</w:t>
      </w:r>
      <w:r w:rsidR="00682810">
        <w:rPr>
          <w:rFonts w:ascii="Times New Roman" w:hAnsi="Times New Roman" w:cs="Times New Roman"/>
          <w:sz w:val="28"/>
          <w:szCs w:val="28"/>
        </w:rPr>
        <w:t>;</w:t>
      </w:r>
    </w:p>
    <w:p w14:paraId="116C378E" w14:textId="2E7030B0" w:rsidR="00B85194" w:rsidRPr="00FF0132" w:rsidRDefault="00B85194" w:rsidP="00827B40">
      <w:pPr>
        <w:pStyle w:val="a8"/>
        <w:numPr>
          <w:ilvl w:val="0"/>
          <w:numId w:val="18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132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24 июля 2015 №514н «Об утверждении стандарта профессиональной деятельности «Педагог-психолог (психолог в сфере образования)»</w:t>
      </w:r>
      <w:r w:rsidR="00682810">
        <w:rPr>
          <w:rFonts w:ascii="Times New Roman" w:hAnsi="Times New Roman" w:cs="Times New Roman"/>
          <w:sz w:val="28"/>
          <w:szCs w:val="28"/>
        </w:rPr>
        <w:t>;</w:t>
      </w:r>
    </w:p>
    <w:p w14:paraId="2CB760EA" w14:textId="344797CF" w:rsidR="00682810" w:rsidRDefault="00682810" w:rsidP="00827B40">
      <w:pPr>
        <w:pStyle w:val="a8"/>
        <w:numPr>
          <w:ilvl w:val="0"/>
          <w:numId w:val="1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8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ООП НОО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FF013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3EA0DE" w14:textId="218916C5" w:rsidR="00F8516C" w:rsidRPr="00FF0132" w:rsidRDefault="00F8516C" w:rsidP="00827B40">
      <w:pPr>
        <w:pStyle w:val="a8"/>
        <w:numPr>
          <w:ilvl w:val="0"/>
          <w:numId w:val="18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132">
        <w:rPr>
          <w:rFonts w:ascii="Times New Roman" w:hAnsi="Times New Roman" w:cs="Times New Roman"/>
          <w:sz w:val="28"/>
          <w:szCs w:val="28"/>
        </w:rPr>
        <w:t>Внутренние локальные акты образовательной организации</w:t>
      </w:r>
      <w:r w:rsidR="00682810">
        <w:rPr>
          <w:rFonts w:ascii="Times New Roman" w:hAnsi="Times New Roman" w:cs="Times New Roman"/>
          <w:sz w:val="28"/>
          <w:szCs w:val="28"/>
        </w:rPr>
        <w:t>.</w:t>
      </w:r>
    </w:p>
    <w:p w14:paraId="44361547" w14:textId="1DAE0F36" w:rsidR="001E16DF" w:rsidRPr="001E16DF" w:rsidRDefault="001E16DF" w:rsidP="00C45251">
      <w:pPr>
        <w:pStyle w:val="a3"/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Научно-методическое обеспечение. </w:t>
      </w:r>
      <w:r w:rsidRPr="001E16DF">
        <w:rPr>
          <w:sz w:val="28"/>
          <w:szCs w:val="28"/>
        </w:rPr>
        <w:t>В основе программы лежат следующие научно-методические материалы:</w:t>
      </w:r>
    </w:p>
    <w:p w14:paraId="3F18C1E5" w14:textId="01E86C32" w:rsidR="001E16DF" w:rsidRPr="001E16DF" w:rsidRDefault="007515BF" w:rsidP="00827B40">
      <w:pPr>
        <w:pStyle w:val="a8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Венгер А.Л.</w:t>
      </w:r>
      <w:r w:rsidR="001E16DF" w:rsidRPr="001E16D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E16DF" w:rsidRPr="001E16DF">
        <w:rPr>
          <w:rFonts w:ascii="Times New Roman" w:hAnsi="Times New Roman"/>
          <w:sz w:val="28"/>
          <w:szCs w:val="28"/>
        </w:rPr>
        <w:t>Цукерман Г.А</w:t>
      </w:r>
      <w:r>
        <w:rPr>
          <w:rFonts w:ascii="Times New Roman" w:hAnsi="Times New Roman"/>
          <w:sz w:val="28"/>
          <w:szCs w:val="28"/>
        </w:rPr>
        <w:t xml:space="preserve">. </w:t>
      </w:r>
      <w:r w:rsidR="001E16DF" w:rsidRPr="001E16DF">
        <w:rPr>
          <w:rFonts w:ascii="Times New Roman" w:hAnsi="Times New Roman"/>
          <w:sz w:val="28"/>
          <w:szCs w:val="28"/>
        </w:rPr>
        <w:t xml:space="preserve">Психологическое обследование младших школьников. Практическое пособие.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1E16DF" w:rsidRPr="001E16DF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Владос</w:t>
      </w:r>
      <w:r w:rsidR="001E16DF" w:rsidRPr="001E16DF">
        <w:rPr>
          <w:rFonts w:ascii="Times New Roman" w:hAnsi="Times New Roman"/>
          <w:sz w:val="28"/>
          <w:szCs w:val="28"/>
        </w:rPr>
        <w:t xml:space="preserve">, 2001. </w:t>
      </w:r>
    </w:p>
    <w:p w14:paraId="33D33334" w14:textId="2CFEBC06" w:rsidR="001E16DF" w:rsidRPr="001E16DF" w:rsidRDefault="001E16DF" w:rsidP="00827B40">
      <w:pPr>
        <w:pStyle w:val="a8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16DF">
        <w:rPr>
          <w:rFonts w:ascii="Times New Roman" w:hAnsi="Times New Roman"/>
          <w:sz w:val="28"/>
          <w:szCs w:val="28"/>
        </w:rPr>
        <w:t xml:space="preserve">Винокурова Н. С. Развиваем способности детей, 2 кл. </w:t>
      </w:r>
      <w:r w:rsidR="007515BF">
        <w:rPr>
          <w:rFonts w:ascii="Times New Roman" w:hAnsi="Times New Roman"/>
          <w:sz w:val="28"/>
          <w:szCs w:val="28"/>
        </w:rPr>
        <w:t xml:space="preserve">– </w:t>
      </w:r>
      <w:r w:rsidRPr="001E16DF">
        <w:rPr>
          <w:rFonts w:ascii="Times New Roman" w:hAnsi="Times New Roman"/>
          <w:sz w:val="28"/>
          <w:szCs w:val="28"/>
        </w:rPr>
        <w:t>М.: Росмэн, 2002.</w:t>
      </w:r>
    </w:p>
    <w:p w14:paraId="48601088" w14:textId="4AD62ACF" w:rsidR="001E16DF" w:rsidRPr="001E16DF" w:rsidRDefault="001E16DF" w:rsidP="00827B40">
      <w:pPr>
        <w:pStyle w:val="a8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16DF">
        <w:rPr>
          <w:rFonts w:ascii="Times New Roman" w:hAnsi="Times New Roman"/>
          <w:sz w:val="28"/>
          <w:szCs w:val="28"/>
        </w:rPr>
        <w:t>Гаврина С.Е. Большая книга тестов. Для детей 5-6 лет. – М.: Росмэн, 2004</w:t>
      </w:r>
      <w:r w:rsidR="007515BF">
        <w:rPr>
          <w:rFonts w:ascii="Times New Roman" w:hAnsi="Times New Roman"/>
          <w:sz w:val="28"/>
          <w:szCs w:val="28"/>
        </w:rPr>
        <w:t>.</w:t>
      </w:r>
    </w:p>
    <w:p w14:paraId="2867058D" w14:textId="7E80438D" w:rsidR="001E16DF" w:rsidRPr="001E16DF" w:rsidRDefault="001E16DF" w:rsidP="00827B40">
      <w:pPr>
        <w:pStyle w:val="a8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16DF">
        <w:rPr>
          <w:rFonts w:ascii="Times New Roman" w:hAnsi="Times New Roman"/>
          <w:sz w:val="28"/>
          <w:szCs w:val="28"/>
        </w:rPr>
        <w:lastRenderedPageBreak/>
        <w:t>Круглова</w:t>
      </w:r>
      <w:r w:rsidR="007515BF">
        <w:rPr>
          <w:rFonts w:ascii="Times New Roman" w:hAnsi="Times New Roman"/>
          <w:sz w:val="28"/>
          <w:szCs w:val="28"/>
        </w:rPr>
        <w:t xml:space="preserve"> </w:t>
      </w:r>
      <w:r w:rsidRPr="001E16DF">
        <w:rPr>
          <w:rFonts w:ascii="Times New Roman" w:hAnsi="Times New Roman"/>
          <w:sz w:val="28"/>
          <w:szCs w:val="28"/>
        </w:rPr>
        <w:t>Н. Ф. Развиваем в игре интел</w:t>
      </w:r>
      <w:r w:rsidR="007515BF">
        <w:rPr>
          <w:rFonts w:ascii="Times New Roman" w:hAnsi="Times New Roman"/>
          <w:sz w:val="28"/>
          <w:szCs w:val="28"/>
        </w:rPr>
        <w:t xml:space="preserve">лект, эмоции, личность ребёнка. – </w:t>
      </w:r>
      <w:r w:rsidRPr="001E16DF">
        <w:rPr>
          <w:rFonts w:ascii="Times New Roman" w:hAnsi="Times New Roman"/>
          <w:sz w:val="28"/>
          <w:szCs w:val="28"/>
        </w:rPr>
        <w:t>М.: Эксмо, 2010.</w:t>
      </w:r>
    </w:p>
    <w:p w14:paraId="134CCB64" w14:textId="416561DA" w:rsidR="001E16DF" w:rsidRPr="001E16DF" w:rsidRDefault="001E16DF" w:rsidP="00827B40">
      <w:pPr>
        <w:pStyle w:val="a8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16DF">
        <w:rPr>
          <w:rFonts w:ascii="Times New Roman" w:hAnsi="Times New Roman"/>
          <w:sz w:val="28"/>
          <w:szCs w:val="28"/>
        </w:rPr>
        <w:t>Настольная</w:t>
      </w:r>
      <w:r w:rsidR="007515BF">
        <w:rPr>
          <w:rFonts w:ascii="Times New Roman" w:hAnsi="Times New Roman"/>
          <w:sz w:val="28"/>
          <w:szCs w:val="28"/>
        </w:rPr>
        <w:t xml:space="preserve"> книга практического психолога / сост. </w:t>
      </w:r>
      <w:r w:rsidRPr="001E16DF">
        <w:rPr>
          <w:rFonts w:ascii="Times New Roman" w:hAnsi="Times New Roman"/>
          <w:sz w:val="28"/>
          <w:szCs w:val="28"/>
        </w:rPr>
        <w:t>Е.И. Рогов</w:t>
      </w:r>
      <w:r w:rsidR="007515BF">
        <w:rPr>
          <w:rFonts w:ascii="Times New Roman" w:hAnsi="Times New Roman"/>
          <w:sz w:val="28"/>
          <w:szCs w:val="28"/>
        </w:rPr>
        <w:t>. – М.</w:t>
      </w:r>
      <w:r w:rsidRPr="001E16DF">
        <w:rPr>
          <w:rFonts w:ascii="Times New Roman" w:hAnsi="Times New Roman"/>
          <w:sz w:val="28"/>
          <w:szCs w:val="28"/>
        </w:rPr>
        <w:t>: Владос, 2003.</w:t>
      </w:r>
    </w:p>
    <w:p w14:paraId="042374A7" w14:textId="77777777" w:rsidR="001E16DF" w:rsidRPr="001E16DF" w:rsidRDefault="001E16DF" w:rsidP="00827B40">
      <w:pPr>
        <w:pStyle w:val="a8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16DF">
        <w:rPr>
          <w:rFonts w:ascii="Times New Roman" w:hAnsi="Times New Roman"/>
          <w:sz w:val="28"/>
          <w:szCs w:val="28"/>
        </w:rPr>
        <w:t>Психогимнастические упражнения для школьников: разминки, энергизаторы, активаторы / авт.-сост. М.А. Павлова. – Волгоград: Учитель, 2009.</w:t>
      </w:r>
    </w:p>
    <w:p w14:paraId="5F3EDC6B" w14:textId="77777777" w:rsidR="001E16DF" w:rsidRPr="001E16DF" w:rsidRDefault="001E16DF" w:rsidP="00827B40">
      <w:pPr>
        <w:pStyle w:val="a8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16DF">
        <w:rPr>
          <w:rFonts w:ascii="Times New Roman" w:hAnsi="Times New Roman"/>
          <w:sz w:val="28"/>
          <w:szCs w:val="28"/>
        </w:rPr>
        <w:t>Психологическая поддержка учащихся: развивающие занятия, игры, тренинги и упражнения / авт.-сост. Е.Д. Шваб, Н.П. Пудикова. – Волгорад: Учитель, 2008.</w:t>
      </w:r>
    </w:p>
    <w:p w14:paraId="099AE617" w14:textId="77777777" w:rsidR="001E16DF" w:rsidRPr="001E16DF" w:rsidRDefault="001E16DF" w:rsidP="00827B40">
      <w:pPr>
        <w:pStyle w:val="a8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16DF">
        <w:rPr>
          <w:rFonts w:ascii="Times New Roman" w:hAnsi="Times New Roman"/>
          <w:sz w:val="28"/>
          <w:szCs w:val="28"/>
        </w:rPr>
        <w:t>Психологическая профилактика и коррекционно-развивающие занятия (из опыта работы) / авт.-сост. Е.Д. Шваб. – Волгоград: Учитель, 2007.</w:t>
      </w:r>
    </w:p>
    <w:p w14:paraId="1A4A9F43" w14:textId="6C3607CF" w:rsidR="00C45251" w:rsidRPr="00C45251" w:rsidRDefault="001E16DF" w:rsidP="00C45251">
      <w:pPr>
        <w:pStyle w:val="a8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16DF">
        <w:rPr>
          <w:rFonts w:ascii="Times New Roman" w:hAnsi="Times New Roman"/>
          <w:sz w:val="28"/>
          <w:szCs w:val="28"/>
        </w:rPr>
        <w:t>Рабочая книга школьного психолога / под ред. И.В. Дубровиной. – М</w:t>
      </w:r>
      <w:r w:rsidR="007515BF">
        <w:rPr>
          <w:rFonts w:ascii="Times New Roman" w:hAnsi="Times New Roman"/>
          <w:sz w:val="28"/>
          <w:szCs w:val="28"/>
        </w:rPr>
        <w:t>.</w:t>
      </w:r>
      <w:r w:rsidRPr="001E16DF">
        <w:rPr>
          <w:rFonts w:ascii="Times New Roman" w:hAnsi="Times New Roman"/>
          <w:sz w:val="28"/>
          <w:szCs w:val="28"/>
        </w:rPr>
        <w:t>: Просвещение, Учебная литература, 1997.</w:t>
      </w:r>
    </w:p>
    <w:p w14:paraId="64B5346B" w14:textId="30048D2A" w:rsidR="001E16DF" w:rsidRPr="001E16DF" w:rsidRDefault="001E16DF" w:rsidP="00827B40">
      <w:pPr>
        <w:pStyle w:val="a8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16DF">
        <w:rPr>
          <w:rFonts w:ascii="Times New Roman" w:hAnsi="Times New Roman"/>
          <w:sz w:val="28"/>
          <w:szCs w:val="28"/>
        </w:rPr>
        <w:t>Самоукина Н.В. Игры в школе и дома: психотехнические упражнения и коррекционные программы. – М</w:t>
      </w:r>
      <w:r w:rsidR="007515BF">
        <w:rPr>
          <w:rFonts w:ascii="Times New Roman" w:hAnsi="Times New Roman"/>
          <w:sz w:val="28"/>
          <w:szCs w:val="28"/>
        </w:rPr>
        <w:t>.</w:t>
      </w:r>
      <w:r w:rsidRPr="001E16DF">
        <w:rPr>
          <w:rFonts w:ascii="Times New Roman" w:hAnsi="Times New Roman"/>
          <w:sz w:val="28"/>
          <w:szCs w:val="28"/>
        </w:rPr>
        <w:t xml:space="preserve">: Новая школа, 1993. </w:t>
      </w:r>
    </w:p>
    <w:p w14:paraId="16A8C66A" w14:textId="5F145FF2" w:rsidR="001E16DF" w:rsidRDefault="007515BF" w:rsidP="00827B40">
      <w:pPr>
        <w:pStyle w:val="a8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Цукерман Г.А., </w:t>
      </w:r>
      <w:r w:rsidR="001E16DF" w:rsidRPr="001E16DF">
        <w:rPr>
          <w:rFonts w:ascii="Times New Roman" w:hAnsi="Times New Roman"/>
          <w:sz w:val="28"/>
          <w:szCs w:val="28"/>
        </w:rPr>
        <w:t>Поливанова</w:t>
      </w:r>
      <w:r>
        <w:rPr>
          <w:rFonts w:ascii="Times New Roman" w:hAnsi="Times New Roman"/>
          <w:sz w:val="28"/>
          <w:szCs w:val="28"/>
        </w:rPr>
        <w:t xml:space="preserve"> К.Н</w:t>
      </w:r>
      <w:r w:rsidR="001E16DF" w:rsidRPr="001E16DF">
        <w:rPr>
          <w:rFonts w:ascii="Times New Roman" w:hAnsi="Times New Roman"/>
          <w:sz w:val="28"/>
          <w:szCs w:val="28"/>
        </w:rPr>
        <w:t xml:space="preserve">. Введение в школьную жизнь. Программа адаптации детей к школьной жизни. </w:t>
      </w:r>
      <w:r>
        <w:rPr>
          <w:rFonts w:ascii="Times New Roman" w:hAnsi="Times New Roman"/>
          <w:sz w:val="28"/>
          <w:szCs w:val="28"/>
        </w:rPr>
        <w:t>–</w:t>
      </w:r>
      <w:r w:rsidR="001E16DF" w:rsidRPr="001E16DF">
        <w:rPr>
          <w:rFonts w:ascii="Times New Roman" w:hAnsi="Times New Roman"/>
          <w:sz w:val="28"/>
          <w:szCs w:val="28"/>
        </w:rPr>
        <w:t xml:space="preserve"> М.: Вита-Пресс, 2011</w:t>
      </w:r>
      <w:r w:rsidR="001E16DF">
        <w:rPr>
          <w:rFonts w:ascii="Times New Roman" w:hAnsi="Times New Roman"/>
          <w:sz w:val="28"/>
          <w:szCs w:val="28"/>
        </w:rPr>
        <w:t>.</w:t>
      </w:r>
      <w:r w:rsidR="001E16DF" w:rsidRPr="001E16DF">
        <w:rPr>
          <w:rFonts w:ascii="Times New Roman" w:hAnsi="Times New Roman"/>
          <w:sz w:val="28"/>
          <w:szCs w:val="28"/>
        </w:rPr>
        <w:t xml:space="preserve"> </w:t>
      </w:r>
    </w:p>
    <w:p w14:paraId="179F094A" w14:textId="1F68BBDF" w:rsidR="007515BF" w:rsidRPr="007515BF" w:rsidRDefault="007515BF" w:rsidP="00827B40">
      <w:pPr>
        <w:pStyle w:val="a8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5BF">
        <w:rPr>
          <w:rFonts w:ascii="Times New Roman" w:hAnsi="Times New Roman"/>
          <w:sz w:val="28"/>
          <w:szCs w:val="28"/>
        </w:rPr>
        <w:t>Я и другие. Тренинги социальных навыков. Для учащихся 1 – 11 классов / В.А. Родионов и др. – Ярославль: Академия развития, 2001.</w:t>
      </w:r>
    </w:p>
    <w:p w14:paraId="0FFC1057" w14:textId="49457F95" w:rsidR="007515BF" w:rsidRPr="007515BF" w:rsidRDefault="007515BF" w:rsidP="00827B40">
      <w:pPr>
        <w:pStyle w:val="a8"/>
        <w:numPr>
          <w:ilvl w:val="0"/>
          <w:numId w:val="17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515BF">
        <w:rPr>
          <w:rFonts w:ascii="Times New Roman" w:hAnsi="Times New Roman"/>
          <w:sz w:val="28"/>
          <w:szCs w:val="28"/>
          <w:shd w:val="clear" w:color="auto" w:fill="FFFFFF"/>
        </w:rPr>
        <w:t xml:space="preserve">Языканова Е.В. Программа «Учись учиться» / Развивающие задания, тесты, игры, упражнения. – Гдов: Экзамен, 2013. </w:t>
      </w:r>
    </w:p>
    <w:p w14:paraId="6DCE6E74" w14:textId="77777777" w:rsidR="00FF0132" w:rsidRPr="003409BD" w:rsidRDefault="00FF0132" w:rsidP="007515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09BD">
        <w:rPr>
          <w:rFonts w:ascii="Times New Roman" w:hAnsi="Times New Roman" w:cs="Times New Roman"/>
          <w:b/>
          <w:bCs/>
          <w:sz w:val="28"/>
          <w:szCs w:val="28"/>
        </w:rPr>
        <w:t>Основные этапы реализации программы:</w:t>
      </w:r>
    </w:p>
    <w:p w14:paraId="237045EA" w14:textId="44D7AF0F" w:rsidR="00FF0132" w:rsidRPr="003409BD" w:rsidRDefault="00FF0132" w:rsidP="00C4525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BD">
        <w:rPr>
          <w:rFonts w:ascii="Times New Roman" w:hAnsi="Times New Roman" w:cs="Times New Roman"/>
          <w:b/>
          <w:sz w:val="28"/>
          <w:szCs w:val="28"/>
        </w:rPr>
        <w:t>Подготовительный (диагностический)</w:t>
      </w:r>
      <w:r w:rsidR="00FB7B77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3409BD">
        <w:rPr>
          <w:rFonts w:ascii="Times New Roman" w:hAnsi="Times New Roman" w:cs="Times New Roman"/>
          <w:sz w:val="28"/>
          <w:szCs w:val="28"/>
        </w:rPr>
        <w:t xml:space="preserve"> – проведение психологической диагностики.</w:t>
      </w:r>
    </w:p>
    <w:p w14:paraId="2536D988" w14:textId="77777777" w:rsidR="00FF0132" w:rsidRPr="003409BD" w:rsidRDefault="00FF0132" w:rsidP="007515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BD">
        <w:rPr>
          <w:rFonts w:ascii="Times New Roman" w:hAnsi="Times New Roman" w:cs="Times New Roman"/>
          <w:sz w:val="28"/>
          <w:szCs w:val="28"/>
        </w:rPr>
        <w:t>Цель: выявление особенностей развития познавательных психических процессов у первоклассников. В качестве входной диагностики выступают результаты изучения УУД учащихся (проводится в октябре).</w:t>
      </w:r>
    </w:p>
    <w:p w14:paraId="444400BC" w14:textId="580FB1E8" w:rsidR="00FF0132" w:rsidRPr="003409BD" w:rsidRDefault="00FF0132" w:rsidP="00C4525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BD">
        <w:rPr>
          <w:rFonts w:ascii="Times New Roman" w:hAnsi="Times New Roman" w:cs="Times New Roman"/>
          <w:b/>
          <w:sz w:val="28"/>
          <w:szCs w:val="28"/>
        </w:rPr>
        <w:t xml:space="preserve">Практический </w:t>
      </w:r>
      <w:r w:rsidR="00FB7B77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="007515BF">
        <w:rPr>
          <w:rFonts w:ascii="Times New Roman" w:hAnsi="Times New Roman" w:cs="Times New Roman"/>
          <w:b/>
          <w:sz w:val="28"/>
          <w:szCs w:val="28"/>
        </w:rPr>
        <w:t>–</w:t>
      </w:r>
      <w:r w:rsidRPr="003409BD">
        <w:rPr>
          <w:rFonts w:ascii="Times New Roman" w:hAnsi="Times New Roman" w:cs="Times New Roman"/>
          <w:sz w:val="28"/>
          <w:szCs w:val="28"/>
        </w:rPr>
        <w:t xml:space="preserve"> проведение коррекционно-развивающих </w:t>
      </w:r>
      <w:r w:rsidRPr="003409BD">
        <w:rPr>
          <w:rFonts w:ascii="Times New Roman" w:hAnsi="Times New Roman" w:cs="Times New Roman"/>
          <w:sz w:val="28"/>
          <w:szCs w:val="28"/>
        </w:rPr>
        <w:lastRenderedPageBreak/>
        <w:t>занятий.</w:t>
      </w:r>
    </w:p>
    <w:p w14:paraId="6B22FB47" w14:textId="5E42E541" w:rsidR="009E07DA" w:rsidRPr="003409BD" w:rsidRDefault="007515BF" w:rsidP="007515B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развитие познавательных </w:t>
      </w:r>
      <w:r w:rsidR="00FF0132" w:rsidRPr="003409BD">
        <w:rPr>
          <w:rFonts w:ascii="Times New Roman" w:hAnsi="Times New Roman" w:cs="Times New Roman"/>
          <w:sz w:val="28"/>
          <w:szCs w:val="28"/>
        </w:rPr>
        <w:t xml:space="preserve">психических процессов </w:t>
      </w:r>
      <w:r w:rsidR="00C45251">
        <w:rPr>
          <w:rFonts w:ascii="Times New Roman" w:hAnsi="Times New Roman" w:cs="Times New Roman"/>
          <w:sz w:val="28"/>
          <w:szCs w:val="28"/>
        </w:rPr>
        <w:t>уч</w:t>
      </w:r>
      <w:r w:rsidR="00FF0132" w:rsidRPr="003409BD">
        <w:rPr>
          <w:rFonts w:ascii="Times New Roman" w:hAnsi="Times New Roman" w:cs="Times New Roman"/>
          <w:sz w:val="28"/>
          <w:szCs w:val="28"/>
        </w:rPr>
        <w:t>ащихся.</w:t>
      </w:r>
      <w:r w:rsidR="004345EF" w:rsidRPr="004345EF">
        <w:rPr>
          <w:rFonts w:ascii="Times New Roman" w:hAnsi="Times New Roman" w:cs="Times New Roman"/>
          <w:sz w:val="28"/>
          <w:szCs w:val="28"/>
        </w:rPr>
        <w:t xml:space="preserve"> </w:t>
      </w:r>
      <w:r w:rsidR="004345EF" w:rsidRPr="003409BD">
        <w:rPr>
          <w:rFonts w:ascii="Times New Roman" w:hAnsi="Times New Roman" w:cs="Times New Roman"/>
          <w:sz w:val="28"/>
          <w:szCs w:val="28"/>
        </w:rPr>
        <w:t xml:space="preserve">Во время проведения занятий используются следующие методы работы: беседа, элементы арт-терапии, психологические игры и упражнения на развитие памяти, внимания, мышления, </w:t>
      </w:r>
      <w:r w:rsidR="004345EF" w:rsidRPr="009E07DA">
        <w:rPr>
          <w:rFonts w:ascii="Times New Roman" w:hAnsi="Times New Roman" w:cs="Times New Roman"/>
          <w:sz w:val="28"/>
          <w:szCs w:val="28"/>
        </w:rPr>
        <w:t xml:space="preserve">воображения и др.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Коррекционно-</w:t>
      </w:r>
      <w:r w:rsidR="009E07DA" w:rsidRPr="009E0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развивающие занятия включают решение нестандартных задач, предлагаемых в определенной логике. Так как все компоненты высших психических функций тесно связаны м</w:t>
      </w:r>
      <w:r w:rsidR="00C452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ежду собой,</w:t>
      </w:r>
      <w:r w:rsidR="009E07DA" w:rsidRPr="009E0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каждая из них развивается не изолированно, а комплексно. Именно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 названия тем являются условными</w:t>
      </w:r>
      <w:r w:rsidR="009E07DA" w:rsidRPr="009E07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 как в каждом занятии есть психологические игры и упражнения, направленные на развитие нескольких познавательных процессов, а не одного.</w:t>
      </w:r>
      <w:r w:rsidR="009E07DA" w:rsidRPr="00340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B04DB56" w14:textId="08BF5331" w:rsidR="00607A43" w:rsidRDefault="00607A43" w:rsidP="00C452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последовательно реализуются пять содержательных блоков. Тематическое планирование блоков представлено в таблице ниже.</w:t>
      </w:r>
    </w:p>
    <w:p w14:paraId="76D1AC9D" w14:textId="77777777" w:rsidR="00607A43" w:rsidRPr="003409BD" w:rsidRDefault="00607A43" w:rsidP="0054745C">
      <w:pPr>
        <w:widowControl w:val="0"/>
        <w:autoSpaceDE w:val="0"/>
        <w:autoSpaceDN w:val="0"/>
        <w:adjustRightInd w:val="0"/>
        <w:spacing w:after="0" w:line="360" w:lineRule="auto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9BD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tbl>
      <w:tblPr>
        <w:tblW w:w="956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6868"/>
        <w:gridCol w:w="1753"/>
      </w:tblGrid>
      <w:tr w:rsidR="00607A43" w:rsidRPr="003409BD" w14:paraId="74475D9B" w14:textId="77777777" w:rsidTr="009E07DA">
        <w:trPr>
          <w:trHeight w:val="193"/>
        </w:trPr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7EB8F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№</w:t>
            </w:r>
          </w:p>
        </w:tc>
        <w:tc>
          <w:tcPr>
            <w:tcW w:w="68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4B5C6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Название раздела</w:t>
            </w:r>
          </w:p>
        </w:tc>
        <w:tc>
          <w:tcPr>
            <w:tcW w:w="17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E4B30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Количество часов</w:t>
            </w:r>
          </w:p>
        </w:tc>
      </w:tr>
      <w:tr w:rsidR="002441DC" w:rsidRPr="003409BD" w14:paraId="1B504524" w14:textId="77777777" w:rsidTr="009E07DA">
        <w:trPr>
          <w:trHeight w:val="193"/>
        </w:trPr>
        <w:tc>
          <w:tcPr>
            <w:tcW w:w="9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6E15C" w14:textId="77777777" w:rsidR="002441DC" w:rsidRPr="003409BD" w:rsidRDefault="002441DC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Блок 1. «Я в школе»</w:t>
            </w:r>
          </w:p>
        </w:tc>
      </w:tr>
      <w:tr w:rsidR="00607A43" w:rsidRPr="003409BD" w14:paraId="56202EB1" w14:textId="77777777" w:rsidTr="009E07DA">
        <w:trPr>
          <w:trHeight w:val="193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2AD3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CDC0F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Кто такой школьник? Школьные правила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0B94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</w:tr>
      <w:tr w:rsidR="00607A43" w:rsidRPr="003409BD" w14:paraId="5CBCC70F" w14:textId="77777777" w:rsidTr="009E07DA">
        <w:trPr>
          <w:trHeight w:val="193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14F1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C36D3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«Я и мой класс» Расскажи мне о себе (игровое занятие)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FE4E5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</w:tr>
      <w:tr w:rsidR="00607A43" w:rsidRPr="003409BD" w14:paraId="16FD94DD" w14:textId="77777777" w:rsidTr="009E07DA">
        <w:trPr>
          <w:trHeight w:val="193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682F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C14B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Секреты настоящих первоклассников. Учимся работать вместе (игровое занятие)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3B81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</w:tr>
      <w:tr w:rsidR="002441DC" w:rsidRPr="003409BD" w14:paraId="5284F830" w14:textId="77777777" w:rsidTr="009E07DA">
        <w:trPr>
          <w:trHeight w:val="193"/>
        </w:trPr>
        <w:tc>
          <w:tcPr>
            <w:tcW w:w="9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837B9" w14:textId="77777777" w:rsidR="00327820" w:rsidRDefault="002441DC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Блок 2. «Секреты успешной учебы»</w:t>
            </w: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="00327820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–</w:t>
            </w:r>
            <w:r w:rsidRPr="003409BD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</w:p>
          <w:p w14:paraId="793A741A" w14:textId="54621423" w:rsidR="002441DC" w:rsidRPr="003409BD" w:rsidRDefault="002441DC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развиваем целостное воспри</w:t>
            </w:r>
            <w:r w:rsidR="00327820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ятие, внимание и внимательность</w:t>
            </w:r>
          </w:p>
        </w:tc>
      </w:tr>
      <w:tr w:rsidR="00607A43" w:rsidRPr="003409BD" w14:paraId="1BC794BA" w14:textId="77777777" w:rsidTr="009E07DA">
        <w:trPr>
          <w:trHeight w:val="193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23542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bookmarkStart w:id="2" w:name="_Hlk51274433"/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0D6D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«Шустрые пальчики»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F060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7C0F4058" w14:textId="77777777" w:rsidTr="009E07DA">
        <w:trPr>
          <w:trHeight w:val="193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752B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C50C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«Рисуем по клеточкам»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958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29EFDA3E" w14:textId="77777777" w:rsidTr="009E07DA">
        <w:trPr>
          <w:trHeight w:val="193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65D4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6.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36B94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«Что бывает весной?»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2E674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3A98806E" w14:textId="77777777" w:rsidTr="009E07DA">
        <w:trPr>
          <w:trHeight w:val="193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437CA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7.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D3438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«Волшебный мешочек»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41A8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7512E338" w14:textId="77777777" w:rsidTr="009E07DA">
        <w:trPr>
          <w:trHeight w:val="193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3D0DC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033AE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«Произнеси правильно»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770D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7679AF0E" w14:textId="77777777" w:rsidTr="009E07DA">
        <w:trPr>
          <w:trHeight w:val="193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3CFB4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9.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300A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«Цветная сказка»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CF04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383616FE" w14:textId="77777777" w:rsidTr="009E07DA">
        <w:trPr>
          <w:trHeight w:val="193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DADCA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E20C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«Рисуем по точкам» (цветочек, самолёт)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9AA9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17786818" w14:textId="77777777" w:rsidTr="009E07DA">
        <w:trPr>
          <w:trHeight w:val="193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E0B3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11.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4DF04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«Яркие мандалы»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4177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1A6056DD" w14:textId="77777777" w:rsidTr="009E07DA">
        <w:trPr>
          <w:trHeight w:val="193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E2FD9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12.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441D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«Выполни мою команду»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F3CA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5EFC3B96" w14:textId="77777777" w:rsidTr="009E07DA">
        <w:trPr>
          <w:trHeight w:val="193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24E3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13.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1190B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«Цветные полоски»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A8925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0A5033E5" w14:textId="77777777" w:rsidTr="009E07DA">
        <w:trPr>
          <w:trHeight w:val="193"/>
        </w:trPr>
        <w:tc>
          <w:tcPr>
            <w:tcW w:w="9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E01B" w14:textId="77653A43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3" w:name="_Hlk51274516"/>
            <w:bookmarkEnd w:id="2"/>
            <w:r w:rsidRPr="003409B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Блок 3. «Секреты успешной учебы</w:t>
            </w:r>
            <w:r w:rsidRPr="003409BD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</w:rPr>
              <w:t xml:space="preserve">» </w:t>
            </w:r>
            <w:r w:rsidR="0032782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–</w:t>
            </w:r>
            <w:r w:rsidRPr="003409B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</w:t>
            </w:r>
            <w:r w:rsidRPr="003409BD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учимся думать и действовать. Развитие действий анализа, синтеза, сравнения, классификации</w:t>
            </w:r>
            <w:bookmarkEnd w:id="3"/>
          </w:p>
        </w:tc>
      </w:tr>
      <w:tr w:rsidR="00607A43" w:rsidRPr="003409BD" w14:paraId="4CBB92C5" w14:textId="77777777" w:rsidTr="009E07DA">
        <w:trPr>
          <w:trHeight w:val="435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381A1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0C21F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«Догадайся, кто я?».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407C9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67FFE3CF" w14:textId="77777777" w:rsidTr="009E07DA">
        <w:trPr>
          <w:trHeight w:val="435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66DB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15.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8D0D9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«Запомни узор»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073F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598DCAEB" w14:textId="77777777" w:rsidTr="009E07DA">
        <w:trPr>
          <w:trHeight w:val="419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79ED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16.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9715B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«Угадай, что я?»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E9E5B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6A27E064" w14:textId="77777777" w:rsidTr="009E07DA">
        <w:trPr>
          <w:trHeight w:val="435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8C9D" w14:textId="1124B51C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17</w:t>
            </w:r>
            <w:r w:rsidR="002441D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-1</w:t>
            </w: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8</w:t>
            </w:r>
            <w:r w:rsidR="0032782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52472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«Повтори рисунок»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1936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07A43" w:rsidRPr="003409BD" w14:paraId="3F8F47C5" w14:textId="77777777" w:rsidTr="009E07DA">
        <w:trPr>
          <w:trHeight w:val="419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49E0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19.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DF49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«Что за чем следует» (сказка «Теремок»)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9CE1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7C82B908" w14:textId="77777777" w:rsidTr="009E07DA">
        <w:trPr>
          <w:trHeight w:val="435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2DD9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20.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E380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«Продолжи сказку «Колобок»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A781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6FDD7D8C" w14:textId="77777777" w:rsidTr="009E07DA">
        <w:trPr>
          <w:trHeight w:val="419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5873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21.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0706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«Назови одним словом»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4374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178BAF16" w14:textId="77777777" w:rsidTr="009E07DA">
        <w:trPr>
          <w:trHeight w:val="435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65DD8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22.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F639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«Нарисуй недостающие детали»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9883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02E24241" w14:textId="77777777" w:rsidTr="009E07DA">
        <w:trPr>
          <w:trHeight w:val="419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9C22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23.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A694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«Давай разложим по группам» (съедобное)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80FD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5B31835D" w14:textId="77777777" w:rsidTr="009E07DA">
        <w:trPr>
          <w:trHeight w:val="435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7102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24.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38D0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Путешествие в сказку «Маша и медведь»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614C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60A1A87E" w14:textId="77777777" w:rsidTr="009E07DA">
        <w:trPr>
          <w:trHeight w:val="419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7010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25.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D128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«Азбука хороших слов»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BFFA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59A3A0B0" w14:textId="77777777" w:rsidTr="009E07DA">
        <w:trPr>
          <w:trHeight w:val="435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DF56" w14:textId="5B6D24A1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26-27</w:t>
            </w:r>
            <w:r w:rsidR="0032782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BFDB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«Угадай, кто я?»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17B1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620299D5" w14:textId="77777777" w:rsidTr="009E07DA">
        <w:trPr>
          <w:trHeight w:val="419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87366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28.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0CBC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«Продолжи сказку»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56BBA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07A43" w:rsidRPr="003409BD" w14:paraId="26F4983D" w14:textId="77777777" w:rsidTr="009E07DA">
        <w:trPr>
          <w:trHeight w:val="435"/>
        </w:trPr>
        <w:tc>
          <w:tcPr>
            <w:tcW w:w="9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635D" w14:textId="25D2CE75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Б</w:t>
            </w:r>
            <w:r w:rsidR="0032782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лок 4. «Секреты успешной учебы» –</w:t>
            </w:r>
            <w:r w:rsidRPr="003409BD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r w:rsidR="00327820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развиваем память и внимание</w:t>
            </w:r>
          </w:p>
        </w:tc>
      </w:tr>
      <w:tr w:rsidR="00607A43" w:rsidRPr="003409BD" w14:paraId="57007D6F" w14:textId="77777777" w:rsidTr="009E07DA">
        <w:trPr>
          <w:trHeight w:val="419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3182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bookmarkStart w:id="4" w:name="_Hlk51274845"/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29.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F76E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«Геометрическое лето»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2170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7C871404" w14:textId="77777777" w:rsidTr="009E07DA">
        <w:trPr>
          <w:trHeight w:val="435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EA8F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30.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B449E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«Раз, два, три…»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44FA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1C21FC35" w14:textId="77777777" w:rsidTr="009E07DA">
        <w:trPr>
          <w:trHeight w:val="419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DE8D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31.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C639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«Найди 7 отличий»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7457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3E1D0F6B" w14:textId="77777777" w:rsidTr="009E07DA">
        <w:trPr>
          <w:trHeight w:val="435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457C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32.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83C8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«Запомни и нарисуй»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7726A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73EFDD50" w14:textId="77777777" w:rsidTr="009E07DA">
        <w:trPr>
          <w:trHeight w:val="419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55D93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33.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3CB36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«Что изменилось?»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A55E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07A43" w:rsidRPr="003409BD" w14:paraId="4A4DF90F" w14:textId="77777777" w:rsidTr="009E07DA">
        <w:trPr>
          <w:trHeight w:val="435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41EB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34.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B7F4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9BD">
              <w:rPr>
                <w:rFonts w:ascii="Times New Roman" w:hAnsi="Times New Roman" w:cs="Times New Roman"/>
                <w:sz w:val="28"/>
                <w:szCs w:val="28"/>
              </w:rPr>
              <w:t>«Найди 10 отличий»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CE7A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bookmarkEnd w:id="4"/>
      <w:tr w:rsidR="00607A43" w:rsidRPr="003409BD" w14:paraId="5C26A0C0" w14:textId="77777777" w:rsidTr="009E07DA">
        <w:trPr>
          <w:trHeight w:val="419"/>
        </w:trPr>
        <w:tc>
          <w:tcPr>
            <w:tcW w:w="956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8D04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Блок 5. «Диагностический»</w:t>
            </w:r>
          </w:p>
        </w:tc>
      </w:tr>
      <w:tr w:rsidR="00607A43" w:rsidRPr="003409BD" w14:paraId="2557961B" w14:textId="77777777" w:rsidTr="009E07DA">
        <w:trPr>
          <w:trHeight w:val="870"/>
        </w:trPr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DED5" w14:textId="77777777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35.</w:t>
            </w:r>
          </w:p>
        </w:tc>
        <w:tc>
          <w:tcPr>
            <w:tcW w:w="6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E7F99" w14:textId="29E97E1F" w:rsidR="00607A43" w:rsidRPr="003409BD" w:rsidRDefault="00607A43" w:rsidP="00244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«Шире круг: я твой друг и ты </w:t>
            </w:r>
            <w:r w:rsidR="0032782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</w:t>
            </w: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мой друг» </w:t>
            </w:r>
            <w:r w:rsidR="0032782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</w:t>
            </w: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групповое диагностическое занятие.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F1D6" w14:textId="77777777" w:rsidR="00607A43" w:rsidRPr="003409BD" w:rsidRDefault="00607A43" w:rsidP="0024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3409B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</w:t>
            </w:r>
          </w:p>
        </w:tc>
      </w:tr>
    </w:tbl>
    <w:p w14:paraId="2C264AD9" w14:textId="77777777" w:rsidR="00607A43" w:rsidRDefault="00607A43" w:rsidP="00607A43">
      <w:pPr>
        <w:pStyle w:val="a3"/>
        <w:spacing w:line="360" w:lineRule="auto"/>
        <w:rPr>
          <w:b/>
          <w:sz w:val="28"/>
          <w:szCs w:val="28"/>
        </w:rPr>
      </w:pPr>
    </w:p>
    <w:p w14:paraId="5E5531F8" w14:textId="0A5387D9" w:rsidR="00FF0132" w:rsidRPr="003409BD" w:rsidRDefault="00FF0132" w:rsidP="00327820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BD">
        <w:rPr>
          <w:rFonts w:ascii="Times New Roman" w:hAnsi="Times New Roman" w:cs="Times New Roman"/>
          <w:b/>
          <w:sz w:val="28"/>
          <w:szCs w:val="28"/>
        </w:rPr>
        <w:t>Итоговый (аналитический)</w:t>
      </w:r>
      <w:r w:rsidR="00FB7B77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3409BD">
        <w:rPr>
          <w:rFonts w:ascii="Times New Roman" w:hAnsi="Times New Roman" w:cs="Times New Roman"/>
          <w:sz w:val="28"/>
          <w:szCs w:val="28"/>
        </w:rPr>
        <w:t xml:space="preserve"> – повторная диагностика.</w:t>
      </w:r>
    </w:p>
    <w:p w14:paraId="064F184E" w14:textId="0C99CE10" w:rsidR="00327820" w:rsidRDefault="00FF0132" w:rsidP="00327820">
      <w:pPr>
        <w:widowControl w:val="0"/>
        <w:autoSpaceDE w:val="0"/>
        <w:autoSpaceDN w:val="0"/>
        <w:adjustRightInd w:val="0"/>
        <w:spacing w:after="0" w:line="36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 w:rsidRPr="003409BD">
        <w:rPr>
          <w:rFonts w:ascii="Times New Roman" w:hAnsi="Times New Roman" w:cs="Times New Roman"/>
          <w:sz w:val="28"/>
          <w:szCs w:val="28"/>
        </w:rPr>
        <w:t xml:space="preserve">Цель: отслеживание динамики развития познавательных психических процессов и результативности занятий. </w:t>
      </w:r>
    </w:p>
    <w:p w14:paraId="0382F7D6" w14:textId="77777777" w:rsidR="00C45251" w:rsidRPr="003409BD" w:rsidRDefault="00C45251" w:rsidP="00327820">
      <w:pPr>
        <w:widowControl w:val="0"/>
        <w:autoSpaceDE w:val="0"/>
        <w:autoSpaceDN w:val="0"/>
        <w:adjustRightInd w:val="0"/>
        <w:spacing w:after="0" w:line="36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</w:p>
    <w:p w14:paraId="666599EF" w14:textId="77777777" w:rsidR="002441DC" w:rsidRPr="0036720B" w:rsidRDefault="002441DC" w:rsidP="0032782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41DC">
        <w:rPr>
          <w:rFonts w:ascii="Times New Roman" w:hAnsi="Times New Roman"/>
          <w:b/>
          <w:sz w:val="28"/>
          <w:szCs w:val="28"/>
        </w:rPr>
        <w:t>Организационно-педагогические условия</w:t>
      </w:r>
      <w:r>
        <w:rPr>
          <w:rFonts w:ascii="Times New Roman" w:hAnsi="Times New Roman"/>
          <w:b/>
          <w:sz w:val="28"/>
          <w:szCs w:val="28"/>
        </w:rPr>
        <w:t xml:space="preserve"> реализации </w:t>
      </w:r>
      <w:r w:rsidRPr="0036720B">
        <w:rPr>
          <w:rFonts w:ascii="Times New Roman" w:hAnsi="Times New Roman"/>
          <w:b/>
          <w:sz w:val="28"/>
          <w:szCs w:val="28"/>
        </w:rPr>
        <w:t>программ (</w:t>
      </w:r>
      <w:r w:rsidRPr="0036720B">
        <w:rPr>
          <w:rFonts w:ascii="Times New Roman" w:hAnsi="Times New Roman"/>
          <w:b/>
          <w:iCs/>
          <w:sz w:val="28"/>
          <w:szCs w:val="28"/>
        </w:rPr>
        <w:t>материально-техническое обеспечение, информационное обеспечение, кадровое обеспечение</w:t>
      </w:r>
      <w:r w:rsidRPr="0036720B">
        <w:rPr>
          <w:rFonts w:ascii="Times New Roman" w:hAnsi="Times New Roman"/>
          <w:b/>
          <w:sz w:val="28"/>
          <w:szCs w:val="28"/>
        </w:rPr>
        <w:t>).</w:t>
      </w:r>
    </w:p>
    <w:p w14:paraId="266CC22A" w14:textId="6F145040" w:rsidR="002441DC" w:rsidRDefault="002441DC" w:rsidP="00F916F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09BD">
        <w:rPr>
          <w:rFonts w:ascii="Times New Roman" w:hAnsi="Times New Roman" w:cs="Times New Roman"/>
          <w:sz w:val="28"/>
          <w:szCs w:val="28"/>
        </w:rPr>
        <w:lastRenderedPageBreak/>
        <w:t xml:space="preserve">Для эффективной работы группы необходимо помещение, поделённое на две зоны – рабочую и игровую. Рабочая зона должна быть оборудована стульями и партами по количеству детей в группе. </w:t>
      </w:r>
      <w:r>
        <w:rPr>
          <w:rFonts w:ascii="Times New Roman" w:hAnsi="Times New Roman" w:cs="Times New Roman"/>
          <w:sz w:val="28"/>
          <w:szCs w:val="28"/>
        </w:rPr>
        <w:t xml:space="preserve">Программа реализуется педагогом-психологом. </w:t>
      </w:r>
      <w:r w:rsidRPr="003409BD">
        <w:rPr>
          <w:rFonts w:ascii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, необходимое для реализации программы</w:t>
      </w:r>
      <w:r w:rsidRPr="003409B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41DC">
        <w:rPr>
          <w:rFonts w:ascii="Times New Roman" w:hAnsi="Times New Roman"/>
          <w:sz w:val="28"/>
          <w:szCs w:val="28"/>
        </w:rPr>
        <w:t>роектор, компьютер, стулья, ручки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441DC">
        <w:rPr>
          <w:rFonts w:ascii="Times New Roman" w:hAnsi="Times New Roman"/>
          <w:sz w:val="28"/>
          <w:szCs w:val="28"/>
        </w:rPr>
        <w:t>листы бумаги</w:t>
      </w:r>
      <w:r>
        <w:rPr>
          <w:rFonts w:ascii="Times New Roman" w:hAnsi="Times New Roman"/>
          <w:sz w:val="28"/>
          <w:szCs w:val="28"/>
        </w:rPr>
        <w:t>, парт</w:t>
      </w:r>
      <w:r w:rsidRPr="002441DC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441DC">
        <w:rPr>
          <w:rFonts w:ascii="Times New Roman" w:hAnsi="Times New Roman"/>
          <w:sz w:val="28"/>
          <w:szCs w:val="28"/>
        </w:rPr>
        <w:t>секундомер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441DC">
        <w:rPr>
          <w:rFonts w:ascii="Times New Roman" w:hAnsi="Times New Roman"/>
          <w:sz w:val="28"/>
          <w:szCs w:val="28"/>
        </w:rPr>
        <w:t>цветные карандаши или фломастеры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441DC">
        <w:rPr>
          <w:rFonts w:ascii="Times New Roman" w:hAnsi="Times New Roman"/>
          <w:sz w:val="28"/>
          <w:szCs w:val="28"/>
        </w:rPr>
        <w:t>видеофильмы и презентации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441DC">
        <w:rPr>
          <w:rFonts w:ascii="Times New Roman" w:hAnsi="Times New Roman"/>
          <w:sz w:val="28"/>
          <w:szCs w:val="28"/>
        </w:rPr>
        <w:t>набор индивидуальных карточек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441DC">
        <w:rPr>
          <w:rFonts w:ascii="Times New Roman" w:hAnsi="Times New Roman"/>
          <w:sz w:val="28"/>
          <w:szCs w:val="28"/>
        </w:rPr>
        <w:t>мягкая игрушка (паучок)</w:t>
      </w:r>
      <w:r>
        <w:rPr>
          <w:rFonts w:ascii="Times New Roman" w:hAnsi="Times New Roman"/>
          <w:sz w:val="28"/>
          <w:szCs w:val="28"/>
        </w:rPr>
        <w:t>, г</w:t>
      </w:r>
      <w:r w:rsidRPr="002441DC">
        <w:rPr>
          <w:rFonts w:ascii="Times New Roman" w:hAnsi="Times New Roman"/>
          <w:sz w:val="28"/>
          <w:szCs w:val="28"/>
        </w:rPr>
        <w:t>еометрические фигуры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441DC">
        <w:rPr>
          <w:rFonts w:ascii="Times New Roman" w:hAnsi="Times New Roman"/>
          <w:sz w:val="28"/>
          <w:szCs w:val="28"/>
        </w:rPr>
        <w:t>мелкие предметы (из киндер-сюрприза)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441DC">
        <w:rPr>
          <w:rFonts w:ascii="Times New Roman" w:hAnsi="Times New Roman"/>
          <w:sz w:val="28"/>
          <w:szCs w:val="28"/>
        </w:rPr>
        <w:t>помпоны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441DC">
        <w:rPr>
          <w:rFonts w:ascii="Times New Roman" w:hAnsi="Times New Roman"/>
          <w:sz w:val="28"/>
          <w:szCs w:val="28"/>
        </w:rPr>
        <w:t>синельная проволока</w:t>
      </w:r>
      <w:r w:rsidR="0036720B">
        <w:rPr>
          <w:rFonts w:ascii="Times New Roman" w:hAnsi="Times New Roman"/>
          <w:sz w:val="28"/>
          <w:szCs w:val="28"/>
        </w:rPr>
        <w:t>.</w:t>
      </w:r>
    </w:p>
    <w:p w14:paraId="1A8219EC" w14:textId="77777777" w:rsidR="004345EF" w:rsidRDefault="004345EF" w:rsidP="00F916FC">
      <w:pPr>
        <w:pStyle w:val="a3"/>
        <w:spacing w:line="360" w:lineRule="auto"/>
        <w:ind w:firstLine="709"/>
        <w:rPr>
          <w:rFonts w:eastAsiaTheme="minorEastAsia"/>
          <w:b/>
          <w:bCs/>
          <w:sz w:val="28"/>
          <w:szCs w:val="28"/>
        </w:rPr>
      </w:pPr>
      <w:r w:rsidRPr="004345EF">
        <w:rPr>
          <w:sz w:val="28"/>
          <w:szCs w:val="28"/>
        </w:rPr>
        <w:t>Приемы и методы организации занятий, необходимый дидактический материал и техническое оснащение для каждого занятия представлены в таблице ниже</w:t>
      </w:r>
      <w:r>
        <w:rPr>
          <w:rFonts w:eastAsiaTheme="minorEastAsia"/>
          <w:b/>
          <w:bCs/>
          <w:sz w:val="28"/>
          <w:szCs w:val="28"/>
        </w:rPr>
        <w:t>:</w:t>
      </w:r>
      <w:r w:rsidRPr="004345EF">
        <w:rPr>
          <w:rFonts w:eastAsiaTheme="minorEastAsia"/>
          <w:b/>
          <w:bCs/>
          <w:sz w:val="28"/>
          <w:szCs w:val="28"/>
        </w:rPr>
        <w:t xml:space="preserve"> </w:t>
      </w:r>
    </w:p>
    <w:tbl>
      <w:tblPr>
        <w:tblStyle w:val="af0"/>
        <w:tblW w:w="10065" w:type="dxa"/>
        <w:tblLayout w:type="fixed"/>
        <w:tblLook w:val="04A0" w:firstRow="1" w:lastRow="0" w:firstColumn="1" w:lastColumn="0" w:noHBand="0" w:noVBand="1"/>
      </w:tblPr>
      <w:tblGrid>
        <w:gridCol w:w="1882"/>
        <w:gridCol w:w="2592"/>
        <w:gridCol w:w="2863"/>
        <w:gridCol w:w="2728"/>
      </w:tblGrid>
      <w:tr w:rsidR="004345EF" w:rsidRPr="003409BD" w14:paraId="32395FEF" w14:textId="77777777" w:rsidTr="001E4DAF">
        <w:trPr>
          <w:trHeight w:val="443"/>
        </w:trPr>
        <w:tc>
          <w:tcPr>
            <w:tcW w:w="1882" w:type="dxa"/>
            <w:shd w:val="clear" w:color="auto" w:fill="auto"/>
          </w:tcPr>
          <w:p w14:paraId="0C292577" w14:textId="77777777" w:rsidR="004345EF" w:rsidRPr="00114612" w:rsidRDefault="004345EF" w:rsidP="00AA46A7">
            <w:pPr>
              <w:tabs>
                <w:tab w:val="left" w:pos="267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раздела</w:t>
            </w:r>
          </w:p>
        </w:tc>
        <w:tc>
          <w:tcPr>
            <w:tcW w:w="2592" w:type="dxa"/>
            <w:shd w:val="clear" w:color="auto" w:fill="auto"/>
          </w:tcPr>
          <w:p w14:paraId="218EF896" w14:textId="77777777" w:rsidR="004345EF" w:rsidRPr="00114612" w:rsidRDefault="004345EF" w:rsidP="00AA46A7">
            <w:pPr>
              <w:tabs>
                <w:tab w:val="left" w:pos="5774"/>
                <w:tab w:val="center" w:pos="8042"/>
              </w:tabs>
              <w:ind w:right="-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Приёмы и методы</w:t>
            </w:r>
          </w:p>
          <w:p w14:paraId="04E3485F" w14:textId="77777777" w:rsidR="004345EF" w:rsidRPr="00114612" w:rsidRDefault="004345EF" w:rsidP="00AA46A7">
            <w:pPr>
              <w:tabs>
                <w:tab w:val="left" w:pos="267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организации занятий</w:t>
            </w:r>
          </w:p>
        </w:tc>
        <w:tc>
          <w:tcPr>
            <w:tcW w:w="2863" w:type="dxa"/>
            <w:shd w:val="clear" w:color="auto" w:fill="auto"/>
          </w:tcPr>
          <w:p w14:paraId="1E5C08A1" w14:textId="77777777" w:rsidR="004345EF" w:rsidRPr="00114612" w:rsidRDefault="004345EF" w:rsidP="00AA46A7">
            <w:pPr>
              <w:tabs>
                <w:tab w:val="left" w:pos="267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Дидактический материал</w:t>
            </w:r>
          </w:p>
        </w:tc>
        <w:tc>
          <w:tcPr>
            <w:tcW w:w="27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D118" w14:textId="77777777" w:rsidR="004345EF" w:rsidRPr="00114612" w:rsidRDefault="004345EF" w:rsidP="00AA46A7">
            <w:pPr>
              <w:tabs>
                <w:tab w:val="left" w:pos="267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Техническое оснащение</w:t>
            </w:r>
          </w:p>
        </w:tc>
      </w:tr>
      <w:tr w:rsidR="004345EF" w:rsidRPr="003409BD" w14:paraId="2AD7BEED" w14:textId="77777777" w:rsidTr="001E4DAF">
        <w:trPr>
          <w:trHeight w:val="443"/>
        </w:trPr>
        <w:tc>
          <w:tcPr>
            <w:tcW w:w="1882" w:type="dxa"/>
            <w:shd w:val="clear" w:color="auto" w:fill="auto"/>
          </w:tcPr>
          <w:p w14:paraId="5E2221F9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Знакомство «Школьник. Кто это?»</w:t>
            </w:r>
          </w:p>
        </w:tc>
        <w:tc>
          <w:tcPr>
            <w:tcW w:w="2592" w:type="dxa"/>
            <w:shd w:val="clear" w:color="auto" w:fill="auto"/>
          </w:tcPr>
          <w:p w14:paraId="5E7E389A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Знакомство с помощником Беседа. Игровые задания, дискуссия</w:t>
            </w:r>
          </w:p>
        </w:tc>
        <w:tc>
          <w:tcPr>
            <w:tcW w:w="2863" w:type="dxa"/>
            <w:shd w:val="clear" w:color="auto" w:fill="auto"/>
          </w:tcPr>
          <w:p w14:paraId="2B4E6269" w14:textId="4A7E99DD" w:rsidR="004345EF" w:rsidRPr="00114612" w:rsidRDefault="004345EF" w:rsidP="00327820">
            <w:pPr>
              <w:tabs>
                <w:tab w:val="left" w:pos="26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Мягкая игрушка (паучок из синель</w:t>
            </w:r>
            <w:r w:rsidR="003278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ной проволоки и помпона) (далее – мягкая игрушка)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79221049" w14:textId="01F89909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Проектор, компьютер, ручки, стулья, парты (по кол-ву </w:t>
            </w:r>
            <w:r w:rsidR="003278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частников)</w:t>
            </w:r>
          </w:p>
        </w:tc>
      </w:tr>
      <w:tr w:rsidR="004345EF" w:rsidRPr="003409BD" w14:paraId="2C69CDE4" w14:textId="77777777" w:rsidTr="001E4DAF">
        <w:trPr>
          <w:trHeight w:val="443"/>
        </w:trPr>
        <w:tc>
          <w:tcPr>
            <w:tcW w:w="1882" w:type="dxa"/>
            <w:shd w:val="clear" w:color="auto" w:fill="auto"/>
          </w:tcPr>
          <w:p w14:paraId="31C44E0F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«Школьный распорядок и правила поведения в школе»</w:t>
            </w:r>
          </w:p>
        </w:tc>
        <w:tc>
          <w:tcPr>
            <w:tcW w:w="2592" w:type="dxa"/>
            <w:shd w:val="clear" w:color="auto" w:fill="auto"/>
          </w:tcPr>
          <w:p w14:paraId="52F3659F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Беседа. Опрос. Игровые задания. Обобщение ответов детей</w:t>
            </w:r>
          </w:p>
        </w:tc>
        <w:tc>
          <w:tcPr>
            <w:tcW w:w="2863" w:type="dxa"/>
            <w:shd w:val="clear" w:color="auto" w:fill="auto"/>
          </w:tcPr>
          <w:p w14:paraId="5E8E6C3C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Индивидуальные карточки, презентация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18DB3415" w14:textId="6169D8FE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Мягкая игрушка, проектор, компьютер, ручки, стулья, парты (по кол-ву </w:t>
            </w:r>
            <w:r w:rsidR="003278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частников)</w:t>
            </w:r>
          </w:p>
        </w:tc>
      </w:tr>
      <w:tr w:rsidR="004345EF" w:rsidRPr="003409BD" w14:paraId="4D3ACFEF" w14:textId="77777777" w:rsidTr="001E4DAF">
        <w:trPr>
          <w:trHeight w:val="443"/>
        </w:trPr>
        <w:tc>
          <w:tcPr>
            <w:tcW w:w="1882" w:type="dxa"/>
            <w:shd w:val="clear" w:color="auto" w:fill="auto"/>
          </w:tcPr>
          <w:p w14:paraId="720C6982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«Наш класс»</w:t>
            </w:r>
          </w:p>
        </w:tc>
        <w:tc>
          <w:tcPr>
            <w:tcW w:w="2592" w:type="dxa"/>
            <w:shd w:val="clear" w:color="auto" w:fill="auto"/>
          </w:tcPr>
          <w:p w14:paraId="61389D94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Беседа. Игровые задания. Опрос. Обобщение ответов детей</w:t>
            </w:r>
          </w:p>
        </w:tc>
        <w:tc>
          <w:tcPr>
            <w:tcW w:w="2863" w:type="dxa"/>
            <w:shd w:val="clear" w:color="auto" w:fill="auto"/>
          </w:tcPr>
          <w:p w14:paraId="5402329F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Презентация, карточки с заданиями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735CE144" w14:textId="27FF49EE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Мягкая игрушка, проектор, компьютер, ручки, стулья, парты (по кол-ву </w:t>
            </w:r>
            <w:r w:rsidR="003278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частников)</w:t>
            </w:r>
          </w:p>
        </w:tc>
      </w:tr>
      <w:tr w:rsidR="004345EF" w:rsidRPr="003409BD" w14:paraId="2628E195" w14:textId="77777777" w:rsidTr="001E4DAF">
        <w:trPr>
          <w:trHeight w:val="443"/>
        </w:trPr>
        <w:tc>
          <w:tcPr>
            <w:tcW w:w="1882" w:type="dxa"/>
            <w:shd w:val="clear" w:color="auto" w:fill="auto"/>
          </w:tcPr>
          <w:p w14:paraId="6447E2C2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«Рисуем по клеточкам»</w:t>
            </w:r>
          </w:p>
        </w:tc>
        <w:tc>
          <w:tcPr>
            <w:tcW w:w="2592" w:type="dxa"/>
            <w:shd w:val="clear" w:color="auto" w:fill="auto"/>
          </w:tcPr>
          <w:p w14:paraId="34D30BA3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Сказкотерапия, игры, обсуждение</w:t>
            </w:r>
          </w:p>
        </w:tc>
        <w:tc>
          <w:tcPr>
            <w:tcW w:w="2863" w:type="dxa"/>
            <w:shd w:val="clear" w:color="auto" w:fill="auto"/>
          </w:tcPr>
          <w:p w14:paraId="1F7239EB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Презентация, видеоролик, карточки с заданиями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7C24ADB5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ручки, листы бумаги, стулья, парты (по кол-ву участников), цветные карандаши</w:t>
            </w:r>
          </w:p>
        </w:tc>
      </w:tr>
      <w:tr w:rsidR="004345EF" w:rsidRPr="003409BD" w14:paraId="7DA3A861" w14:textId="77777777" w:rsidTr="001E4DAF">
        <w:trPr>
          <w:trHeight w:val="443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962C91B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«Что бывает весной?»</w:t>
            </w:r>
          </w:p>
        </w:tc>
        <w:tc>
          <w:tcPr>
            <w:tcW w:w="2592" w:type="dxa"/>
            <w:shd w:val="clear" w:color="auto" w:fill="auto"/>
          </w:tcPr>
          <w:p w14:paraId="2DC9B839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Загадки, игры, дискуссия, арт-</w:t>
            </w:r>
            <w:r w:rsidRPr="00114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терапия</w:t>
            </w:r>
          </w:p>
        </w:tc>
        <w:tc>
          <w:tcPr>
            <w:tcW w:w="2863" w:type="dxa"/>
            <w:shd w:val="clear" w:color="auto" w:fill="auto"/>
          </w:tcPr>
          <w:p w14:paraId="2EAD2B04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Презентация, карточки с заданиями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4457F6CB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Проектор, компьютер, стулья, </w:t>
            </w: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парты (по кол-ву участников), цветные карандаши</w:t>
            </w:r>
          </w:p>
        </w:tc>
      </w:tr>
      <w:tr w:rsidR="004345EF" w:rsidRPr="003409BD" w14:paraId="4019E94A" w14:textId="77777777" w:rsidTr="001E4DAF">
        <w:trPr>
          <w:trHeight w:val="443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A7F7AE4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«Шустрые пальчики»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14:paraId="579A34CC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Игра, дискуссия</w:t>
            </w:r>
          </w:p>
        </w:tc>
        <w:tc>
          <w:tcPr>
            <w:tcW w:w="2863" w:type="dxa"/>
            <w:shd w:val="clear" w:color="auto" w:fill="auto"/>
          </w:tcPr>
          <w:p w14:paraId="51E86A3F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Презентация, индивидуальные карточки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5C40E18E" w14:textId="6EA40E89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ручки, стулья, парты (по кол-ву участников), помпоны, лож</w:t>
            </w:r>
            <w:r w:rsidR="003278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ки, бумага, синельная проволока</w:t>
            </w:r>
          </w:p>
        </w:tc>
      </w:tr>
      <w:tr w:rsidR="004345EF" w:rsidRPr="003409BD" w14:paraId="11A8D15A" w14:textId="77777777" w:rsidTr="001E4DAF">
        <w:trPr>
          <w:trHeight w:val="443"/>
        </w:trPr>
        <w:tc>
          <w:tcPr>
            <w:tcW w:w="1882" w:type="dxa"/>
            <w:shd w:val="clear" w:color="auto" w:fill="auto"/>
          </w:tcPr>
          <w:p w14:paraId="3D179A85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«Волшебный мешочек»</w:t>
            </w:r>
          </w:p>
        </w:tc>
        <w:tc>
          <w:tcPr>
            <w:tcW w:w="2592" w:type="dxa"/>
            <w:shd w:val="clear" w:color="auto" w:fill="auto"/>
          </w:tcPr>
          <w:p w14:paraId="4D8FA39A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Игры, дискуссия</w:t>
            </w:r>
          </w:p>
        </w:tc>
        <w:tc>
          <w:tcPr>
            <w:tcW w:w="2863" w:type="dxa"/>
            <w:shd w:val="clear" w:color="auto" w:fill="auto"/>
          </w:tcPr>
          <w:p w14:paraId="1A842922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Мелкие игрушки из киндер-сюрприза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5B2ABD30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стулья, парты (по кол-ву участников), цветные карандаши</w:t>
            </w:r>
          </w:p>
        </w:tc>
      </w:tr>
      <w:tr w:rsidR="004345EF" w:rsidRPr="003409BD" w14:paraId="652E666F" w14:textId="77777777" w:rsidTr="001E4DAF">
        <w:trPr>
          <w:trHeight w:val="443"/>
        </w:trPr>
        <w:tc>
          <w:tcPr>
            <w:tcW w:w="1882" w:type="dxa"/>
            <w:shd w:val="clear" w:color="auto" w:fill="auto"/>
          </w:tcPr>
          <w:p w14:paraId="1474274A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«Произнеси правильно»</w:t>
            </w:r>
          </w:p>
        </w:tc>
        <w:tc>
          <w:tcPr>
            <w:tcW w:w="2592" w:type="dxa"/>
            <w:shd w:val="clear" w:color="auto" w:fill="auto"/>
          </w:tcPr>
          <w:p w14:paraId="47140132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Арт-терапия, дискуссия, игровые задания</w:t>
            </w:r>
          </w:p>
        </w:tc>
        <w:tc>
          <w:tcPr>
            <w:tcW w:w="2863" w:type="dxa"/>
            <w:shd w:val="clear" w:color="auto" w:fill="auto"/>
          </w:tcPr>
          <w:p w14:paraId="657EC7A9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Карточки с заданиями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4BBE78D5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Мягкая игрушка, листы бумаги, карандаши, фломастеры, ручки</w:t>
            </w:r>
          </w:p>
        </w:tc>
      </w:tr>
      <w:tr w:rsidR="004345EF" w:rsidRPr="003409BD" w14:paraId="72EF8756" w14:textId="77777777" w:rsidTr="001E4DAF">
        <w:trPr>
          <w:trHeight w:val="443"/>
        </w:trPr>
        <w:tc>
          <w:tcPr>
            <w:tcW w:w="1882" w:type="dxa"/>
            <w:shd w:val="clear" w:color="auto" w:fill="auto"/>
          </w:tcPr>
          <w:p w14:paraId="401C8F1C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«Цветная сказка»</w:t>
            </w:r>
          </w:p>
        </w:tc>
        <w:tc>
          <w:tcPr>
            <w:tcW w:w="2592" w:type="dxa"/>
            <w:shd w:val="clear" w:color="auto" w:fill="auto"/>
          </w:tcPr>
          <w:p w14:paraId="22AAF665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Дискуссия, игра</w:t>
            </w:r>
          </w:p>
        </w:tc>
        <w:tc>
          <w:tcPr>
            <w:tcW w:w="2863" w:type="dxa"/>
            <w:shd w:val="clear" w:color="auto" w:fill="auto"/>
          </w:tcPr>
          <w:p w14:paraId="13BB56A3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Отрывок из сказки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14F76BCE" w14:textId="6800006A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Проектор, компьютер, стулья, ручки, парты (по кол-ву </w:t>
            </w:r>
            <w:r w:rsidR="003278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частников)</w:t>
            </w:r>
          </w:p>
        </w:tc>
      </w:tr>
      <w:tr w:rsidR="004345EF" w:rsidRPr="003409BD" w14:paraId="160F7290" w14:textId="77777777" w:rsidTr="001E4DAF">
        <w:trPr>
          <w:trHeight w:val="443"/>
        </w:trPr>
        <w:tc>
          <w:tcPr>
            <w:tcW w:w="1882" w:type="dxa"/>
            <w:shd w:val="clear" w:color="auto" w:fill="auto"/>
          </w:tcPr>
          <w:p w14:paraId="6A27F5B6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«Рисуем по точкам» (цветочек, самолёт)</w:t>
            </w:r>
          </w:p>
        </w:tc>
        <w:tc>
          <w:tcPr>
            <w:tcW w:w="2592" w:type="dxa"/>
            <w:shd w:val="clear" w:color="auto" w:fill="auto"/>
          </w:tcPr>
          <w:p w14:paraId="1A0A308B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Дискуссия, игра, арт-терапия</w:t>
            </w:r>
          </w:p>
        </w:tc>
        <w:tc>
          <w:tcPr>
            <w:tcW w:w="2863" w:type="dxa"/>
            <w:shd w:val="clear" w:color="auto" w:fill="auto"/>
          </w:tcPr>
          <w:p w14:paraId="13F50DC7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Бланки, презентация, карточки с заданиями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3B1E577F" w14:textId="5DF96FD9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Проектор, компьютер, стулья, ручки, парты (по кол-ву </w:t>
            </w:r>
            <w:r w:rsidR="003278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частников), цветные карандаши</w:t>
            </w:r>
          </w:p>
        </w:tc>
      </w:tr>
      <w:tr w:rsidR="004345EF" w:rsidRPr="003409BD" w14:paraId="45DFEC74" w14:textId="77777777" w:rsidTr="001E4DAF">
        <w:trPr>
          <w:trHeight w:val="443"/>
        </w:trPr>
        <w:tc>
          <w:tcPr>
            <w:tcW w:w="1882" w:type="dxa"/>
            <w:shd w:val="clear" w:color="auto" w:fill="auto"/>
          </w:tcPr>
          <w:p w14:paraId="69AAC677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«Яркие мандалы»</w:t>
            </w:r>
          </w:p>
        </w:tc>
        <w:tc>
          <w:tcPr>
            <w:tcW w:w="2592" w:type="dxa"/>
            <w:shd w:val="clear" w:color="auto" w:fill="auto"/>
          </w:tcPr>
          <w:p w14:paraId="578CC05C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Сказкотерапия, дискуссия, игры и игровые задания</w:t>
            </w:r>
          </w:p>
        </w:tc>
        <w:tc>
          <w:tcPr>
            <w:tcW w:w="2863" w:type="dxa"/>
            <w:shd w:val="clear" w:color="auto" w:fill="auto"/>
          </w:tcPr>
          <w:p w14:paraId="4DBC704C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Мягкая игрушка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512CFC82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стулья, ручки, парты (по кол-ву участников), листы бумаги, карандаши, помпоны</w:t>
            </w:r>
          </w:p>
        </w:tc>
      </w:tr>
      <w:tr w:rsidR="004345EF" w:rsidRPr="003409BD" w14:paraId="3E2D8786" w14:textId="77777777" w:rsidTr="001E4DAF">
        <w:trPr>
          <w:trHeight w:val="443"/>
        </w:trPr>
        <w:tc>
          <w:tcPr>
            <w:tcW w:w="1882" w:type="dxa"/>
            <w:shd w:val="clear" w:color="auto" w:fill="auto"/>
          </w:tcPr>
          <w:p w14:paraId="3A7F0731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«Выполни мою просьбу»</w:t>
            </w:r>
          </w:p>
        </w:tc>
        <w:tc>
          <w:tcPr>
            <w:tcW w:w="2592" w:type="dxa"/>
            <w:shd w:val="clear" w:color="auto" w:fill="auto"/>
          </w:tcPr>
          <w:p w14:paraId="3643AF9A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Дискуссия, игры и игровые задания</w:t>
            </w:r>
          </w:p>
        </w:tc>
        <w:tc>
          <w:tcPr>
            <w:tcW w:w="2863" w:type="dxa"/>
            <w:shd w:val="clear" w:color="auto" w:fill="auto"/>
          </w:tcPr>
          <w:p w14:paraId="5DB487C0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Мягкая игрушка, карточки с заданиями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71C8C4A9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стулья, ручки, парты (по кол-ву участников), листы бумаги, карандаши, фломастеры,</w:t>
            </w:r>
          </w:p>
        </w:tc>
      </w:tr>
      <w:tr w:rsidR="004345EF" w:rsidRPr="003409BD" w14:paraId="017FF923" w14:textId="77777777" w:rsidTr="001E4DAF">
        <w:trPr>
          <w:trHeight w:val="443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3B4EA88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«Цветные полоски»</w:t>
            </w:r>
          </w:p>
        </w:tc>
        <w:tc>
          <w:tcPr>
            <w:tcW w:w="2592" w:type="dxa"/>
            <w:shd w:val="clear" w:color="auto" w:fill="auto"/>
          </w:tcPr>
          <w:p w14:paraId="7E964EDA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Арт-терапия, игровые задания</w:t>
            </w:r>
          </w:p>
        </w:tc>
        <w:tc>
          <w:tcPr>
            <w:tcW w:w="2863" w:type="dxa"/>
            <w:shd w:val="clear" w:color="auto" w:fill="auto"/>
          </w:tcPr>
          <w:p w14:paraId="675BED51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Мягкая игрушка, карточки к </w:t>
            </w: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упражнениям</w:t>
            </w:r>
          </w:p>
        </w:tc>
        <w:tc>
          <w:tcPr>
            <w:tcW w:w="2728" w:type="dxa"/>
            <w:shd w:val="clear" w:color="auto" w:fill="auto"/>
          </w:tcPr>
          <w:p w14:paraId="4CAC1A76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Проектор, компьютер, стулья, </w:t>
            </w: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парты (по кол-ву участников), флоомастеры</w:t>
            </w:r>
          </w:p>
        </w:tc>
      </w:tr>
      <w:tr w:rsidR="004345EF" w:rsidRPr="003409BD" w14:paraId="47CEFBC1" w14:textId="77777777" w:rsidTr="001E4DAF">
        <w:trPr>
          <w:trHeight w:val="44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856625" w14:textId="62950F0E" w:rsidR="004345EF" w:rsidRPr="00114612" w:rsidRDefault="00327820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«Догадайся, кто я?»</w:t>
            </w:r>
          </w:p>
        </w:tc>
        <w:tc>
          <w:tcPr>
            <w:tcW w:w="2592" w:type="dxa"/>
            <w:shd w:val="clear" w:color="auto" w:fill="auto"/>
          </w:tcPr>
          <w:p w14:paraId="09AC564A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Игры и игровые задания</w:t>
            </w:r>
          </w:p>
        </w:tc>
        <w:tc>
          <w:tcPr>
            <w:tcW w:w="2863" w:type="dxa"/>
            <w:shd w:val="clear" w:color="auto" w:fill="auto"/>
          </w:tcPr>
          <w:p w14:paraId="33770061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Презентация, карточки к упражнениям</w:t>
            </w:r>
          </w:p>
        </w:tc>
        <w:tc>
          <w:tcPr>
            <w:tcW w:w="2728" w:type="dxa"/>
            <w:shd w:val="clear" w:color="auto" w:fill="auto"/>
          </w:tcPr>
          <w:p w14:paraId="775660DD" w14:textId="07D1DB3A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Проектор, компьютер, стулья, ручки, парты (по кол-ву </w:t>
            </w:r>
            <w:r w:rsidR="003278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частников), цветные карандаши</w:t>
            </w:r>
          </w:p>
        </w:tc>
      </w:tr>
      <w:tr w:rsidR="004345EF" w:rsidRPr="003409BD" w14:paraId="483413D8" w14:textId="77777777" w:rsidTr="001E4DAF">
        <w:trPr>
          <w:trHeight w:val="443"/>
        </w:trPr>
        <w:tc>
          <w:tcPr>
            <w:tcW w:w="18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A9CE7EA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«Запомни узор»</w:t>
            </w:r>
          </w:p>
        </w:tc>
        <w:tc>
          <w:tcPr>
            <w:tcW w:w="2592" w:type="dxa"/>
            <w:shd w:val="clear" w:color="auto" w:fill="auto"/>
          </w:tcPr>
          <w:p w14:paraId="2079DCD1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Игры и игровые задания</w:t>
            </w:r>
          </w:p>
        </w:tc>
        <w:tc>
          <w:tcPr>
            <w:tcW w:w="2863" w:type="dxa"/>
            <w:shd w:val="clear" w:color="auto" w:fill="auto"/>
          </w:tcPr>
          <w:p w14:paraId="7E190B79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Мягкая игрушка, индивидуальные карточки</w:t>
            </w:r>
          </w:p>
        </w:tc>
        <w:tc>
          <w:tcPr>
            <w:tcW w:w="2728" w:type="dxa"/>
            <w:shd w:val="clear" w:color="auto" w:fill="auto"/>
          </w:tcPr>
          <w:p w14:paraId="21DA2116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Проектор, компьютер, стулья, ручки, парты (по кол-ву участников), цветные карандаши</w:t>
            </w:r>
          </w:p>
        </w:tc>
      </w:tr>
      <w:tr w:rsidR="004345EF" w:rsidRPr="003409BD" w14:paraId="31165AE9" w14:textId="77777777" w:rsidTr="001E4DAF">
        <w:trPr>
          <w:trHeight w:val="443"/>
        </w:trPr>
        <w:tc>
          <w:tcPr>
            <w:tcW w:w="18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EA30EB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«Угадай, что я?»</w:t>
            </w:r>
          </w:p>
        </w:tc>
        <w:tc>
          <w:tcPr>
            <w:tcW w:w="2592" w:type="dxa"/>
            <w:shd w:val="clear" w:color="auto" w:fill="auto"/>
          </w:tcPr>
          <w:p w14:paraId="03636CFC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Игры и игровые задания</w:t>
            </w:r>
          </w:p>
        </w:tc>
        <w:tc>
          <w:tcPr>
            <w:tcW w:w="2863" w:type="dxa"/>
            <w:shd w:val="clear" w:color="auto" w:fill="auto"/>
          </w:tcPr>
          <w:p w14:paraId="1858A936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Мягкая игрушка, карточки с заданиями, помпоны</w:t>
            </w:r>
          </w:p>
        </w:tc>
        <w:tc>
          <w:tcPr>
            <w:tcW w:w="2728" w:type="dxa"/>
            <w:shd w:val="clear" w:color="auto" w:fill="auto"/>
          </w:tcPr>
          <w:p w14:paraId="1C602FCC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Проектор, компьютер, стулья, ручки, парты (по кол-ву участников)</w:t>
            </w:r>
          </w:p>
        </w:tc>
      </w:tr>
      <w:tr w:rsidR="004345EF" w:rsidRPr="003409BD" w14:paraId="487039F9" w14:textId="77777777" w:rsidTr="001E4DAF">
        <w:trPr>
          <w:trHeight w:val="443"/>
        </w:trPr>
        <w:tc>
          <w:tcPr>
            <w:tcW w:w="188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1AA6028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«Повтори рисунок»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</w:tcPr>
          <w:p w14:paraId="4037AB42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Арт-терапия, дискуссия, игры и игровые задания</w:t>
            </w:r>
          </w:p>
        </w:tc>
        <w:tc>
          <w:tcPr>
            <w:tcW w:w="2863" w:type="dxa"/>
            <w:shd w:val="clear" w:color="auto" w:fill="auto"/>
          </w:tcPr>
          <w:p w14:paraId="32B1DCD1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Презентация, карточки к упражнениям</w:t>
            </w:r>
          </w:p>
        </w:tc>
        <w:tc>
          <w:tcPr>
            <w:tcW w:w="2728" w:type="dxa"/>
            <w:shd w:val="clear" w:color="auto" w:fill="auto"/>
          </w:tcPr>
          <w:p w14:paraId="6C710F98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Проектор, компьютер, стулья, ручки, парты (по кол-ву участников)</w:t>
            </w:r>
          </w:p>
        </w:tc>
      </w:tr>
      <w:tr w:rsidR="004345EF" w:rsidRPr="003409BD" w14:paraId="4DCCA112" w14:textId="77777777" w:rsidTr="001E4DAF">
        <w:trPr>
          <w:trHeight w:val="44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6CD3C3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«Что за чем следует» (сказка «Теремок»)</w:t>
            </w:r>
          </w:p>
        </w:tc>
        <w:tc>
          <w:tcPr>
            <w:tcW w:w="2592" w:type="dxa"/>
            <w:shd w:val="clear" w:color="auto" w:fill="auto"/>
          </w:tcPr>
          <w:p w14:paraId="2E048C33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Игры, опрос, дискуссия</w:t>
            </w:r>
          </w:p>
        </w:tc>
        <w:tc>
          <w:tcPr>
            <w:tcW w:w="2863" w:type="dxa"/>
            <w:shd w:val="clear" w:color="auto" w:fill="auto"/>
          </w:tcPr>
          <w:p w14:paraId="7F834861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Мягкая игрушка, карточки с заданиями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6A7CB8DB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стулья, ручки (по кол-ву участников)</w:t>
            </w:r>
          </w:p>
        </w:tc>
      </w:tr>
      <w:tr w:rsidR="004345EF" w:rsidRPr="003409BD" w14:paraId="47B40162" w14:textId="77777777" w:rsidTr="001E4DAF">
        <w:trPr>
          <w:trHeight w:val="443"/>
        </w:trPr>
        <w:tc>
          <w:tcPr>
            <w:tcW w:w="18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4BFE84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«Продолжи сказку «Колобок»</w:t>
            </w:r>
          </w:p>
        </w:tc>
        <w:tc>
          <w:tcPr>
            <w:tcW w:w="2592" w:type="dxa"/>
            <w:shd w:val="clear" w:color="auto" w:fill="auto"/>
          </w:tcPr>
          <w:p w14:paraId="046FD2AB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Сказкотерапия, игровые задания</w:t>
            </w:r>
          </w:p>
        </w:tc>
        <w:tc>
          <w:tcPr>
            <w:tcW w:w="2863" w:type="dxa"/>
            <w:shd w:val="clear" w:color="auto" w:fill="auto"/>
          </w:tcPr>
          <w:p w14:paraId="50F18CE3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Карточки с заданиями, мягкая игрушка, 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5DB6C518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стулья, ручки, парты (по кол-ву участников), карандаши, бумага</w:t>
            </w:r>
          </w:p>
        </w:tc>
      </w:tr>
      <w:tr w:rsidR="004345EF" w:rsidRPr="003409BD" w14:paraId="783F8FF9" w14:textId="77777777" w:rsidTr="001E4DAF">
        <w:trPr>
          <w:trHeight w:val="443"/>
        </w:trPr>
        <w:tc>
          <w:tcPr>
            <w:tcW w:w="18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A5FA5F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«Назови одним словом»</w:t>
            </w:r>
          </w:p>
        </w:tc>
        <w:tc>
          <w:tcPr>
            <w:tcW w:w="2592" w:type="dxa"/>
            <w:shd w:val="clear" w:color="auto" w:fill="auto"/>
          </w:tcPr>
          <w:p w14:paraId="7D82EC52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Игры, опрос, дискуссия</w:t>
            </w:r>
          </w:p>
        </w:tc>
        <w:tc>
          <w:tcPr>
            <w:tcW w:w="2863" w:type="dxa"/>
            <w:shd w:val="clear" w:color="auto" w:fill="auto"/>
          </w:tcPr>
          <w:p w14:paraId="22B0EF84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Мягкая игрушка, мелкие предметы, презентация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78E159D1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стулья, ручки, парты (по кол-ву участников)</w:t>
            </w:r>
          </w:p>
        </w:tc>
      </w:tr>
      <w:tr w:rsidR="004345EF" w:rsidRPr="003409BD" w14:paraId="1598E726" w14:textId="77777777" w:rsidTr="001E4DAF">
        <w:trPr>
          <w:trHeight w:val="443"/>
        </w:trPr>
        <w:tc>
          <w:tcPr>
            <w:tcW w:w="18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8336C6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«Нарисуй недостающие детали»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auto"/>
          </w:tcPr>
          <w:p w14:paraId="79D91262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Игровые задания</w:t>
            </w:r>
          </w:p>
        </w:tc>
        <w:tc>
          <w:tcPr>
            <w:tcW w:w="2863" w:type="dxa"/>
            <w:tcBorders>
              <w:top w:val="single" w:sz="4" w:space="0" w:color="auto"/>
            </w:tcBorders>
            <w:shd w:val="clear" w:color="auto" w:fill="auto"/>
          </w:tcPr>
          <w:p w14:paraId="17A32C3F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Карточки с заданиями</w:t>
            </w:r>
          </w:p>
        </w:tc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E51D10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стулья, ручки, парты (по кол-ву участников), фломастеры</w:t>
            </w:r>
          </w:p>
        </w:tc>
      </w:tr>
      <w:tr w:rsidR="004345EF" w:rsidRPr="003409BD" w14:paraId="723EBA87" w14:textId="77777777" w:rsidTr="001E4DAF">
        <w:trPr>
          <w:trHeight w:val="443"/>
        </w:trPr>
        <w:tc>
          <w:tcPr>
            <w:tcW w:w="18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86BB5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«Давай разложим по группам» (съедобное)</w:t>
            </w:r>
          </w:p>
        </w:tc>
        <w:tc>
          <w:tcPr>
            <w:tcW w:w="2592" w:type="dxa"/>
            <w:shd w:val="clear" w:color="auto" w:fill="auto"/>
          </w:tcPr>
          <w:p w14:paraId="6078BC7E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Игры, дискуссия</w:t>
            </w:r>
          </w:p>
        </w:tc>
        <w:tc>
          <w:tcPr>
            <w:tcW w:w="2863" w:type="dxa"/>
            <w:shd w:val="clear" w:color="auto" w:fill="auto"/>
          </w:tcPr>
          <w:p w14:paraId="12E42164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Презентация, карточки с заданиями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54E1B738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стулья, парты (по кол-ву участников), цветные карандаши</w:t>
            </w:r>
          </w:p>
        </w:tc>
      </w:tr>
      <w:tr w:rsidR="004345EF" w:rsidRPr="003409BD" w14:paraId="03D507BA" w14:textId="77777777" w:rsidTr="001E4DAF">
        <w:trPr>
          <w:trHeight w:val="443"/>
        </w:trPr>
        <w:tc>
          <w:tcPr>
            <w:tcW w:w="18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B86CF6A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Путешествие в сказку «Маша и медведь»</w:t>
            </w:r>
          </w:p>
        </w:tc>
        <w:tc>
          <w:tcPr>
            <w:tcW w:w="2592" w:type="dxa"/>
            <w:shd w:val="clear" w:color="auto" w:fill="auto"/>
          </w:tcPr>
          <w:p w14:paraId="2DD017CF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Сказкотерапия, игровые задания</w:t>
            </w:r>
          </w:p>
        </w:tc>
        <w:tc>
          <w:tcPr>
            <w:tcW w:w="2863" w:type="dxa"/>
            <w:shd w:val="clear" w:color="auto" w:fill="auto"/>
          </w:tcPr>
          <w:p w14:paraId="232E353F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Карточки с заданиями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3EBD6B95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Листы бумаги, карандаши, мягкая игрушка, стулья по кол-ву участников</w:t>
            </w:r>
          </w:p>
        </w:tc>
      </w:tr>
      <w:tr w:rsidR="004345EF" w:rsidRPr="003409BD" w14:paraId="5BB8D69C" w14:textId="77777777" w:rsidTr="001E4DAF">
        <w:trPr>
          <w:trHeight w:val="443"/>
        </w:trPr>
        <w:tc>
          <w:tcPr>
            <w:tcW w:w="18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9620D2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«Азбука хороших слов»</w:t>
            </w:r>
          </w:p>
        </w:tc>
        <w:tc>
          <w:tcPr>
            <w:tcW w:w="2592" w:type="dxa"/>
            <w:shd w:val="clear" w:color="auto" w:fill="auto"/>
          </w:tcPr>
          <w:p w14:paraId="0075DF40" w14:textId="33370D15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r w:rsidR="00327820">
              <w:rPr>
                <w:rFonts w:ascii="Times New Roman" w:hAnsi="Times New Roman" w:cs="Times New Roman"/>
                <w:sz w:val="28"/>
                <w:szCs w:val="28"/>
              </w:rPr>
              <w:t>бщение, игры и игровые задания</w:t>
            </w:r>
          </w:p>
        </w:tc>
        <w:tc>
          <w:tcPr>
            <w:tcW w:w="2863" w:type="dxa"/>
            <w:shd w:val="clear" w:color="auto" w:fill="auto"/>
          </w:tcPr>
          <w:p w14:paraId="45024E40" w14:textId="7DAADF14" w:rsidR="004345EF" w:rsidRPr="00114612" w:rsidRDefault="00327820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4345EF"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арточки с заданиями, презентация, Материал на тему: вежливые слова.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0480C958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стулья, ручки, парты (по кол-ву участников)</w:t>
            </w:r>
          </w:p>
        </w:tc>
      </w:tr>
      <w:tr w:rsidR="004345EF" w:rsidRPr="003409BD" w14:paraId="32AE6AA1" w14:textId="77777777" w:rsidTr="001E4DAF">
        <w:trPr>
          <w:trHeight w:val="443"/>
        </w:trPr>
        <w:tc>
          <w:tcPr>
            <w:tcW w:w="18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0E0DDD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«Угадай, кто я?»</w:t>
            </w:r>
          </w:p>
        </w:tc>
        <w:tc>
          <w:tcPr>
            <w:tcW w:w="2592" w:type="dxa"/>
            <w:shd w:val="clear" w:color="auto" w:fill="auto"/>
          </w:tcPr>
          <w:p w14:paraId="7F36C666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Загадки, игры</w:t>
            </w:r>
          </w:p>
        </w:tc>
        <w:tc>
          <w:tcPr>
            <w:tcW w:w="2863" w:type="dxa"/>
            <w:shd w:val="clear" w:color="auto" w:fill="auto"/>
          </w:tcPr>
          <w:p w14:paraId="73664591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Мягкая игрушка, презентация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3587B819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стулья, ручки (по кол-ву участников)</w:t>
            </w:r>
          </w:p>
        </w:tc>
      </w:tr>
      <w:tr w:rsidR="004345EF" w:rsidRPr="003409BD" w14:paraId="4EA1DB59" w14:textId="77777777" w:rsidTr="001E4DAF">
        <w:trPr>
          <w:trHeight w:val="443"/>
        </w:trPr>
        <w:tc>
          <w:tcPr>
            <w:tcW w:w="18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3D6A44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«Продолжи сказку»</w:t>
            </w:r>
          </w:p>
        </w:tc>
        <w:tc>
          <w:tcPr>
            <w:tcW w:w="2592" w:type="dxa"/>
            <w:shd w:val="clear" w:color="auto" w:fill="auto"/>
          </w:tcPr>
          <w:p w14:paraId="1722B35C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Игры, беседа, дискуссия</w:t>
            </w:r>
          </w:p>
        </w:tc>
        <w:tc>
          <w:tcPr>
            <w:tcW w:w="2863" w:type="dxa"/>
            <w:shd w:val="clear" w:color="auto" w:fill="auto"/>
          </w:tcPr>
          <w:p w14:paraId="29477F2E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Презентация, карточки к упражнениям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36E6C860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стулья, ручки, парты (по кол-ву участников), цветные карандаши</w:t>
            </w:r>
          </w:p>
        </w:tc>
      </w:tr>
      <w:tr w:rsidR="004345EF" w:rsidRPr="003409BD" w14:paraId="1EA94AFE" w14:textId="77777777" w:rsidTr="001E4DAF">
        <w:trPr>
          <w:trHeight w:val="44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68C252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«Геометрическое лето»</w:t>
            </w:r>
          </w:p>
        </w:tc>
        <w:tc>
          <w:tcPr>
            <w:tcW w:w="2592" w:type="dxa"/>
            <w:shd w:val="clear" w:color="auto" w:fill="auto"/>
          </w:tcPr>
          <w:p w14:paraId="77F38739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Игра, дискуссия</w:t>
            </w:r>
          </w:p>
        </w:tc>
        <w:tc>
          <w:tcPr>
            <w:tcW w:w="2863" w:type="dxa"/>
            <w:shd w:val="clear" w:color="auto" w:fill="auto"/>
          </w:tcPr>
          <w:p w14:paraId="549781D4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535C800D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ручки, стулья, парты (по кол-ву участников), цветные карандаши, бумага</w:t>
            </w:r>
          </w:p>
        </w:tc>
      </w:tr>
      <w:tr w:rsidR="004345EF" w:rsidRPr="003409BD" w14:paraId="3DCE1948" w14:textId="77777777" w:rsidTr="001E4DAF">
        <w:trPr>
          <w:trHeight w:val="44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AEA4B3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«Раз, два, три…»</w:t>
            </w:r>
          </w:p>
        </w:tc>
        <w:tc>
          <w:tcPr>
            <w:tcW w:w="2592" w:type="dxa"/>
            <w:shd w:val="clear" w:color="auto" w:fill="auto"/>
          </w:tcPr>
          <w:p w14:paraId="49F14A3B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Загадки, игры, дискуссия, арт-терапия</w:t>
            </w:r>
          </w:p>
        </w:tc>
        <w:tc>
          <w:tcPr>
            <w:tcW w:w="2863" w:type="dxa"/>
            <w:shd w:val="clear" w:color="auto" w:fill="auto"/>
          </w:tcPr>
          <w:p w14:paraId="48B9A628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Презентация, мягкая игрушка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15281584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стулья (по кол-ву участников)</w:t>
            </w:r>
          </w:p>
        </w:tc>
      </w:tr>
      <w:tr w:rsidR="004345EF" w:rsidRPr="003409BD" w14:paraId="520A14C5" w14:textId="77777777" w:rsidTr="001E4DAF">
        <w:trPr>
          <w:trHeight w:val="44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ACBF11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«Найди 7 отличий»</w:t>
            </w:r>
          </w:p>
        </w:tc>
        <w:tc>
          <w:tcPr>
            <w:tcW w:w="2592" w:type="dxa"/>
            <w:shd w:val="clear" w:color="auto" w:fill="auto"/>
          </w:tcPr>
          <w:p w14:paraId="4C2AB5D5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Дискуссия, игра, арт-терапия</w:t>
            </w:r>
          </w:p>
        </w:tc>
        <w:tc>
          <w:tcPr>
            <w:tcW w:w="2863" w:type="dxa"/>
            <w:shd w:val="clear" w:color="auto" w:fill="auto"/>
          </w:tcPr>
          <w:p w14:paraId="1D8E913C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Бланки, презентация, карточки с заданиями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01667102" w14:textId="3DC85186" w:rsidR="004345EF" w:rsidRPr="00114612" w:rsidRDefault="004345EF" w:rsidP="00327820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Проектор, компьютер, стулья, ручки, парты (по кол-ву </w:t>
            </w:r>
            <w:r w:rsidR="003278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</w:t>
            </w: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астников)</w:t>
            </w:r>
          </w:p>
        </w:tc>
      </w:tr>
      <w:tr w:rsidR="004345EF" w:rsidRPr="003409BD" w14:paraId="68A8B2CB" w14:textId="77777777" w:rsidTr="001E4DAF">
        <w:trPr>
          <w:trHeight w:val="443"/>
        </w:trPr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7CBA880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«Запомни и нарисуй»</w:t>
            </w:r>
          </w:p>
        </w:tc>
        <w:tc>
          <w:tcPr>
            <w:tcW w:w="2592" w:type="dxa"/>
            <w:shd w:val="clear" w:color="auto" w:fill="auto"/>
          </w:tcPr>
          <w:p w14:paraId="0B0C2120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Игры и игровые задания</w:t>
            </w:r>
          </w:p>
        </w:tc>
        <w:tc>
          <w:tcPr>
            <w:tcW w:w="2863" w:type="dxa"/>
            <w:shd w:val="clear" w:color="auto" w:fill="auto"/>
          </w:tcPr>
          <w:p w14:paraId="6B5F8E4E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Мягкая игрушка, карточки с заданиями, помпоны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4BE343B1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стулья, ручки, листы бумаги, парты (по кол-ву участников), цветные карандаши</w:t>
            </w:r>
          </w:p>
        </w:tc>
      </w:tr>
      <w:tr w:rsidR="004345EF" w:rsidRPr="003409BD" w14:paraId="5F5E8880" w14:textId="77777777" w:rsidTr="001E4DAF">
        <w:trPr>
          <w:trHeight w:val="44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FF941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«Что изменилось?»</w:t>
            </w:r>
          </w:p>
        </w:tc>
        <w:tc>
          <w:tcPr>
            <w:tcW w:w="2592" w:type="dxa"/>
            <w:shd w:val="clear" w:color="auto" w:fill="auto"/>
          </w:tcPr>
          <w:p w14:paraId="6D69EE7B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Дискуссия, игра</w:t>
            </w:r>
          </w:p>
        </w:tc>
        <w:tc>
          <w:tcPr>
            <w:tcW w:w="2863" w:type="dxa"/>
            <w:shd w:val="clear" w:color="auto" w:fill="auto"/>
          </w:tcPr>
          <w:p w14:paraId="13EEC38C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Карточки с заданиями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49D083D6" w14:textId="581C50D6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Проектор, компьютер, стулья, ручки, парты (по кол-ву </w:t>
            </w:r>
            <w:r w:rsidR="0032782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частников)</w:t>
            </w:r>
          </w:p>
        </w:tc>
      </w:tr>
      <w:tr w:rsidR="004345EF" w:rsidRPr="003409BD" w14:paraId="7D94EA8D" w14:textId="77777777" w:rsidTr="001E4DAF">
        <w:trPr>
          <w:trHeight w:val="44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77595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«Найди 10 отличий»</w:t>
            </w:r>
          </w:p>
        </w:tc>
        <w:tc>
          <w:tcPr>
            <w:tcW w:w="2592" w:type="dxa"/>
            <w:shd w:val="clear" w:color="auto" w:fill="auto"/>
          </w:tcPr>
          <w:p w14:paraId="5B56C239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Игры и игровые задания</w:t>
            </w:r>
          </w:p>
        </w:tc>
        <w:tc>
          <w:tcPr>
            <w:tcW w:w="2863" w:type="dxa"/>
            <w:shd w:val="clear" w:color="auto" w:fill="auto"/>
          </w:tcPr>
          <w:p w14:paraId="2A65F088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Карточки с заданиями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23C9537F" w14:textId="6286B17C" w:rsidR="004345EF" w:rsidRPr="00114612" w:rsidRDefault="00327820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Цветные карандаши и фломастеры</w:t>
            </w:r>
          </w:p>
        </w:tc>
      </w:tr>
      <w:tr w:rsidR="004345EF" w:rsidRPr="003409BD" w14:paraId="54AAC06F" w14:textId="77777777" w:rsidTr="001E4DAF">
        <w:trPr>
          <w:trHeight w:val="44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724FF" w14:textId="7B2D04C5" w:rsidR="004345EF" w:rsidRPr="00114612" w:rsidRDefault="004345EF" w:rsidP="00327820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«Шире круг: я твой друг и ты </w:t>
            </w:r>
            <w:r w:rsidR="00C4525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 xml:space="preserve"> мой друг» </w:t>
            </w:r>
          </w:p>
        </w:tc>
        <w:tc>
          <w:tcPr>
            <w:tcW w:w="2592" w:type="dxa"/>
            <w:shd w:val="clear" w:color="auto" w:fill="auto"/>
          </w:tcPr>
          <w:p w14:paraId="28533B8E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sz w:val="28"/>
                <w:szCs w:val="28"/>
              </w:rPr>
              <w:t>Опрос, анкетирование</w:t>
            </w:r>
          </w:p>
        </w:tc>
        <w:tc>
          <w:tcPr>
            <w:tcW w:w="2863" w:type="dxa"/>
            <w:shd w:val="clear" w:color="auto" w:fill="auto"/>
          </w:tcPr>
          <w:p w14:paraId="1C20862A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Карточки с заданиями, индивидуальные бланки</w:t>
            </w:r>
          </w:p>
        </w:tc>
        <w:tc>
          <w:tcPr>
            <w:tcW w:w="2728" w:type="dxa"/>
            <w:tcBorders>
              <w:right w:val="single" w:sz="4" w:space="0" w:color="auto"/>
            </w:tcBorders>
            <w:shd w:val="clear" w:color="auto" w:fill="auto"/>
          </w:tcPr>
          <w:p w14:paraId="26C7A8FD" w14:textId="77777777" w:rsidR="004345EF" w:rsidRPr="00114612" w:rsidRDefault="004345EF" w:rsidP="00AA46A7">
            <w:pPr>
              <w:tabs>
                <w:tab w:val="left" w:pos="267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146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Проектор, компьютер, стулья, ручки, парты (по кол-ву участников)</w:t>
            </w:r>
          </w:p>
        </w:tc>
      </w:tr>
    </w:tbl>
    <w:p w14:paraId="53B2BED7" w14:textId="77777777" w:rsidR="004345EF" w:rsidRPr="002441DC" w:rsidRDefault="004345EF" w:rsidP="002441DC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14:paraId="541233C8" w14:textId="7957A341" w:rsidR="00607A43" w:rsidRDefault="0036720B" w:rsidP="00327820">
      <w:pPr>
        <w:pStyle w:val="a3"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 реализации программы</w:t>
      </w:r>
    </w:p>
    <w:p w14:paraId="45083087" w14:textId="77777777" w:rsidR="0036720B" w:rsidRPr="003409BD" w:rsidRDefault="0036720B" w:rsidP="0032782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3409BD">
        <w:rPr>
          <w:b/>
          <w:i/>
          <w:sz w:val="28"/>
          <w:szCs w:val="28"/>
        </w:rPr>
        <w:t>Учащиеся должны знать:</w:t>
      </w:r>
    </w:p>
    <w:p w14:paraId="663A7572" w14:textId="0FDD14A7" w:rsidR="0036720B" w:rsidRPr="003409BD" w:rsidRDefault="0036720B" w:rsidP="00327820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09B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общения</w:t>
      </w:r>
      <w:r w:rsidR="007135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BB87E6A" w14:textId="77777777" w:rsidR="0036720B" w:rsidRPr="003409BD" w:rsidRDefault="0036720B" w:rsidP="0032782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409BD">
        <w:rPr>
          <w:sz w:val="28"/>
          <w:szCs w:val="28"/>
        </w:rPr>
        <w:t>основные правила школьной жизни;</w:t>
      </w:r>
    </w:p>
    <w:p w14:paraId="1FD686D8" w14:textId="77777777" w:rsidR="0036720B" w:rsidRPr="003409BD" w:rsidRDefault="0036720B" w:rsidP="0032782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409BD">
        <w:rPr>
          <w:sz w:val="28"/>
          <w:szCs w:val="28"/>
        </w:rPr>
        <w:t>чем отличается жизнь школьника и дошкольника;</w:t>
      </w:r>
    </w:p>
    <w:p w14:paraId="03FFDA53" w14:textId="77777777" w:rsidR="0036720B" w:rsidRPr="003409BD" w:rsidRDefault="0036720B" w:rsidP="0032782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3409BD">
        <w:rPr>
          <w:sz w:val="28"/>
          <w:szCs w:val="28"/>
        </w:rPr>
        <w:t>распорядок дня школьника-первоклассника;</w:t>
      </w:r>
    </w:p>
    <w:p w14:paraId="09674B11" w14:textId="77777777" w:rsidR="0036720B" w:rsidRPr="003409BD" w:rsidRDefault="0036720B" w:rsidP="00327820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i/>
          <w:sz w:val="28"/>
          <w:szCs w:val="28"/>
        </w:rPr>
      </w:pPr>
      <w:r w:rsidRPr="003409BD">
        <w:rPr>
          <w:sz w:val="28"/>
          <w:szCs w:val="28"/>
        </w:rPr>
        <w:t>особенности установления контакта с одноклассниками, взрослыми, правила взаимодействия во внеурочной деятельности.</w:t>
      </w:r>
    </w:p>
    <w:p w14:paraId="5AB78565" w14:textId="77777777" w:rsidR="0036720B" w:rsidRPr="003409BD" w:rsidRDefault="0036720B" w:rsidP="0032782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3409BD">
        <w:rPr>
          <w:b/>
          <w:i/>
          <w:sz w:val="28"/>
          <w:szCs w:val="28"/>
        </w:rPr>
        <w:t>Учащиеся должны уметь:</w:t>
      </w:r>
    </w:p>
    <w:p w14:paraId="4D8552B3" w14:textId="6D6F08E7" w:rsidR="0036720B" w:rsidRPr="003409BD" w:rsidRDefault="0036720B" w:rsidP="0032782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i/>
          <w:sz w:val="28"/>
          <w:szCs w:val="28"/>
        </w:rPr>
      </w:pPr>
      <w:r w:rsidRPr="003409BD">
        <w:rPr>
          <w:color w:val="000000"/>
          <w:sz w:val="28"/>
          <w:szCs w:val="28"/>
          <w:shd w:val="clear" w:color="auto" w:fill="FFFFFF"/>
        </w:rPr>
        <w:t>использовать развернутую монологическую и диалогическую речь, уметь правильно и последовательно излагать свои мысли</w:t>
      </w:r>
      <w:r w:rsidR="00327820">
        <w:rPr>
          <w:color w:val="000000"/>
          <w:sz w:val="28"/>
          <w:szCs w:val="28"/>
          <w:shd w:val="clear" w:color="auto" w:fill="FFFFFF"/>
        </w:rPr>
        <w:t>;</w:t>
      </w:r>
    </w:p>
    <w:p w14:paraId="0EC28328" w14:textId="77777777" w:rsidR="0036720B" w:rsidRPr="003409BD" w:rsidRDefault="0036720B" w:rsidP="0032782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i/>
          <w:sz w:val="28"/>
          <w:szCs w:val="28"/>
        </w:rPr>
      </w:pPr>
      <w:r w:rsidRPr="003409BD">
        <w:rPr>
          <w:color w:val="000000"/>
          <w:sz w:val="28"/>
          <w:szCs w:val="28"/>
          <w:shd w:val="clear" w:color="auto" w:fill="FFFFFF"/>
        </w:rPr>
        <w:t xml:space="preserve"> работать по образцу и в соответствии с инструкцией педагога-психолога (взрослого);</w:t>
      </w:r>
    </w:p>
    <w:p w14:paraId="572E5F1C" w14:textId="77777777" w:rsidR="0036720B" w:rsidRPr="003409BD" w:rsidRDefault="0036720B" w:rsidP="0032782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i/>
          <w:sz w:val="28"/>
          <w:szCs w:val="28"/>
        </w:rPr>
      </w:pPr>
      <w:r w:rsidRPr="003409BD">
        <w:rPr>
          <w:color w:val="000000"/>
          <w:sz w:val="28"/>
          <w:szCs w:val="28"/>
          <w:shd w:val="clear" w:color="auto" w:fill="FFFFFF"/>
        </w:rPr>
        <w:t>осуществлять контроль за своей деятельностью, овладеть контрольно-оценочными действиями;</w:t>
      </w:r>
    </w:p>
    <w:p w14:paraId="29039D40" w14:textId="77777777" w:rsidR="0036720B" w:rsidRPr="003409BD" w:rsidRDefault="0036720B" w:rsidP="00327820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b/>
          <w:i/>
          <w:sz w:val="28"/>
          <w:szCs w:val="28"/>
        </w:rPr>
      </w:pPr>
      <w:r w:rsidRPr="003409BD">
        <w:rPr>
          <w:color w:val="000000"/>
          <w:sz w:val="28"/>
          <w:szCs w:val="28"/>
          <w:shd w:val="clear" w:color="auto" w:fill="FFFFFF"/>
        </w:rPr>
        <w:t xml:space="preserve">пространственно ориентироваться в тетради, </w:t>
      </w:r>
      <w:r w:rsidRPr="003409BD">
        <w:rPr>
          <w:rFonts w:eastAsia="Times New Roman"/>
          <w:color w:val="111111"/>
          <w:sz w:val="28"/>
          <w:szCs w:val="28"/>
        </w:rPr>
        <w:t>выполнять задания на ориентировку</w:t>
      </w:r>
      <w:r w:rsidRPr="003409BD">
        <w:rPr>
          <w:color w:val="000000"/>
          <w:sz w:val="28"/>
          <w:szCs w:val="28"/>
          <w:shd w:val="clear" w:color="auto" w:fill="FFFFFF"/>
        </w:rPr>
        <w:t>;</w:t>
      </w:r>
    </w:p>
    <w:p w14:paraId="0AB45F31" w14:textId="51495361" w:rsidR="0036720B" w:rsidRPr="003409BD" w:rsidRDefault="009A60EF" w:rsidP="0032782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сравнивать предметы </w:t>
      </w:r>
      <w:r w:rsidR="0036720B" w:rsidRPr="003409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(по форме, цвету, величине и др. признакам) и понятия</w:t>
      </w:r>
      <w:r w:rsidR="0036720B" w:rsidRPr="003409B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44B4A475" w14:textId="6F493842" w:rsidR="0036720B" w:rsidRPr="003409BD" w:rsidRDefault="009A60EF" w:rsidP="0032782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обобщать </w:t>
      </w:r>
      <w:r w:rsidR="0036720B" w:rsidRPr="003409B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классифицировать предметы/понятия </w:t>
      </w:r>
      <w:r w:rsidR="0036720B" w:rsidRPr="003409B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(по выделенным признакам)</w:t>
      </w:r>
      <w:r w:rsidR="0036720B" w:rsidRPr="003409BD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14:paraId="6115E52F" w14:textId="10ED7CE2" w:rsidR="0036720B" w:rsidRPr="003409BD" w:rsidRDefault="0036720B" w:rsidP="0032782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409BD">
        <w:rPr>
          <w:rFonts w:ascii="Times New Roman" w:eastAsia="Times New Roman" w:hAnsi="Times New Roman" w:cs="Times New Roman"/>
          <w:color w:val="111111"/>
          <w:sz w:val="28"/>
          <w:szCs w:val="28"/>
        </w:rPr>
        <w:t>подбирать предметы по заданному признаку, выделять существенные признаки предметов (понятий);</w:t>
      </w:r>
    </w:p>
    <w:p w14:paraId="20061D42" w14:textId="5C3122C9" w:rsidR="0036720B" w:rsidRPr="003409BD" w:rsidRDefault="00713527" w:rsidP="0032782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взаимодействовать в паре/</w:t>
      </w:r>
      <w:r w:rsidR="0036720B" w:rsidRPr="003409BD">
        <w:rPr>
          <w:rFonts w:ascii="Times New Roman" w:eastAsia="Times New Roman" w:hAnsi="Times New Roman" w:cs="Times New Roman"/>
          <w:color w:val="111111"/>
          <w:sz w:val="28"/>
          <w:szCs w:val="28"/>
        </w:rPr>
        <w:t>группе в процессе игр, выполнения психологических упражнений и заданий;</w:t>
      </w:r>
    </w:p>
    <w:p w14:paraId="259D3702" w14:textId="77777777" w:rsidR="0036720B" w:rsidRPr="003409BD" w:rsidRDefault="0036720B" w:rsidP="0032782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09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концентрировать, переключать и распределять своё внимание;</w:t>
      </w:r>
    </w:p>
    <w:p w14:paraId="1B540CE3" w14:textId="3A1F72E5" w:rsidR="0036720B" w:rsidRPr="003409BD" w:rsidRDefault="0036720B" w:rsidP="0032782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09BD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логически рассуждать, пользуясь приёмами анализа, сравнения, обобщения, классификации, систематизации</w:t>
      </w:r>
      <w:r w:rsidR="009A60E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27F2D0C" w14:textId="77777777" w:rsidR="0036720B" w:rsidRPr="003409BD" w:rsidRDefault="0036720B" w:rsidP="0032782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09BD"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особенности позиции ученика и учиться вести себя в соответствии с этой позицией;</w:t>
      </w:r>
    </w:p>
    <w:p w14:paraId="63EFCAE6" w14:textId="77777777" w:rsidR="0036720B" w:rsidRPr="003409BD" w:rsidRDefault="0036720B" w:rsidP="00327820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09BD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сопоставлять, обобщать, делать выводы, проявлять настойчивость в достижении цели.</w:t>
      </w:r>
    </w:p>
    <w:p w14:paraId="2D8FE645" w14:textId="77777777" w:rsidR="0036720B" w:rsidRPr="0036720B" w:rsidRDefault="0036720B" w:rsidP="0036720B">
      <w:pPr>
        <w:tabs>
          <w:tab w:val="left" w:pos="285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720B">
        <w:rPr>
          <w:rFonts w:ascii="Times New Roman" w:hAnsi="Times New Roman"/>
          <w:b/>
          <w:sz w:val="28"/>
          <w:szCs w:val="28"/>
        </w:rPr>
        <w:t>Сведения об апробации программы</w:t>
      </w:r>
    </w:p>
    <w:p w14:paraId="0481BE03" w14:textId="77777777" w:rsidR="0036720B" w:rsidRPr="0036720B" w:rsidRDefault="0036720B" w:rsidP="0036720B">
      <w:pPr>
        <w:tabs>
          <w:tab w:val="left" w:pos="2850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6720B">
        <w:rPr>
          <w:rFonts w:ascii="Times New Roman" w:hAnsi="Times New Roman"/>
          <w:bCs/>
          <w:sz w:val="28"/>
          <w:szCs w:val="28"/>
        </w:rPr>
        <w:t>Программа «Развивайка» в МБОУ Богоявленская СШ с учащимися 7-8 лет реализуется с 2018 года. За это время она показала следующие результаты:</w:t>
      </w:r>
    </w:p>
    <w:p w14:paraId="00631D82" w14:textId="77777777" w:rsidR="0036720B" w:rsidRPr="0036720B" w:rsidRDefault="0036720B" w:rsidP="0036720B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720B">
        <w:rPr>
          <w:rFonts w:ascii="Times New Roman" w:hAnsi="Times New Roman"/>
          <w:bCs/>
          <w:sz w:val="28"/>
          <w:szCs w:val="28"/>
        </w:rPr>
        <w:t>уменьшился период адаптации учащихся к школе;</w:t>
      </w:r>
    </w:p>
    <w:p w14:paraId="756FC257" w14:textId="77777777" w:rsidR="0036720B" w:rsidRPr="0036720B" w:rsidRDefault="0036720B" w:rsidP="0036720B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720B">
        <w:rPr>
          <w:rFonts w:ascii="Times New Roman" w:hAnsi="Times New Roman"/>
          <w:bCs/>
          <w:sz w:val="28"/>
          <w:szCs w:val="28"/>
        </w:rPr>
        <w:t>снизился уровень школьной тревожности;</w:t>
      </w:r>
    </w:p>
    <w:p w14:paraId="5B7F73B3" w14:textId="77777777" w:rsidR="0036720B" w:rsidRPr="0036720B" w:rsidRDefault="0036720B" w:rsidP="0036720B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720B">
        <w:rPr>
          <w:rFonts w:ascii="Times New Roman" w:hAnsi="Times New Roman"/>
          <w:bCs/>
          <w:sz w:val="28"/>
          <w:szCs w:val="28"/>
        </w:rPr>
        <w:t>увеличилась мотивация к обучению;</w:t>
      </w:r>
    </w:p>
    <w:p w14:paraId="43867810" w14:textId="41640A98" w:rsidR="0036720B" w:rsidRPr="0036720B" w:rsidRDefault="0036720B" w:rsidP="0036720B">
      <w:pPr>
        <w:numPr>
          <w:ilvl w:val="0"/>
          <w:numId w:val="12"/>
        </w:numPr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720B">
        <w:rPr>
          <w:rFonts w:ascii="Times New Roman" w:hAnsi="Times New Roman"/>
          <w:bCs/>
          <w:sz w:val="28"/>
          <w:szCs w:val="28"/>
        </w:rPr>
        <w:t>повысился уровень развити</w:t>
      </w:r>
      <w:r>
        <w:rPr>
          <w:rFonts w:ascii="Times New Roman" w:hAnsi="Times New Roman"/>
          <w:bCs/>
          <w:sz w:val="28"/>
          <w:szCs w:val="28"/>
        </w:rPr>
        <w:t>я психических процессов.</w:t>
      </w:r>
    </w:p>
    <w:p w14:paraId="18B8D615" w14:textId="47F945AE" w:rsidR="0036720B" w:rsidRPr="0036720B" w:rsidRDefault="0036720B" w:rsidP="0036720B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6720B">
        <w:rPr>
          <w:rFonts w:ascii="Times New Roman" w:hAnsi="Times New Roman"/>
          <w:bCs/>
          <w:sz w:val="28"/>
          <w:szCs w:val="28"/>
        </w:rPr>
        <w:t xml:space="preserve">Классные руководители отметили развитие мелкой моторики, </w:t>
      </w:r>
      <w:r w:rsidR="009A60EF">
        <w:rPr>
          <w:rFonts w:ascii="Times New Roman" w:hAnsi="Times New Roman"/>
          <w:bCs/>
          <w:sz w:val="28"/>
          <w:szCs w:val="28"/>
        </w:rPr>
        <w:t>что благоприятно повлияло на по</w:t>
      </w:r>
      <w:r w:rsidRPr="0036720B">
        <w:rPr>
          <w:rFonts w:ascii="Times New Roman" w:hAnsi="Times New Roman"/>
          <w:bCs/>
          <w:sz w:val="28"/>
          <w:szCs w:val="28"/>
        </w:rPr>
        <w:t>черк, учащиеся научились работать в подгруппах, внимательно слушать одноклассников, анализировать и делать выводы. В 2019-2020 году по окончании реализации программы для классных руководителей были разработаны рекомендации по дальнейшей работе с учащими</w:t>
      </w:r>
      <w:r w:rsidR="009A60EF">
        <w:rPr>
          <w:rFonts w:ascii="Times New Roman" w:hAnsi="Times New Roman"/>
          <w:bCs/>
          <w:sz w:val="28"/>
          <w:szCs w:val="28"/>
        </w:rPr>
        <w:t>ся</w:t>
      </w:r>
      <w:bookmarkStart w:id="5" w:name="_GoBack"/>
      <w:bookmarkEnd w:id="5"/>
      <w:r w:rsidRPr="0036720B">
        <w:rPr>
          <w:rFonts w:ascii="Times New Roman" w:hAnsi="Times New Roman"/>
          <w:bCs/>
          <w:sz w:val="28"/>
          <w:szCs w:val="28"/>
        </w:rPr>
        <w:t>.</w:t>
      </w:r>
    </w:p>
    <w:p w14:paraId="05F9960F" w14:textId="77777777" w:rsidR="0036720B" w:rsidRPr="0036720B" w:rsidRDefault="0036720B" w:rsidP="0036720B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6720B">
        <w:rPr>
          <w:rFonts w:ascii="Times New Roman" w:hAnsi="Times New Roman"/>
          <w:bCs/>
          <w:sz w:val="28"/>
          <w:szCs w:val="28"/>
        </w:rPr>
        <w:t>Родители отметили улучшение внимания, расширение словарного запаса.</w:t>
      </w:r>
    </w:p>
    <w:p w14:paraId="52FE7A4A" w14:textId="282D1BDA" w:rsidR="0036720B" w:rsidRPr="0036720B" w:rsidRDefault="00713527" w:rsidP="0036720B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Так</w:t>
      </w:r>
      <w:r w:rsidR="0036720B" w:rsidRPr="0036720B">
        <w:rPr>
          <w:rFonts w:ascii="Times New Roman" w:hAnsi="Times New Roman"/>
          <w:bCs/>
          <w:sz w:val="28"/>
          <w:szCs w:val="28"/>
        </w:rPr>
        <w:t>же следует отметить и небольшие недостатки данной программы:</w:t>
      </w:r>
    </w:p>
    <w:p w14:paraId="07A6559C" w14:textId="77777777" w:rsidR="0036720B" w:rsidRPr="0036720B" w:rsidRDefault="0036720B" w:rsidP="00713527">
      <w:pPr>
        <w:numPr>
          <w:ilvl w:val="0"/>
          <w:numId w:val="13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720B">
        <w:rPr>
          <w:rFonts w:ascii="Times New Roman" w:hAnsi="Times New Roman"/>
          <w:bCs/>
          <w:sz w:val="28"/>
          <w:szCs w:val="28"/>
        </w:rPr>
        <w:t>Одного занятия в неделю недостаточно. Лучше проводить 2 раза в неделю.</w:t>
      </w:r>
    </w:p>
    <w:p w14:paraId="132EE44B" w14:textId="77777777" w:rsidR="0036720B" w:rsidRPr="0036720B" w:rsidRDefault="0036720B" w:rsidP="00713527">
      <w:pPr>
        <w:numPr>
          <w:ilvl w:val="0"/>
          <w:numId w:val="13"/>
        </w:numPr>
        <w:tabs>
          <w:tab w:val="left" w:pos="426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6720B">
        <w:rPr>
          <w:rFonts w:ascii="Times New Roman" w:hAnsi="Times New Roman"/>
          <w:bCs/>
          <w:sz w:val="28"/>
          <w:szCs w:val="28"/>
        </w:rPr>
        <w:t>Небольшая наполняемость групп.</w:t>
      </w:r>
    </w:p>
    <w:p w14:paraId="22656781" w14:textId="3AF6CD53" w:rsidR="00474228" w:rsidRDefault="00713527" w:rsidP="004345EF">
      <w:pPr>
        <w:tabs>
          <w:tab w:val="left" w:pos="426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целом</w:t>
      </w:r>
      <w:r w:rsidR="0036720B" w:rsidRPr="0036720B">
        <w:rPr>
          <w:rFonts w:ascii="Times New Roman" w:hAnsi="Times New Roman"/>
          <w:bCs/>
          <w:sz w:val="28"/>
          <w:szCs w:val="28"/>
        </w:rPr>
        <w:t xml:space="preserve"> можно сказать, что данная программа явл</w:t>
      </w:r>
      <w:r>
        <w:rPr>
          <w:rFonts w:ascii="Times New Roman" w:hAnsi="Times New Roman"/>
          <w:bCs/>
          <w:sz w:val="28"/>
          <w:szCs w:val="28"/>
        </w:rPr>
        <w:t xml:space="preserve">яется актуальной и успешно </w:t>
      </w:r>
      <w:r w:rsidR="0036720B">
        <w:rPr>
          <w:rFonts w:ascii="Times New Roman" w:hAnsi="Times New Roman"/>
          <w:bCs/>
          <w:sz w:val="28"/>
          <w:szCs w:val="28"/>
        </w:rPr>
        <w:t>решает</w:t>
      </w:r>
      <w:r w:rsidR="0036720B" w:rsidRPr="0036720B">
        <w:rPr>
          <w:rFonts w:ascii="Times New Roman" w:hAnsi="Times New Roman"/>
          <w:bCs/>
          <w:sz w:val="28"/>
          <w:szCs w:val="28"/>
        </w:rPr>
        <w:t xml:space="preserve"> поставленные задачи.</w:t>
      </w:r>
    </w:p>
    <w:p w14:paraId="1465562C" w14:textId="77777777" w:rsidR="001E4DAF" w:rsidRDefault="001E4DAF" w:rsidP="001E4DAF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14:paraId="3DA33190" w14:textId="36BC3524" w:rsidR="001E4DAF" w:rsidRDefault="001E4DAF" w:rsidP="003C4889">
      <w:pPr>
        <w:pageBreakBefore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/>
          <w:b/>
          <w:sz w:val="32"/>
          <w:szCs w:val="32"/>
        </w:rPr>
        <w:t>. Сценарий демонстрируемого на видеозаписи группового занятия с приложениями (раздаточный материал, стимульный материал и т.п.)</w:t>
      </w:r>
    </w:p>
    <w:p w14:paraId="6D4F7B6B" w14:textId="77777777" w:rsidR="001E4DAF" w:rsidRDefault="001E4DAF" w:rsidP="001E4DAF">
      <w:pPr>
        <w:spacing w:after="0"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14:paraId="4D5BBE9F" w14:textId="04AB0BBF" w:rsidR="001E4DAF" w:rsidRPr="001E4DAF" w:rsidRDefault="00713527" w:rsidP="001E4DAF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Занятие </w:t>
      </w:r>
      <w:r w:rsidR="001E4DAF" w:rsidRPr="001E4DA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«Шустрые пальчики»</w:t>
      </w:r>
    </w:p>
    <w:p w14:paraId="24A39EE9" w14:textId="629EDA46" w:rsidR="001E4DAF" w:rsidRPr="003C4889" w:rsidRDefault="001E4DAF" w:rsidP="003C48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2956A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Цель:</w:t>
      </w:r>
      <w:r w:rsidR="003C488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3C4889" w:rsidRPr="003C4889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</w:t>
      </w:r>
      <w:r w:rsidRPr="001E4DA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азвитие произвольности памяти, внимания, наглядно-действенного и словесно-логического мышления, операций классификации и обобщения.</w:t>
      </w:r>
    </w:p>
    <w:p w14:paraId="34141B33" w14:textId="77777777" w:rsidR="001E4DAF" w:rsidRPr="003C4889" w:rsidRDefault="001E4DAF" w:rsidP="001E4DA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3C488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Задачи:</w:t>
      </w:r>
    </w:p>
    <w:p w14:paraId="0264431B" w14:textId="77777777" w:rsidR="001E4DAF" w:rsidRPr="001E4DAF" w:rsidRDefault="001E4DAF" w:rsidP="00827B40">
      <w:pPr>
        <w:numPr>
          <w:ilvl w:val="0"/>
          <w:numId w:val="21"/>
        </w:numPr>
        <w:tabs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E4DA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создать благоприятный психологический климат и психологически безопасную среду;</w:t>
      </w:r>
    </w:p>
    <w:p w14:paraId="5B6F1289" w14:textId="77777777" w:rsidR="001E4DAF" w:rsidRPr="001E4DAF" w:rsidRDefault="001E4DAF" w:rsidP="00827B40">
      <w:pPr>
        <w:numPr>
          <w:ilvl w:val="0"/>
          <w:numId w:val="21"/>
        </w:numPr>
        <w:tabs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bookmarkStart w:id="6" w:name="_Hlk51011818"/>
      <w:r w:rsidRPr="001E4DAF">
        <w:rPr>
          <w:rFonts w:ascii="Times New Roman" w:eastAsia="Calibri" w:hAnsi="Times New Roman" w:cs="Times New Roman"/>
          <w:sz w:val="28"/>
          <w:szCs w:val="28"/>
          <w:lang w:eastAsia="en-US"/>
        </w:rPr>
        <w:t>совершенствовать умения действовать по правилам и по образцу</w:t>
      </w:r>
      <w:bookmarkEnd w:id="6"/>
      <w:r w:rsidRPr="001E4D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14:paraId="4F2706A9" w14:textId="236FC2E2" w:rsidR="001E4DAF" w:rsidRPr="001E4DAF" w:rsidRDefault="00827B40" w:rsidP="00827B40">
      <w:pPr>
        <w:numPr>
          <w:ilvl w:val="0"/>
          <w:numId w:val="21"/>
        </w:numPr>
        <w:tabs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</w:t>
      </w:r>
      <w:r w:rsidR="001E4DAF" w:rsidRPr="001E4DA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азвивать мелкую моторику руки; </w:t>
      </w:r>
    </w:p>
    <w:p w14:paraId="273759A9" w14:textId="40B03EED" w:rsidR="001E4DAF" w:rsidRPr="001E4DAF" w:rsidRDefault="001E4DAF" w:rsidP="00827B40">
      <w:pPr>
        <w:numPr>
          <w:ilvl w:val="0"/>
          <w:numId w:val="21"/>
        </w:numPr>
        <w:tabs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E4DA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развивать познавательные процессы </w:t>
      </w:r>
      <w:r w:rsidR="00827B4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– </w:t>
      </w:r>
      <w:r w:rsidRPr="001E4DA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память, внимание, мышление;</w:t>
      </w:r>
    </w:p>
    <w:p w14:paraId="11778130" w14:textId="77777777" w:rsidR="001E4DAF" w:rsidRPr="001E4DAF" w:rsidRDefault="001E4DAF" w:rsidP="00827B40">
      <w:pPr>
        <w:numPr>
          <w:ilvl w:val="0"/>
          <w:numId w:val="21"/>
        </w:numPr>
        <w:tabs>
          <w:tab w:val="left" w:pos="1418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E4DAF">
        <w:rPr>
          <w:rFonts w:ascii="Times New Roman" w:eastAsia="Calibri" w:hAnsi="Times New Roman" w:cs="Times New Roman"/>
          <w:sz w:val="28"/>
          <w:szCs w:val="28"/>
          <w:lang w:eastAsia="en-US"/>
        </w:rPr>
        <w:t>развивать навыки взаимодействия со сверстниками (оказывать поддержку) и со взрослыми.</w:t>
      </w:r>
    </w:p>
    <w:p w14:paraId="30A3CB48" w14:textId="364B461A" w:rsidR="001E4DAF" w:rsidRPr="001E4DAF" w:rsidRDefault="001E4DAF" w:rsidP="001E4DA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E4DA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Оборудование:</w:t>
      </w:r>
      <w:r w:rsidRPr="001E4DA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стол, стулья, помпоны, большие и маленькие ложки по количеству участников, индивидуальные карточки, деревянные заготовки, синельная проволока</w:t>
      </w:r>
      <w:r w:rsidR="00827B4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048943F0" w14:textId="3552DDB6" w:rsidR="001E4DAF" w:rsidRPr="001E4DAF" w:rsidRDefault="001E4DAF" w:rsidP="001E4DA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1E4DAF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Ход занятия</w:t>
      </w:r>
      <w:r w:rsidR="00827B4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:</w:t>
      </w:r>
    </w:p>
    <w:p w14:paraId="17D3EDDD" w14:textId="6029B38A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на занятии мы немного поиграем для того, чтобы понять</w:t>
      </w:r>
      <w:r w:rsidR="00827B4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 ли мы запоминаем, как быстро мы можем выполнять задания, насколько мы внимательны, а самое главное – умеем ли считать и знаем ли цвета.</w:t>
      </w:r>
    </w:p>
    <w:p w14:paraId="3858FDF1" w14:textId="36BFEACB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готовы? </w:t>
      </w:r>
      <w:r w:rsidRP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827B40" w:rsidRP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тветы детей)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Тогда приступим?</w:t>
      </w:r>
    </w:p>
    <w:p w14:paraId="4912EB67" w14:textId="14E2EF58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>Ой, а кто это там плачет? Да это же наш паучок Шустрик. Что случилось с тобой? Молчит. Не хочет с нами разговаривать. Как же нам помочь? Что нужно сделать, когда другому плохо?</w:t>
      </w:r>
      <w:r w:rsidR="00827B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="00827B4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покажем 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нашему маленькому другу, как мы умеем дружить. Давайте нашему паучку сделаем ярких подружек-гусеничек. Тогда ему будет веселее! </w:t>
      </w:r>
    </w:p>
    <w:p w14:paraId="75DDBAFC" w14:textId="77777777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Упражнение: «Гусенички»</w:t>
      </w:r>
    </w:p>
    <w:p w14:paraId="565B5D51" w14:textId="77777777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умений действовать</w:t>
      </w:r>
      <w:r w:rsidRPr="001E4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образцу, развитие мелкой моторики руки.</w:t>
      </w:r>
    </w:p>
    <w:p w14:paraId="0A17CB5D" w14:textId="4EA3F681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вами на столах лежат яркие листочки (см. </w:t>
      </w:r>
      <w:r w:rsidR="00827B4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1) и помпончики. Вам нужно понять, в какой очерёдности закрашены кружочки</w:t>
      </w:r>
      <w:r w:rsidR="00827B4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продолжить до конца. Выкладываем только маленькие помпончики.     </w:t>
      </w:r>
    </w:p>
    <w:p w14:paraId="4DE16795" w14:textId="023BE7B9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молодцы! Все с заданием справились, какие яркие гусенички получились!</w:t>
      </w:r>
      <w:r w:rsidR="00827B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справились? </w:t>
      </w:r>
      <w:r w:rsidRP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827B40" w:rsidRP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тветы детей)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чувствовали, когда не сразу получалось?</w:t>
      </w:r>
    </w:p>
    <w:p w14:paraId="5B4F8CD4" w14:textId="34A53BF1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>А тебе нравится, Шустрик? Что-то Шустрик молчит! Может</w:t>
      </w:r>
      <w:r w:rsidR="00827B4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ему негде жить? Тогда давайте сделаем для наших насекомых домики! А где живут</w:t>
      </w:r>
      <w:r w:rsidR="00827B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насекомые? </w:t>
      </w:r>
      <w:r w:rsid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(Ответы детей)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Правильно, на дереве.</w:t>
      </w:r>
      <w:r w:rsidR="00827B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какие сейчас у нас деревья? А что ещё происходит с деревьями осенью? </w:t>
      </w:r>
      <w:r w:rsidRP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827B40" w:rsidRP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Ответы детей – созревают плоды)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Правильно, желтеет листва и созревают плоды. </w:t>
      </w:r>
    </w:p>
    <w:p w14:paraId="15DA88B8" w14:textId="77777777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Упражнение: «Яблоня» </w:t>
      </w:r>
    </w:p>
    <w:p w14:paraId="7BBBBD4D" w14:textId="77777777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отработка навыков переключения внимания, развитие мелкой моторики рук.</w:t>
      </w:r>
      <w:r w:rsidRPr="001E4DA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14:paraId="6C5A3798" w14:textId="1FECB90A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>Вам нужно большой ложкой собрать в дупло яблони (см.</w:t>
      </w:r>
      <w:r w:rsidR="00827B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Приложение 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>2) урожай. А делать мы это будем так: сначала положим яблоко одного цвета, а затем другого, т.е. поочерёдно. Цвета яблок обозначены у вас на яблонях. Помним, чем больше яблок мы соберём, тем лучше. Все поняли задание? Тогда приступим. Время выполнения</w:t>
      </w:r>
      <w:r w:rsidR="00827B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1 минута. </w:t>
      </w:r>
    </w:p>
    <w:p w14:paraId="7A421B91" w14:textId="59D531AE" w:rsidR="001E4DAF" w:rsidRPr="001E4DAF" w:rsidRDefault="001E4DAF" w:rsidP="00827B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Посмотри, Шустрик! Как много яблок собрали наши ребята! Молодцы, постарались! Устали? </w:t>
      </w:r>
      <w:r w:rsidRP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827B40" w:rsidRP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тветы детей)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Сложно было? </w:t>
      </w:r>
      <w:r w:rsidRP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827B40" w:rsidRP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тветы </w:t>
      </w:r>
      <w:r w:rsidR="00827B40" w:rsidRP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детей</w:t>
      </w:r>
      <w:r w:rsidRPr="00827B4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14:paraId="55289318" w14:textId="042DC20F" w:rsid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>Я знаю, что у Шустрика есть лучшие друзья – бабочки и улитки. Может</w:t>
      </w:r>
      <w:r w:rsidR="00827B4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мы их раскрасим, то Шустрику станет веселее, и он с нами поиграет?</w:t>
      </w:r>
    </w:p>
    <w:p w14:paraId="6A7A6F05" w14:textId="77777777" w:rsidR="00827B40" w:rsidRPr="001E4DAF" w:rsidRDefault="00827B40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9FDEA8" w14:textId="4DE31E13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Упражнение</w:t>
      </w:r>
      <w:r w:rsidR="00827B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«Улитки и бабочки»</w:t>
      </w:r>
    </w:p>
    <w:p w14:paraId="602D8BD3" w14:textId="77777777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воображения, мелкой моторики руки, </w:t>
      </w:r>
      <w:r w:rsidRPr="001E4DAF">
        <w:rPr>
          <w:rFonts w:ascii="Times New Roman" w:eastAsia="Times New Roman" w:hAnsi="Times New Roman" w:cs="Times New Roman"/>
          <w:sz w:val="28"/>
          <w:szCs w:val="28"/>
        </w:rPr>
        <w:t>совершенствование умения действовать по правилам и по образцу.</w:t>
      </w:r>
    </w:p>
    <w:p w14:paraId="4E5A11B7" w14:textId="39E61679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вами, ребята, лежат д</w:t>
      </w:r>
      <w:r w:rsidR="00827B40">
        <w:rPr>
          <w:rFonts w:ascii="Times New Roman" w:eastAsia="Times New Roman" w:hAnsi="Times New Roman" w:cs="Times New Roman"/>
          <w:color w:val="000000"/>
          <w:sz w:val="28"/>
          <w:szCs w:val="28"/>
        </w:rPr>
        <w:t>еревянные улитки и бабочки (см. П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риложение 3). Но что-то они совсем грустные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неяркие. Давайте добавим в них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немного ярких помпончиков? Вам нужно будет взять маленькую ложечку и расположить помпончики, как на картинке (см.</w:t>
      </w:r>
      <w:r w:rsidR="00827B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 4). Задание понятно! Тогда время на выполнение – 2 минуты. Приступайте!</w:t>
      </w:r>
    </w:p>
    <w:p w14:paraId="7066812E" w14:textId="77777777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>Ой, какие яркие получились наши друзья! Вам понравилось задание, сложно было?</w:t>
      </w:r>
    </w:p>
    <w:p w14:paraId="2776AA8A" w14:textId="3CE7D787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пока вы выполняли задание, Шустрик мне сказал, что ему очень одиноко без своей семьи. Оказывается, она очень далеко. Поможем Шустрику сделать ему братишек и сестрёнок. Для этого у нас есть мягкие помпончики и синельная проволока. На столах у вас лежит инструкция по выполнению задания. Не торопитесь</w:t>
      </w:r>
      <w:r w:rsidR="00827B4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 вас всё получится! </w:t>
      </w:r>
    </w:p>
    <w:p w14:paraId="0E79281C" w14:textId="141AF363" w:rsidR="001E4DAF" w:rsidRPr="001E4DAF" w:rsidRDefault="001E4DAF" w:rsidP="001E4DA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вы молодцы! Какие яркие паучки получились! Вам понравилось задание? Посмотрите, Шустрику стало веселее, он очень рад новой семье. Но вот беда, места им всем не хватит. </w:t>
      </w:r>
      <w:r w:rsidR="00C21A22">
        <w:rPr>
          <w:rFonts w:ascii="Times New Roman" w:eastAsia="Times New Roman" w:hAnsi="Times New Roman" w:cs="Times New Roman"/>
          <w:color w:val="000000"/>
          <w:sz w:val="28"/>
          <w:szCs w:val="28"/>
        </w:rPr>
        <w:t>Хотите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забрать этих паучков к себе домой, а на зан</w:t>
      </w:r>
      <w:r w:rsidR="00C21A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ятия будите приносить? </w:t>
      </w:r>
      <w:r w:rsidRPr="001E4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вы молодцы! Справились со всеми заданиями сегодня! </w:t>
      </w:r>
    </w:p>
    <w:p w14:paraId="687A79E5" w14:textId="77777777" w:rsidR="001E4DAF" w:rsidRDefault="001E4DAF" w:rsidP="001E4DAF">
      <w:pPr>
        <w:tabs>
          <w:tab w:val="left" w:pos="426"/>
        </w:tabs>
        <w:spacing w:after="0" w:line="360" w:lineRule="auto"/>
        <w:ind w:firstLine="709"/>
        <w:jc w:val="both"/>
      </w:pPr>
    </w:p>
    <w:p w14:paraId="6FE0D29E" w14:textId="77777777" w:rsidR="00C21A22" w:rsidRDefault="00C21A22" w:rsidP="001E4DAF">
      <w:pPr>
        <w:tabs>
          <w:tab w:val="left" w:pos="426"/>
        </w:tabs>
        <w:spacing w:after="0" w:line="360" w:lineRule="auto"/>
        <w:ind w:firstLine="709"/>
        <w:jc w:val="both"/>
      </w:pPr>
    </w:p>
    <w:p w14:paraId="1EFCDE81" w14:textId="77777777" w:rsidR="00C21A22" w:rsidRDefault="00C21A22" w:rsidP="001E4DAF">
      <w:pPr>
        <w:tabs>
          <w:tab w:val="left" w:pos="426"/>
        </w:tabs>
        <w:spacing w:after="0" w:line="360" w:lineRule="auto"/>
        <w:ind w:firstLine="709"/>
        <w:jc w:val="both"/>
      </w:pPr>
    </w:p>
    <w:p w14:paraId="65F0ABF0" w14:textId="77777777" w:rsidR="00C21A22" w:rsidRDefault="00C21A22" w:rsidP="001E4DAF">
      <w:pPr>
        <w:tabs>
          <w:tab w:val="left" w:pos="426"/>
        </w:tabs>
        <w:spacing w:after="0" w:line="360" w:lineRule="auto"/>
        <w:ind w:firstLine="709"/>
        <w:jc w:val="both"/>
      </w:pPr>
    </w:p>
    <w:p w14:paraId="5D01156A" w14:textId="77777777" w:rsidR="00C21A22" w:rsidRDefault="00C21A22" w:rsidP="001E4DAF">
      <w:pPr>
        <w:tabs>
          <w:tab w:val="left" w:pos="426"/>
        </w:tabs>
        <w:spacing w:after="0" w:line="360" w:lineRule="auto"/>
        <w:ind w:firstLine="709"/>
        <w:jc w:val="both"/>
      </w:pPr>
    </w:p>
    <w:p w14:paraId="0D9F6DAF" w14:textId="77777777" w:rsidR="00C21A22" w:rsidRDefault="00C21A22" w:rsidP="001E4DAF">
      <w:pPr>
        <w:tabs>
          <w:tab w:val="left" w:pos="426"/>
        </w:tabs>
        <w:spacing w:after="0" w:line="360" w:lineRule="auto"/>
        <w:ind w:firstLine="709"/>
        <w:jc w:val="both"/>
      </w:pPr>
    </w:p>
    <w:p w14:paraId="383F94D0" w14:textId="77777777" w:rsidR="00C21A22" w:rsidRDefault="00C21A22" w:rsidP="001E4DAF">
      <w:pPr>
        <w:tabs>
          <w:tab w:val="left" w:pos="426"/>
        </w:tabs>
        <w:spacing w:after="0" w:line="360" w:lineRule="auto"/>
        <w:ind w:firstLine="709"/>
        <w:jc w:val="both"/>
      </w:pPr>
    </w:p>
    <w:p w14:paraId="7A3CB8EA" w14:textId="77777777" w:rsidR="00C21A22" w:rsidRDefault="00C21A22" w:rsidP="001E4DAF">
      <w:pPr>
        <w:tabs>
          <w:tab w:val="left" w:pos="426"/>
        </w:tabs>
        <w:spacing w:after="0" w:line="360" w:lineRule="auto"/>
        <w:ind w:firstLine="709"/>
        <w:jc w:val="both"/>
      </w:pPr>
    </w:p>
    <w:p w14:paraId="068EE28C" w14:textId="77777777" w:rsidR="00C21A22" w:rsidRDefault="00C21A22" w:rsidP="001E4DAF">
      <w:pPr>
        <w:tabs>
          <w:tab w:val="left" w:pos="426"/>
        </w:tabs>
        <w:spacing w:after="0" w:line="360" w:lineRule="auto"/>
        <w:ind w:firstLine="709"/>
        <w:jc w:val="both"/>
      </w:pPr>
    </w:p>
    <w:p w14:paraId="3295B9F3" w14:textId="77777777" w:rsidR="00C21A22" w:rsidRDefault="00C21A22" w:rsidP="001E4DAF">
      <w:pPr>
        <w:tabs>
          <w:tab w:val="left" w:pos="426"/>
        </w:tabs>
        <w:spacing w:after="0" w:line="360" w:lineRule="auto"/>
        <w:ind w:firstLine="709"/>
        <w:jc w:val="both"/>
      </w:pPr>
    </w:p>
    <w:p w14:paraId="350B75BF" w14:textId="77777777" w:rsidR="00C21A22" w:rsidRDefault="00C21A22" w:rsidP="001E4DAF">
      <w:pPr>
        <w:tabs>
          <w:tab w:val="left" w:pos="426"/>
        </w:tabs>
        <w:spacing w:after="0" w:line="360" w:lineRule="auto"/>
        <w:ind w:firstLine="709"/>
        <w:jc w:val="both"/>
      </w:pPr>
    </w:p>
    <w:p w14:paraId="05AFDA7D" w14:textId="77777777" w:rsidR="00827B40" w:rsidRDefault="00827B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B0EB65" w14:textId="56BF586B" w:rsidR="00C21A22" w:rsidRPr="00C21A22" w:rsidRDefault="00C21A22" w:rsidP="00C21A22">
      <w:pPr>
        <w:tabs>
          <w:tab w:val="left" w:pos="426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21A22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14:paraId="05432E5A" w14:textId="5AA0D8D7" w:rsidR="00C21A22" w:rsidRDefault="00C21A22" w:rsidP="001E4DAF">
      <w:pPr>
        <w:tabs>
          <w:tab w:val="left" w:pos="426"/>
        </w:tabs>
        <w:spacing w:after="0" w:line="360" w:lineRule="auto"/>
        <w:ind w:firstLine="709"/>
        <w:jc w:val="both"/>
      </w:pPr>
      <w:r w:rsidRPr="00F427D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575B24" wp14:editId="67AB8765">
            <wp:simplePos x="0" y="0"/>
            <wp:positionH relativeFrom="column">
              <wp:posOffset>-241935</wp:posOffset>
            </wp:positionH>
            <wp:positionV relativeFrom="paragraph">
              <wp:posOffset>334644</wp:posOffset>
            </wp:positionV>
            <wp:extent cx="6156960" cy="4617721"/>
            <wp:effectExtent l="0" t="0" r="0" b="0"/>
            <wp:wrapNone/>
            <wp:docPr id="1" name="Рисунок 1" descr="C:\Users\user\Desktop\занятие\1JwHwbP3S2oHD5wlLcMwbb6EqA8sdb1MXDzEtDY1M3ftrEGNs32CZCiMKeps6iq0fFQCGWqQB8OJL5uMXXDJeuGcUrm7lg8_WhOBOCz3ASyWgIFOXSToUTgQ2KR-MSMWlfiteAqwT9HxAdAT9FZH9QhdRy0b7TJneXKG7eVA8OsscEKAwpsTgjdPSL0A6yghu2iIy_wFCSkA2Oj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нятие\1JwHwbP3S2oHD5wlLcMwbb6EqA8sdb1MXDzEtDY1M3ftrEGNs32CZCiMKeps6iq0fFQCGWqQB8OJL5uMXXDJeuGcUrm7lg8_WhOBOCz3ASyWgIFOXSToUTgQ2KR-MSMWlfiteAqwT9HxAdAT9FZH9QhdRy0b7TJneXKG7eVA8OsscEKAwpsTgjdPSL0A6yghu2iIy_wFCSkA2OjF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461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673122" w14:textId="77777777" w:rsidR="00C21A22" w:rsidRPr="00C21A22" w:rsidRDefault="00C21A22" w:rsidP="00C21A22"/>
    <w:p w14:paraId="6D22ECBF" w14:textId="77777777" w:rsidR="00C21A22" w:rsidRPr="00C21A22" w:rsidRDefault="00C21A22" w:rsidP="00C21A22"/>
    <w:p w14:paraId="31AC16D0" w14:textId="77777777" w:rsidR="00C21A22" w:rsidRPr="00C21A22" w:rsidRDefault="00C21A22" w:rsidP="00C21A22"/>
    <w:p w14:paraId="77FCE60E" w14:textId="77777777" w:rsidR="00C21A22" w:rsidRPr="00C21A22" w:rsidRDefault="00C21A22" w:rsidP="00C21A22"/>
    <w:p w14:paraId="304CEECA" w14:textId="77777777" w:rsidR="00C21A22" w:rsidRPr="00C21A22" w:rsidRDefault="00C21A22" w:rsidP="00C21A22"/>
    <w:p w14:paraId="28E6EF5B" w14:textId="77777777" w:rsidR="00C21A22" w:rsidRPr="00C21A22" w:rsidRDefault="00C21A22" w:rsidP="00C21A22"/>
    <w:p w14:paraId="4E852187" w14:textId="77777777" w:rsidR="00C21A22" w:rsidRPr="00C21A22" w:rsidRDefault="00C21A22" w:rsidP="00C21A22"/>
    <w:p w14:paraId="7050A2C7" w14:textId="77777777" w:rsidR="00C21A22" w:rsidRPr="00C21A22" w:rsidRDefault="00C21A22" w:rsidP="00C21A22"/>
    <w:p w14:paraId="664B1DEB" w14:textId="77777777" w:rsidR="00C21A22" w:rsidRPr="00C21A22" w:rsidRDefault="00C21A22" w:rsidP="00C21A22"/>
    <w:p w14:paraId="0995D736" w14:textId="77777777" w:rsidR="00C21A22" w:rsidRPr="00C21A22" w:rsidRDefault="00C21A22" w:rsidP="00C21A22"/>
    <w:p w14:paraId="173DB71A" w14:textId="77777777" w:rsidR="00C21A22" w:rsidRPr="00C21A22" w:rsidRDefault="00C21A22" w:rsidP="00C21A22"/>
    <w:p w14:paraId="3ED89C19" w14:textId="77777777" w:rsidR="00C21A22" w:rsidRPr="00C21A22" w:rsidRDefault="00C21A22" w:rsidP="00C21A22"/>
    <w:p w14:paraId="0C62364B" w14:textId="77777777" w:rsidR="00C21A22" w:rsidRPr="00C21A22" w:rsidRDefault="00C21A22" w:rsidP="00C21A22"/>
    <w:p w14:paraId="2F717F3D" w14:textId="2EC98223" w:rsidR="00C21A22" w:rsidRDefault="00C21A22" w:rsidP="00C21A22"/>
    <w:p w14:paraId="0392369C" w14:textId="77777777" w:rsidR="00C21A22" w:rsidRDefault="00C21A22" w:rsidP="00C21A22">
      <w:pPr>
        <w:jc w:val="right"/>
      </w:pPr>
    </w:p>
    <w:p w14:paraId="1B45B380" w14:textId="77777777" w:rsidR="00C21A22" w:rsidRDefault="00C21A22" w:rsidP="00C21A22">
      <w:pPr>
        <w:jc w:val="right"/>
      </w:pPr>
    </w:p>
    <w:p w14:paraId="5C03EB26" w14:textId="40E656CC" w:rsidR="00C21A22" w:rsidRDefault="00C21A22" w:rsidP="00C21A22">
      <w:pPr>
        <w:pageBreakBefore/>
        <w:jc w:val="right"/>
        <w:rPr>
          <w:rFonts w:ascii="Times New Roman" w:hAnsi="Times New Roman" w:cs="Times New Roman"/>
          <w:sz w:val="28"/>
          <w:szCs w:val="28"/>
        </w:rPr>
      </w:pPr>
      <w:r w:rsidRPr="00C21A22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14:paraId="676880B2" w14:textId="468A5E48" w:rsidR="00C21A22" w:rsidRDefault="00C21A22" w:rsidP="00C21A22">
      <w:pPr>
        <w:jc w:val="right"/>
        <w:rPr>
          <w:rFonts w:ascii="Times New Roman" w:hAnsi="Times New Roman" w:cs="Times New Roman"/>
          <w:sz w:val="28"/>
          <w:szCs w:val="28"/>
        </w:rPr>
      </w:pPr>
      <w:r w:rsidRPr="00F9193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3F30795" wp14:editId="3F9EB4C9">
            <wp:simplePos x="0" y="0"/>
            <wp:positionH relativeFrom="column">
              <wp:posOffset>-516255</wp:posOffset>
            </wp:positionH>
            <wp:positionV relativeFrom="paragraph">
              <wp:posOffset>236219</wp:posOffset>
            </wp:positionV>
            <wp:extent cx="6591300" cy="4943475"/>
            <wp:effectExtent l="0" t="0" r="0" b="9525"/>
            <wp:wrapNone/>
            <wp:docPr id="3" name="Рисунок 3" descr="C:\Users\user\Desktop\занятие\tir9o57-V2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анятие\tir9o57-V2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ADFBF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20C473E7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121B84FF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0E947922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6DFA9C2C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454FD323" w14:textId="424642FD" w:rsid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1C84B942" w14:textId="77777777" w:rsidR="00C21A22" w:rsidRDefault="00C21A22" w:rsidP="00C21A2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AC3C82F" w14:textId="77777777" w:rsidR="00C21A22" w:rsidRDefault="00C21A22" w:rsidP="00C21A2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3E3772F" w14:textId="165069B1" w:rsidR="00C21A22" w:rsidRDefault="00C21A22" w:rsidP="00C21A2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301D1D6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0A2A259F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163A746E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25F35C3B" w14:textId="5B916558" w:rsid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73E9C273" w14:textId="77777777" w:rsidR="00C21A22" w:rsidRDefault="00C21A22" w:rsidP="00C21A2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D59BAD" w14:textId="3951C4B4" w:rsidR="00C21A22" w:rsidRDefault="00C21A22" w:rsidP="00C21A22">
      <w:pPr>
        <w:pageBreakBefore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3.</w:t>
      </w:r>
    </w:p>
    <w:p w14:paraId="3744C220" w14:textId="77777777" w:rsidR="00C21A22" w:rsidRDefault="00C21A22" w:rsidP="00C21A2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381478A" w14:textId="762D4C04" w:rsidR="00C21A22" w:rsidRPr="00C21A22" w:rsidRDefault="00C21A22" w:rsidP="00C21A22">
      <w:pPr>
        <w:jc w:val="right"/>
        <w:rPr>
          <w:rFonts w:ascii="Times New Roman" w:hAnsi="Times New Roman" w:cs="Times New Roman"/>
          <w:sz w:val="28"/>
          <w:szCs w:val="28"/>
        </w:rPr>
      </w:pPr>
      <w:r w:rsidRPr="00F9193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2CA3043" wp14:editId="61AA4916">
            <wp:simplePos x="0" y="0"/>
            <wp:positionH relativeFrom="column">
              <wp:posOffset>17145</wp:posOffset>
            </wp:positionH>
            <wp:positionV relativeFrom="paragraph">
              <wp:posOffset>-118745</wp:posOffset>
            </wp:positionV>
            <wp:extent cx="5940425" cy="7920567"/>
            <wp:effectExtent l="0" t="0" r="3175" b="4445"/>
            <wp:wrapNone/>
            <wp:docPr id="4" name="Рисунок 4" descr="C:\Users\user\Desktop\занятие\ViMGG_dYm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занятие\ViMGG_dYmy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A37B7F" w14:textId="721561B1" w:rsidR="00C21A22" w:rsidRDefault="00C21A22" w:rsidP="00C21A22">
      <w:pPr>
        <w:pageBreakBefore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4.</w:t>
      </w:r>
    </w:p>
    <w:p w14:paraId="2956952D" w14:textId="738035D4" w:rsidR="00C21A22" w:rsidRDefault="00C21A22" w:rsidP="00C21A22">
      <w:pPr>
        <w:jc w:val="right"/>
        <w:rPr>
          <w:rFonts w:ascii="Times New Roman" w:hAnsi="Times New Roman" w:cs="Times New Roman"/>
          <w:sz w:val="28"/>
          <w:szCs w:val="28"/>
        </w:rPr>
      </w:pPr>
      <w:r w:rsidRPr="00F9193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A63A584" wp14:editId="7D2299A5">
            <wp:simplePos x="0" y="0"/>
            <wp:positionH relativeFrom="column">
              <wp:posOffset>70485</wp:posOffset>
            </wp:positionH>
            <wp:positionV relativeFrom="paragraph">
              <wp:posOffset>114300</wp:posOffset>
            </wp:positionV>
            <wp:extent cx="5867400" cy="4485301"/>
            <wp:effectExtent l="0" t="0" r="0" b="0"/>
            <wp:wrapNone/>
            <wp:docPr id="5" name="Рисунок 5" descr="C:\Users\user\Desktop\занятие\Бабочка и улитка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занятие\Бабочка и улитка1 - копия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890" cy="448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21D7C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3858B348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3806B581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37CE26DC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20B3FC12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4EF7A927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29289A9F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1664CEE7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3351ED97" w14:textId="77777777" w:rsidR="00C21A22" w:rsidRP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189DEE65" w14:textId="3D210521" w:rsid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  <w:r w:rsidRPr="00F9193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4667E6D" wp14:editId="11B210DE">
            <wp:simplePos x="0" y="0"/>
            <wp:positionH relativeFrom="column">
              <wp:posOffset>953397</wp:posOffset>
            </wp:positionH>
            <wp:positionV relativeFrom="paragraph">
              <wp:posOffset>296283</wp:posOffset>
            </wp:positionV>
            <wp:extent cx="4077182" cy="5663195"/>
            <wp:effectExtent l="6985" t="0" r="6985" b="6985"/>
            <wp:wrapNone/>
            <wp:docPr id="6" name="Рисунок 6" descr="C:\Users\user\Desktop\занятие\Бабочка и улитк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занятие\Бабочка и улитка - копия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77628" cy="5663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37244" w14:textId="20539091" w:rsidR="00C21A22" w:rsidRDefault="00C21A22" w:rsidP="00C21A22">
      <w:pPr>
        <w:rPr>
          <w:rFonts w:ascii="Times New Roman" w:hAnsi="Times New Roman" w:cs="Times New Roman"/>
          <w:sz w:val="28"/>
          <w:szCs w:val="28"/>
        </w:rPr>
      </w:pPr>
    </w:p>
    <w:p w14:paraId="40DDD9CD" w14:textId="77777777" w:rsidR="00C21A22" w:rsidRDefault="00C21A22" w:rsidP="00C21A2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F9601F" w14:textId="77777777" w:rsidR="00C21A22" w:rsidRDefault="00C21A22" w:rsidP="00C21A2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E94627" w14:textId="4CE9B712" w:rsidR="00C21A22" w:rsidRPr="00C21A22" w:rsidRDefault="00C21A22" w:rsidP="00C21A2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C1AA45E" w14:textId="77777777" w:rsidR="00C21A22" w:rsidRDefault="00C21A22" w:rsidP="00C21A2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847CD83" w14:textId="7649CB6F" w:rsidR="00C21A22" w:rsidRDefault="00C21A22" w:rsidP="00C21A2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EFF16E4" w14:textId="5D319FE2" w:rsidR="00C21A22" w:rsidRPr="00C21A22" w:rsidRDefault="00C21A22" w:rsidP="00C21A2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21A22" w:rsidRPr="00C21A22" w:rsidSect="000247CC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52D1A" w14:textId="77777777" w:rsidR="00F6789F" w:rsidRDefault="00F6789F" w:rsidP="00F91846">
      <w:pPr>
        <w:spacing w:after="0" w:line="240" w:lineRule="auto"/>
      </w:pPr>
      <w:r>
        <w:separator/>
      </w:r>
    </w:p>
  </w:endnote>
  <w:endnote w:type="continuationSeparator" w:id="0">
    <w:p w14:paraId="469DA90D" w14:textId="77777777" w:rsidR="00F6789F" w:rsidRDefault="00F6789F" w:rsidP="00F91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191161"/>
      <w:docPartObj>
        <w:docPartGallery w:val="Page Numbers (Bottom of Page)"/>
        <w:docPartUnique/>
      </w:docPartObj>
    </w:sdtPr>
    <w:sdtContent>
      <w:p w14:paraId="68D98A8E" w14:textId="23420E0D" w:rsidR="00AA46A7" w:rsidRDefault="00AA46A7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43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A56909" w14:textId="77777777" w:rsidR="00AA46A7" w:rsidRDefault="00AA46A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9ED23" w14:textId="77777777" w:rsidR="00F6789F" w:rsidRDefault="00F6789F" w:rsidP="00F91846">
      <w:pPr>
        <w:spacing w:after="0" w:line="240" w:lineRule="auto"/>
      </w:pPr>
      <w:r>
        <w:separator/>
      </w:r>
    </w:p>
  </w:footnote>
  <w:footnote w:type="continuationSeparator" w:id="0">
    <w:p w14:paraId="36D2E00D" w14:textId="77777777" w:rsidR="00F6789F" w:rsidRDefault="00F6789F" w:rsidP="00F91846">
      <w:pPr>
        <w:spacing w:after="0" w:line="240" w:lineRule="auto"/>
      </w:pPr>
      <w:r>
        <w:continuationSeparator/>
      </w:r>
    </w:p>
  </w:footnote>
  <w:footnote w:id="1">
    <w:p w14:paraId="1F705EBA" w14:textId="6BD4886F" w:rsidR="00AA46A7" w:rsidRPr="004F2F64" w:rsidRDefault="00AA46A7" w:rsidP="00682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b"/>
        </w:rPr>
        <w:footnoteRef/>
      </w:r>
      <w:r>
        <w:t xml:space="preserve"> </w:t>
      </w:r>
      <w:r w:rsidRPr="004F2F64">
        <w:rPr>
          <w:rFonts w:ascii="Times New Roman" w:hAnsi="Times New Roman" w:cs="Times New Roman"/>
          <w:sz w:val="20"/>
          <w:szCs w:val="20"/>
        </w:rPr>
        <w:t>Федеральный государственный образовательный стандарт начального общего образования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4F2F64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4F2F64">
        <w:rPr>
          <w:rFonts w:ascii="Times New Roman" w:hAnsi="Times New Roman" w:cs="Times New Roman"/>
          <w:sz w:val="20"/>
          <w:szCs w:val="20"/>
        </w:rPr>
        <w:t>М-во образования и науки Рос. Федерации. – 2-изд. – М.: Просвещение, 2010 – 48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2F64">
        <w:rPr>
          <w:rFonts w:ascii="Times New Roman" w:hAnsi="Times New Roman" w:cs="Times New Roman"/>
          <w:sz w:val="20"/>
          <w:szCs w:val="20"/>
        </w:rPr>
        <w:t>с.</w:t>
      </w:r>
    </w:p>
    <w:p w14:paraId="34EED37F" w14:textId="77777777" w:rsidR="00AA46A7" w:rsidRPr="004F2F64" w:rsidRDefault="00AA46A7" w:rsidP="00682810">
      <w:pPr>
        <w:pStyle w:val="a9"/>
        <w:rPr>
          <w:rFonts w:ascii="Times New Roman" w:hAnsi="Times New Roman" w:cs="Times New Roman"/>
        </w:rPr>
      </w:pPr>
    </w:p>
  </w:footnote>
  <w:footnote w:id="2">
    <w:p w14:paraId="49348561" w14:textId="77777777" w:rsidR="00AA46A7" w:rsidRPr="004F2F64" w:rsidRDefault="00AA46A7" w:rsidP="006828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F64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4F2F64">
        <w:rPr>
          <w:rFonts w:ascii="Times New Roman" w:hAnsi="Times New Roman" w:cs="Times New Roman"/>
          <w:sz w:val="20"/>
          <w:szCs w:val="20"/>
        </w:rPr>
        <w:t xml:space="preserve"> Приказ Министерства труда и социальной защиты РФ от 24 июля 2015 №514н «Об утверждении стандарта профессиональной деятельности «Педагог-психолог (психолог в сфере образования)»</w:t>
      </w:r>
    </w:p>
    <w:p w14:paraId="7EEDB6B2" w14:textId="77777777" w:rsidR="00AA46A7" w:rsidRDefault="00AA46A7" w:rsidP="00FB7B77">
      <w:pPr>
        <w:pStyle w:val="a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507A3" w14:textId="79BAF1FE" w:rsidR="00AA46A7" w:rsidRDefault="00AA46A7" w:rsidP="00C21A22">
    <w:pPr>
      <w:pStyle w:val="ac"/>
      <w:tabs>
        <w:tab w:val="clear" w:pos="4677"/>
        <w:tab w:val="clear" w:pos="9355"/>
        <w:tab w:val="left" w:pos="60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2B7E"/>
    <w:multiLevelType w:val="hybridMultilevel"/>
    <w:tmpl w:val="9B127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D50"/>
    <w:multiLevelType w:val="hybridMultilevel"/>
    <w:tmpl w:val="39B2E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3011"/>
    <w:multiLevelType w:val="hybridMultilevel"/>
    <w:tmpl w:val="94609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067CF"/>
    <w:multiLevelType w:val="multilevel"/>
    <w:tmpl w:val="3D6E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0629EE"/>
    <w:multiLevelType w:val="hybridMultilevel"/>
    <w:tmpl w:val="C0807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D6E08"/>
    <w:multiLevelType w:val="hybridMultilevel"/>
    <w:tmpl w:val="505A2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106E8"/>
    <w:multiLevelType w:val="hybridMultilevel"/>
    <w:tmpl w:val="A12CB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0415C"/>
    <w:multiLevelType w:val="hybridMultilevel"/>
    <w:tmpl w:val="33FE2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115C0"/>
    <w:multiLevelType w:val="hybridMultilevel"/>
    <w:tmpl w:val="C3B6D3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A06ED2"/>
    <w:multiLevelType w:val="hybridMultilevel"/>
    <w:tmpl w:val="87AEA264"/>
    <w:lvl w:ilvl="0" w:tplc="B7A244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2CD00B6"/>
    <w:multiLevelType w:val="hybridMultilevel"/>
    <w:tmpl w:val="A936F38A"/>
    <w:lvl w:ilvl="0" w:tplc="E8D86E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80510"/>
    <w:multiLevelType w:val="hybridMultilevel"/>
    <w:tmpl w:val="D4344C3C"/>
    <w:lvl w:ilvl="0" w:tplc="05F031E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81438A"/>
    <w:multiLevelType w:val="hybridMultilevel"/>
    <w:tmpl w:val="037E5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F74FC"/>
    <w:multiLevelType w:val="hybridMultilevel"/>
    <w:tmpl w:val="80E2C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25D86"/>
    <w:multiLevelType w:val="hybridMultilevel"/>
    <w:tmpl w:val="AE9AB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06D77"/>
    <w:multiLevelType w:val="hybridMultilevel"/>
    <w:tmpl w:val="7674B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11A23"/>
    <w:multiLevelType w:val="hybridMultilevel"/>
    <w:tmpl w:val="B570F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113EE"/>
    <w:multiLevelType w:val="hybridMultilevel"/>
    <w:tmpl w:val="6B8EB0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A41CC6"/>
    <w:multiLevelType w:val="hybridMultilevel"/>
    <w:tmpl w:val="24343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F73F8"/>
    <w:multiLevelType w:val="hybridMultilevel"/>
    <w:tmpl w:val="676AA6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D3B034B"/>
    <w:multiLevelType w:val="hybridMultilevel"/>
    <w:tmpl w:val="EACAE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3"/>
  </w:num>
  <w:num w:numId="5">
    <w:abstractNumId w:val="20"/>
  </w:num>
  <w:num w:numId="6">
    <w:abstractNumId w:val="18"/>
  </w:num>
  <w:num w:numId="7">
    <w:abstractNumId w:val="9"/>
  </w:num>
  <w:num w:numId="8">
    <w:abstractNumId w:val="17"/>
  </w:num>
  <w:num w:numId="9">
    <w:abstractNumId w:val="11"/>
  </w:num>
  <w:num w:numId="10">
    <w:abstractNumId w:val="5"/>
  </w:num>
  <w:num w:numId="11">
    <w:abstractNumId w:val="16"/>
  </w:num>
  <w:num w:numId="12">
    <w:abstractNumId w:val="8"/>
  </w:num>
  <w:num w:numId="13">
    <w:abstractNumId w:val="6"/>
  </w:num>
  <w:num w:numId="14">
    <w:abstractNumId w:val="19"/>
  </w:num>
  <w:num w:numId="15">
    <w:abstractNumId w:val="3"/>
  </w:num>
  <w:num w:numId="16">
    <w:abstractNumId w:val="4"/>
  </w:num>
  <w:num w:numId="17">
    <w:abstractNumId w:val="1"/>
  </w:num>
  <w:num w:numId="18">
    <w:abstractNumId w:val="7"/>
  </w:num>
  <w:num w:numId="19">
    <w:abstractNumId w:val="14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28"/>
    <w:rsid w:val="00012E6C"/>
    <w:rsid w:val="000247CC"/>
    <w:rsid w:val="00046B8E"/>
    <w:rsid w:val="000A5DFB"/>
    <w:rsid w:val="000F7596"/>
    <w:rsid w:val="0010700E"/>
    <w:rsid w:val="001112CD"/>
    <w:rsid w:val="00114612"/>
    <w:rsid w:val="001201B0"/>
    <w:rsid w:val="00133F5F"/>
    <w:rsid w:val="00162788"/>
    <w:rsid w:val="001A40B7"/>
    <w:rsid w:val="001A758D"/>
    <w:rsid w:val="001E16DF"/>
    <w:rsid w:val="001E4DAF"/>
    <w:rsid w:val="00231A4D"/>
    <w:rsid w:val="00237AD6"/>
    <w:rsid w:val="00240181"/>
    <w:rsid w:val="002441DC"/>
    <w:rsid w:val="0026384F"/>
    <w:rsid w:val="00295680"/>
    <w:rsid w:val="002956A7"/>
    <w:rsid w:val="002D70B2"/>
    <w:rsid w:val="002E3AA9"/>
    <w:rsid w:val="00310807"/>
    <w:rsid w:val="00327820"/>
    <w:rsid w:val="003365C8"/>
    <w:rsid w:val="003409BD"/>
    <w:rsid w:val="0036720B"/>
    <w:rsid w:val="0038196A"/>
    <w:rsid w:val="003C4889"/>
    <w:rsid w:val="003D0267"/>
    <w:rsid w:val="004345EF"/>
    <w:rsid w:val="00440133"/>
    <w:rsid w:val="00474228"/>
    <w:rsid w:val="004A510F"/>
    <w:rsid w:val="004F2F64"/>
    <w:rsid w:val="005029EF"/>
    <w:rsid w:val="00510C07"/>
    <w:rsid w:val="00532272"/>
    <w:rsid w:val="0054745C"/>
    <w:rsid w:val="005C0F08"/>
    <w:rsid w:val="00607A43"/>
    <w:rsid w:val="006514B0"/>
    <w:rsid w:val="00653B36"/>
    <w:rsid w:val="00662712"/>
    <w:rsid w:val="00682810"/>
    <w:rsid w:val="006E135B"/>
    <w:rsid w:val="00706F69"/>
    <w:rsid w:val="00713527"/>
    <w:rsid w:val="0074179E"/>
    <w:rsid w:val="007515BF"/>
    <w:rsid w:val="007C4606"/>
    <w:rsid w:val="007E73D2"/>
    <w:rsid w:val="007F6171"/>
    <w:rsid w:val="00827B40"/>
    <w:rsid w:val="00870DEC"/>
    <w:rsid w:val="00873CB0"/>
    <w:rsid w:val="008C04CA"/>
    <w:rsid w:val="008C66BA"/>
    <w:rsid w:val="008D18D8"/>
    <w:rsid w:val="008F5FBF"/>
    <w:rsid w:val="00907492"/>
    <w:rsid w:val="00925281"/>
    <w:rsid w:val="00944986"/>
    <w:rsid w:val="009A60EF"/>
    <w:rsid w:val="009E07DA"/>
    <w:rsid w:val="00A06496"/>
    <w:rsid w:val="00A43360"/>
    <w:rsid w:val="00A470F2"/>
    <w:rsid w:val="00AA46A7"/>
    <w:rsid w:val="00AA6BDB"/>
    <w:rsid w:val="00B23EE5"/>
    <w:rsid w:val="00B40DE2"/>
    <w:rsid w:val="00B65022"/>
    <w:rsid w:val="00B85194"/>
    <w:rsid w:val="00B95463"/>
    <w:rsid w:val="00BF2ECA"/>
    <w:rsid w:val="00C14346"/>
    <w:rsid w:val="00C21A22"/>
    <w:rsid w:val="00C405E6"/>
    <w:rsid w:val="00C45251"/>
    <w:rsid w:val="00C85E92"/>
    <w:rsid w:val="00D06D02"/>
    <w:rsid w:val="00D2470B"/>
    <w:rsid w:val="00D70D15"/>
    <w:rsid w:val="00DA21D9"/>
    <w:rsid w:val="00DD1C38"/>
    <w:rsid w:val="00DF3C6F"/>
    <w:rsid w:val="00E02BE7"/>
    <w:rsid w:val="00E87CE1"/>
    <w:rsid w:val="00E96D05"/>
    <w:rsid w:val="00EC7A9E"/>
    <w:rsid w:val="00EE1BBF"/>
    <w:rsid w:val="00EE278D"/>
    <w:rsid w:val="00F0028F"/>
    <w:rsid w:val="00F6789F"/>
    <w:rsid w:val="00F8516C"/>
    <w:rsid w:val="00F916FC"/>
    <w:rsid w:val="00F91846"/>
    <w:rsid w:val="00FB608B"/>
    <w:rsid w:val="00FB7B77"/>
    <w:rsid w:val="00F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AFDC"/>
  <w15:docId w15:val="{10BC6EAE-9F0D-44A9-B009-9CB4A5AA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F2EC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F2E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BF2EC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BF2ECA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Знак"/>
    <w:basedOn w:val="a0"/>
    <w:link w:val="a6"/>
    <w:uiPriority w:val="99"/>
    <w:semiHidden/>
    <w:rsid w:val="00BF2ECA"/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uiPriority w:val="99"/>
    <w:qFormat/>
    <w:rsid w:val="00F8516C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F9184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9184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91846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D24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2470B"/>
  </w:style>
  <w:style w:type="paragraph" w:styleId="ae">
    <w:name w:val="footer"/>
    <w:basedOn w:val="a"/>
    <w:link w:val="af"/>
    <w:uiPriority w:val="99"/>
    <w:unhideWhenUsed/>
    <w:rsid w:val="00D24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2470B"/>
  </w:style>
  <w:style w:type="table" w:styleId="af0">
    <w:name w:val="Table Grid"/>
    <w:basedOn w:val="a1"/>
    <w:uiPriority w:val="59"/>
    <w:rsid w:val="0092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A4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76BF0-B072-436E-81EE-C71C56DC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21</Pages>
  <Words>3466</Words>
  <Characters>19760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dcterms:created xsi:type="dcterms:W3CDTF">2020-09-18T09:06:00Z</dcterms:created>
  <dcterms:modified xsi:type="dcterms:W3CDTF">2020-09-18T12:51:00Z</dcterms:modified>
</cp:coreProperties>
</file>