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F97" w:rsidRPr="00021153" w:rsidRDefault="00BB3E20" w:rsidP="00320F88">
      <w:pPr>
        <w:pStyle w:val="c9"/>
        <w:spacing w:before="0" w:after="0"/>
        <w:contextualSpacing/>
        <w:jc w:val="center"/>
        <w:rPr>
          <w:rFonts w:eastAsia="Calibri"/>
          <w:b/>
          <w:lang w:eastAsia="en-US"/>
        </w:rPr>
      </w:pPr>
      <w:r w:rsidRPr="00021153">
        <w:rPr>
          <w:rFonts w:eastAsia="Calibri"/>
          <w:b/>
          <w:lang w:eastAsia="en-US"/>
        </w:rPr>
        <w:t xml:space="preserve">Характеристика профессиональной </w:t>
      </w:r>
      <w:r w:rsidR="00241FD5" w:rsidRPr="00021153">
        <w:rPr>
          <w:rFonts w:eastAsia="Calibri"/>
          <w:b/>
          <w:lang w:eastAsia="en-US"/>
        </w:rPr>
        <w:t xml:space="preserve">деятельности </w:t>
      </w:r>
    </w:p>
    <w:p w:rsidR="009C6E8C" w:rsidRPr="00021153" w:rsidRDefault="00241FD5" w:rsidP="00320F88">
      <w:pPr>
        <w:pStyle w:val="c9"/>
        <w:spacing w:before="0" w:after="0"/>
        <w:contextualSpacing/>
        <w:jc w:val="center"/>
        <w:rPr>
          <w:rFonts w:eastAsia="Calibri"/>
          <w:b/>
          <w:lang w:eastAsia="en-US"/>
        </w:rPr>
      </w:pPr>
      <w:r w:rsidRPr="00021153">
        <w:rPr>
          <w:rFonts w:eastAsia="Calibri"/>
          <w:b/>
          <w:lang w:eastAsia="en-US"/>
        </w:rPr>
        <w:t>педагога-психолога Боянович Надежды Владимировны</w:t>
      </w:r>
      <w:r w:rsidR="009C6E8C" w:rsidRPr="00021153">
        <w:rPr>
          <w:rFonts w:eastAsia="Calibri"/>
          <w:b/>
          <w:lang w:eastAsia="en-US"/>
        </w:rPr>
        <w:t xml:space="preserve"> </w:t>
      </w:r>
    </w:p>
    <w:p w:rsidR="00BB3E20" w:rsidRDefault="009C6E8C" w:rsidP="00320F88">
      <w:pPr>
        <w:pStyle w:val="c9"/>
        <w:spacing w:before="0" w:after="0"/>
        <w:contextualSpacing/>
        <w:jc w:val="center"/>
        <w:rPr>
          <w:rFonts w:eastAsia="Calibri"/>
          <w:lang w:eastAsia="en-US"/>
        </w:rPr>
      </w:pPr>
      <w:r w:rsidRPr="00613345">
        <w:rPr>
          <w:rFonts w:eastAsia="Calibri"/>
          <w:lang w:eastAsia="en-US"/>
        </w:rPr>
        <w:t>МАОУ СОШ №60 г</w:t>
      </w:r>
      <w:r>
        <w:rPr>
          <w:rFonts w:eastAsia="Calibri"/>
          <w:lang w:eastAsia="en-US"/>
        </w:rPr>
        <w:t>орода</w:t>
      </w:r>
      <w:r w:rsidRPr="00613345">
        <w:rPr>
          <w:rFonts w:eastAsia="Calibri"/>
          <w:lang w:eastAsia="en-US"/>
        </w:rPr>
        <w:t xml:space="preserve"> Тюмени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1349682496"/>
        <w:docPartObj>
          <w:docPartGallery w:val="Table of Contents"/>
          <w:docPartUnique/>
        </w:docPartObj>
      </w:sdtPr>
      <w:sdtEndPr/>
      <w:sdtContent>
        <w:p w:rsidR="00C46ACD" w:rsidRDefault="00C46ACD" w:rsidP="00320F88">
          <w:pPr>
            <w:pStyle w:val="af4"/>
            <w:spacing w:line="240" w:lineRule="auto"/>
          </w:pPr>
          <w:r>
            <w:t>Содержание</w:t>
          </w:r>
        </w:p>
        <w:p w:rsidR="00C755EF" w:rsidRDefault="00C46ACD">
          <w:pPr>
            <w:pStyle w:val="12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826BCB">
            <w:fldChar w:fldCharType="begin"/>
          </w:r>
          <w:r w:rsidRPr="00826BCB">
            <w:instrText xml:space="preserve"> TOC \o "1-3" \h \z \u </w:instrText>
          </w:r>
          <w:r w:rsidRPr="00826BCB">
            <w:fldChar w:fldCharType="separate"/>
          </w:r>
          <w:hyperlink w:anchor="_Toc50228973" w:history="1">
            <w:r w:rsidR="00C755EF" w:rsidRPr="002E0AB5">
              <w:rPr>
                <w:rStyle w:val="ae"/>
                <w:b/>
                <w:noProof/>
              </w:rPr>
              <w:t>1.</w:t>
            </w:r>
            <w:r w:rsidR="00C755E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755EF" w:rsidRPr="002E0AB5">
              <w:rPr>
                <w:rStyle w:val="ae"/>
                <w:b/>
                <w:noProof/>
              </w:rPr>
              <w:t>Сведения о профессиональном и дополнительном профессиональном образовании.</w:t>
            </w:r>
            <w:r w:rsidR="00C755EF">
              <w:rPr>
                <w:noProof/>
                <w:webHidden/>
              </w:rPr>
              <w:tab/>
            </w:r>
            <w:r w:rsidR="00C755EF">
              <w:rPr>
                <w:noProof/>
                <w:webHidden/>
              </w:rPr>
              <w:fldChar w:fldCharType="begin"/>
            </w:r>
            <w:r w:rsidR="00C755EF">
              <w:rPr>
                <w:noProof/>
                <w:webHidden/>
              </w:rPr>
              <w:instrText xml:space="preserve"> PAGEREF _Toc50228973 \h </w:instrText>
            </w:r>
            <w:r w:rsidR="00C755EF">
              <w:rPr>
                <w:noProof/>
                <w:webHidden/>
              </w:rPr>
            </w:r>
            <w:r w:rsidR="00C755EF">
              <w:rPr>
                <w:noProof/>
                <w:webHidden/>
              </w:rPr>
              <w:fldChar w:fldCharType="separate"/>
            </w:r>
            <w:r w:rsidR="00C755EF">
              <w:rPr>
                <w:noProof/>
                <w:webHidden/>
              </w:rPr>
              <w:t>1</w:t>
            </w:r>
            <w:r w:rsidR="00C755EF">
              <w:rPr>
                <w:noProof/>
                <w:webHidden/>
              </w:rPr>
              <w:fldChar w:fldCharType="end"/>
            </w:r>
          </w:hyperlink>
        </w:p>
        <w:p w:rsidR="00C755EF" w:rsidRDefault="001A3E30">
          <w:pPr>
            <w:pStyle w:val="12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28974" w:history="1">
            <w:r w:rsidR="00C755EF" w:rsidRPr="002E0AB5">
              <w:rPr>
                <w:rStyle w:val="ae"/>
                <w:b/>
                <w:noProof/>
              </w:rPr>
              <w:t>2.</w:t>
            </w:r>
            <w:r w:rsidR="00C755E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755EF" w:rsidRPr="002E0AB5">
              <w:rPr>
                <w:rStyle w:val="ae"/>
                <w:b/>
                <w:noProof/>
              </w:rPr>
              <w:t>Сведения об особенностях организации, являющейся местом работы конкурсанта, и об особенностях субъектов образовательных отношений, включенных в программу профессиональной деятельности.</w:t>
            </w:r>
            <w:r w:rsidR="00C755EF">
              <w:rPr>
                <w:noProof/>
                <w:webHidden/>
              </w:rPr>
              <w:tab/>
            </w:r>
            <w:r w:rsidR="00C755EF">
              <w:rPr>
                <w:noProof/>
                <w:webHidden/>
              </w:rPr>
              <w:fldChar w:fldCharType="begin"/>
            </w:r>
            <w:r w:rsidR="00C755EF">
              <w:rPr>
                <w:noProof/>
                <w:webHidden/>
              </w:rPr>
              <w:instrText xml:space="preserve"> PAGEREF _Toc50228974 \h </w:instrText>
            </w:r>
            <w:r w:rsidR="00C755EF">
              <w:rPr>
                <w:noProof/>
                <w:webHidden/>
              </w:rPr>
            </w:r>
            <w:r w:rsidR="00C755EF">
              <w:rPr>
                <w:noProof/>
                <w:webHidden/>
              </w:rPr>
              <w:fldChar w:fldCharType="separate"/>
            </w:r>
            <w:r w:rsidR="00C755EF">
              <w:rPr>
                <w:noProof/>
                <w:webHidden/>
              </w:rPr>
              <w:t>2</w:t>
            </w:r>
            <w:r w:rsidR="00C755EF">
              <w:rPr>
                <w:noProof/>
                <w:webHidden/>
              </w:rPr>
              <w:fldChar w:fldCharType="end"/>
            </w:r>
          </w:hyperlink>
        </w:p>
        <w:p w:rsidR="00C755EF" w:rsidRDefault="001A3E30">
          <w:pPr>
            <w:pStyle w:val="12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28975" w:history="1">
            <w:r w:rsidR="00C755EF" w:rsidRPr="002E0AB5">
              <w:rPr>
                <w:rStyle w:val="ae"/>
                <w:b/>
                <w:noProof/>
              </w:rPr>
              <w:t>3.</w:t>
            </w:r>
            <w:r w:rsidR="00C755E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755EF" w:rsidRPr="002E0AB5">
              <w:rPr>
                <w:rStyle w:val="ae"/>
                <w:b/>
                <w:noProof/>
              </w:rPr>
              <w:t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«Педагог-психолог».</w:t>
            </w:r>
            <w:r w:rsidR="00C755EF">
              <w:rPr>
                <w:noProof/>
                <w:webHidden/>
              </w:rPr>
              <w:tab/>
            </w:r>
            <w:r w:rsidR="00C755EF">
              <w:rPr>
                <w:noProof/>
                <w:webHidden/>
              </w:rPr>
              <w:fldChar w:fldCharType="begin"/>
            </w:r>
            <w:r w:rsidR="00C755EF">
              <w:rPr>
                <w:noProof/>
                <w:webHidden/>
              </w:rPr>
              <w:instrText xml:space="preserve"> PAGEREF _Toc50228975 \h </w:instrText>
            </w:r>
            <w:r w:rsidR="00C755EF">
              <w:rPr>
                <w:noProof/>
                <w:webHidden/>
              </w:rPr>
            </w:r>
            <w:r w:rsidR="00C755EF">
              <w:rPr>
                <w:noProof/>
                <w:webHidden/>
              </w:rPr>
              <w:fldChar w:fldCharType="separate"/>
            </w:r>
            <w:r w:rsidR="00C755EF">
              <w:rPr>
                <w:noProof/>
                <w:webHidden/>
              </w:rPr>
              <w:t>2</w:t>
            </w:r>
            <w:r w:rsidR="00C755EF">
              <w:rPr>
                <w:noProof/>
                <w:webHidden/>
              </w:rPr>
              <w:fldChar w:fldCharType="end"/>
            </w:r>
          </w:hyperlink>
        </w:p>
        <w:p w:rsidR="00C755EF" w:rsidRDefault="001A3E30">
          <w:pPr>
            <w:pStyle w:val="12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28976" w:history="1">
            <w:r w:rsidR="00C755EF" w:rsidRPr="002E0AB5">
              <w:rPr>
                <w:rStyle w:val="ae"/>
                <w:b/>
                <w:noProof/>
              </w:rPr>
              <w:t>4.</w:t>
            </w:r>
            <w:r w:rsidR="00C755E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755EF" w:rsidRPr="002E0AB5">
              <w:rPr>
                <w:rStyle w:val="ae"/>
                <w:b/>
                <w:noProof/>
              </w:rPr>
              <w:t>Перечень применяемых психолого-педагогических технологий, методик, программ в соответствии с задачами профессиональной деятельности</w:t>
            </w:r>
            <w:r w:rsidR="00C755EF">
              <w:rPr>
                <w:noProof/>
                <w:webHidden/>
              </w:rPr>
              <w:tab/>
            </w:r>
            <w:r w:rsidR="00C755EF">
              <w:rPr>
                <w:noProof/>
                <w:webHidden/>
              </w:rPr>
              <w:fldChar w:fldCharType="begin"/>
            </w:r>
            <w:r w:rsidR="00C755EF">
              <w:rPr>
                <w:noProof/>
                <w:webHidden/>
              </w:rPr>
              <w:instrText xml:space="preserve"> PAGEREF _Toc50228976 \h </w:instrText>
            </w:r>
            <w:r w:rsidR="00C755EF">
              <w:rPr>
                <w:noProof/>
                <w:webHidden/>
              </w:rPr>
            </w:r>
            <w:r w:rsidR="00C755EF">
              <w:rPr>
                <w:noProof/>
                <w:webHidden/>
              </w:rPr>
              <w:fldChar w:fldCharType="separate"/>
            </w:r>
            <w:r w:rsidR="00C755EF">
              <w:rPr>
                <w:noProof/>
                <w:webHidden/>
              </w:rPr>
              <w:t>3</w:t>
            </w:r>
            <w:r w:rsidR="00C755EF">
              <w:rPr>
                <w:noProof/>
                <w:webHidden/>
              </w:rPr>
              <w:fldChar w:fldCharType="end"/>
            </w:r>
          </w:hyperlink>
        </w:p>
        <w:p w:rsidR="00C755EF" w:rsidRDefault="001A3E30">
          <w:pPr>
            <w:pStyle w:val="12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28977" w:history="1">
            <w:r w:rsidR="00C755EF" w:rsidRPr="002E0AB5">
              <w:rPr>
                <w:rStyle w:val="ae"/>
                <w:b/>
                <w:noProof/>
              </w:rPr>
              <w:t>5.</w:t>
            </w:r>
            <w:r w:rsidR="00C755E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755EF" w:rsidRPr="002E0AB5">
              <w:rPr>
                <w:rStyle w:val="ae"/>
                <w:b/>
                <w:noProof/>
              </w:rPr>
              <w:t>Перечень разработанных локальных или методических документов, медиапродуктов, программ, проектов и т.д.</w:t>
            </w:r>
            <w:r w:rsidR="00C755EF">
              <w:rPr>
                <w:noProof/>
                <w:webHidden/>
              </w:rPr>
              <w:tab/>
            </w:r>
            <w:r w:rsidR="00C755EF">
              <w:rPr>
                <w:noProof/>
                <w:webHidden/>
              </w:rPr>
              <w:fldChar w:fldCharType="begin"/>
            </w:r>
            <w:r w:rsidR="00C755EF">
              <w:rPr>
                <w:noProof/>
                <w:webHidden/>
              </w:rPr>
              <w:instrText xml:space="preserve"> PAGEREF _Toc50228977 \h </w:instrText>
            </w:r>
            <w:r w:rsidR="00C755EF">
              <w:rPr>
                <w:noProof/>
                <w:webHidden/>
              </w:rPr>
            </w:r>
            <w:r w:rsidR="00C755EF">
              <w:rPr>
                <w:noProof/>
                <w:webHidden/>
              </w:rPr>
              <w:fldChar w:fldCharType="separate"/>
            </w:r>
            <w:r w:rsidR="00C755EF">
              <w:rPr>
                <w:noProof/>
                <w:webHidden/>
              </w:rPr>
              <w:t>5</w:t>
            </w:r>
            <w:r w:rsidR="00C755EF">
              <w:rPr>
                <w:noProof/>
                <w:webHidden/>
              </w:rPr>
              <w:fldChar w:fldCharType="end"/>
            </w:r>
          </w:hyperlink>
        </w:p>
        <w:p w:rsidR="00C755EF" w:rsidRDefault="001A3E30">
          <w:pPr>
            <w:pStyle w:val="12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228978" w:history="1">
            <w:r w:rsidR="00C755EF" w:rsidRPr="002E0AB5">
              <w:rPr>
                <w:rStyle w:val="ae"/>
                <w:b/>
                <w:noProof/>
              </w:rPr>
              <w:t>6.</w:t>
            </w:r>
            <w:r w:rsidR="00C755EF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755EF" w:rsidRPr="002E0AB5">
              <w:rPr>
                <w:rStyle w:val="ae"/>
                <w:b/>
                <w:noProof/>
              </w:rPr>
              <w:t>Обобщенные итоги профессиональной деятельности за последние 3 года</w:t>
            </w:r>
            <w:r w:rsidR="00C755EF">
              <w:rPr>
                <w:noProof/>
                <w:webHidden/>
              </w:rPr>
              <w:tab/>
            </w:r>
            <w:r w:rsidR="00C755EF">
              <w:rPr>
                <w:noProof/>
                <w:webHidden/>
              </w:rPr>
              <w:fldChar w:fldCharType="begin"/>
            </w:r>
            <w:r w:rsidR="00C755EF">
              <w:rPr>
                <w:noProof/>
                <w:webHidden/>
              </w:rPr>
              <w:instrText xml:space="preserve"> PAGEREF _Toc50228978 \h </w:instrText>
            </w:r>
            <w:r w:rsidR="00C755EF">
              <w:rPr>
                <w:noProof/>
                <w:webHidden/>
              </w:rPr>
            </w:r>
            <w:r w:rsidR="00C755EF">
              <w:rPr>
                <w:noProof/>
                <w:webHidden/>
              </w:rPr>
              <w:fldChar w:fldCharType="separate"/>
            </w:r>
            <w:r w:rsidR="00C755EF">
              <w:rPr>
                <w:noProof/>
                <w:webHidden/>
              </w:rPr>
              <w:t>7</w:t>
            </w:r>
            <w:r w:rsidR="00C755EF">
              <w:rPr>
                <w:noProof/>
                <w:webHidden/>
              </w:rPr>
              <w:fldChar w:fldCharType="end"/>
            </w:r>
          </w:hyperlink>
        </w:p>
        <w:p w:rsidR="00C755EF" w:rsidRDefault="00C755EF">
          <w:pPr>
            <w:pStyle w:val="12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0B96DCD" wp14:editId="34B60134">
                <wp:simplePos x="0" y="0"/>
                <wp:positionH relativeFrom="column">
                  <wp:posOffset>2505710</wp:posOffset>
                </wp:positionH>
                <wp:positionV relativeFrom="paragraph">
                  <wp:posOffset>353695</wp:posOffset>
                </wp:positionV>
                <wp:extent cx="1110615" cy="247650"/>
                <wp:effectExtent l="0" t="0" r="0" b="0"/>
                <wp:wrapNone/>
                <wp:docPr id="2" name="Рисунок 2" descr="https://bumper-stickers.ru/31269-thickbox_default/tatuirovka-uzor-7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bumper-stickers.ru/31269-thickbox_default/tatuirovka-uzor-71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5892" b="36100"/>
                        <a:stretch/>
                      </pic:blipFill>
                      <pic:spPr bwMode="auto">
                        <a:xfrm rot="10800000">
                          <a:off x="0" y="0"/>
                          <a:ext cx="111061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hyperlink w:anchor="_Toc50228979" w:history="1">
            <w:r w:rsidRPr="002E0AB5">
              <w:rPr>
                <w:rStyle w:val="ae"/>
                <w:b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2E0AB5">
              <w:rPr>
                <w:rStyle w:val="ae"/>
                <w:b/>
                <w:noProof/>
              </w:rPr>
              <w:t>Достижения в профессиональной деятельности. Организация участия воспитанников в конкурсах, олимпиадах и их достижения.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_Toc50228979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6ACD" w:rsidRPr="00C46ACD" w:rsidRDefault="00C46ACD" w:rsidP="00320F88">
          <w:r w:rsidRPr="00826BCB">
            <w:rPr>
              <w:bCs/>
            </w:rPr>
            <w:fldChar w:fldCharType="end"/>
          </w:r>
        </w:p>
      </w:sdtContent>
    </w:sdt>
    <w:p w:rsidR="00145500" w:rsidRPr="00DD0DF7" w:rsidRDefault="00B74BD0" w:rsidP="00320F88">
      <w:pPr>
        <w:pStyle w:val="ad"/>
        <w:numPr>
          <w:ilvl w:val="0"/>
          <w:numId w:val="14"/>
        </w:numPr>
        <w:outlineLvl w:val="0"/>
        <w:rPr>
          <w:b/>
        </w:rPr>
      </w:pPr>
      <w:bookmarkStart w:id="0" w:name="_Toc50228973"/>
      <w:r>
        <w:rPr>
          <w:b/>
        </w:rPr>
        <w:t>Сведения</w:t>
      </w:r>
      <w:r w:rsidR="008A450B">
        <w:rPr>
          <w:b/>
        </w:rPr>
        <w:t xml:space="preserve"> </w:t>
      </w:r>
      <w:r w:rsidR="00DD0DF7" w:rsidRPr="00DD0DF7">
        <w:rPr>
          <w:b/>
        </w:rPr>
        <w:t xml:space="preserve">о профессиональном </w:t>
      </w:r>
      <w:r w:rsidR="00BC268D">
        <w:rPr>
          <w:b/>
        </w:rPr>
        <w:t xml:space="preserve">и дополнительном профессиональном </w:t>
      </w:r>
      <w:r w:rsidR="00DD0DF7" w:rsidRPr="00DD0DF7">
        <w:rPr>
          <w:b/>
        </w:rPr>
        <w:t>образовании</w:t>
      </w:r>
      <w:r w:rsidR="00B972EB">
        <w:rPr>
          <w:b/>
        </w:rPr>
        <w:t>.</w:t>
      </w:r>
      <w:bookmarkEnd w:id="0"/>
    </w:p>
    <w:p w:rsidR="00A378CD" w:rsidRPr="00613345" w:rsidRDefault="00A378CD" w:rsidP="00320F88">
      <w:pPr>
        <w:ind w:firstLine="709"/>
        <w:jc w:val="both"/>
      </w:pPr>
      <w:r w:rsidRPr="004527CE">
        <w:rPr>
          <w:u w:val="single"/>
        </w:rPr>
        <w:t>Образование</w:t>
      </w:r>
      <w:r w:rsidRPr="00A70BE4">
        <w:t>:</w:t>
      </w:r>
      <w:r w:rsidRPr="00613345">
        <w:rPr>
          <w:b/>
        </w:rPr>
        <w:t xml:space="preserve"> </w:t>
      </w:r>
      <w:r w:rsidRPr="00613345">
        <w:t>высшее</w:t>
      </w:r>
      <w:r w:rsidR="00FD0BD2" w:rsidRPr="00613345">
        <w:t>, 2003г.</w:t>
      </w:r>
      <w:r w:rsidRPr="00613345">
        <w:t xml:space="preserve">, </w:t>
      </w:r>
      <w:r w:rsidR="00B4399A" w:rsidRPr="007C05DD">
        <w:t>Государственное образовательное учреждение высшего профессионального образования</w:t>
      </w:r>
      <w:r w:rsidR="00B4399A">
        <w:rPr>
          <w:b/>
        </w:rPr>
        <w:t xml:space="preserve"> «</w:t>
      </w:r>
      <w:r w:rsidRPr="00613345">
        <w:t>Тобольский педагогический институт им. Д.И.</w:t>
      </w:r>
      <w:r w:rsidR="00CC284A">
        <w:t xml:space="preserve"> </w:t>
      </w:r>
      <w:r w:rsidRPr="00613345">
        <w:t>Менделеева</w:t>
      </w:r>
      <w:r w:rsidR="00B4399A">
        <w:t xml:space="preserve">», </w:t>
      </w:r>
      <w:r w:rsidR="00D31C96" w:rsidRPr="00EA3CC9">
        <w:t xml:space="preserve">квалификация </w:t>
      </w:r>
      <w:r w:rsidR="00D31C96" w:rsidRPr="00DA0FC4">
        <w:t>педагог-психолог, по специальности «педагогика и психология»</w:t>
      </w:r>
      <w:r w:rsidR="0069115B" w:rsidRPr="00613345">
        <w:t>.</w:t>
      </w:r>
    </w:p>
    <w:p w:rsidR="00A378CD" w:rsidRPr="00613345" w:rsidRDefault="00A378CD" w:rsidP="00320F88">
      <w:pPr>
        <w:ind w:firstLine="709"/>
        <w:jc w:val="both"/>
      </w:pPr>
      <w:r w:rsidRPr="004527CE">
        <w:rPr>
          <w:u w:val="single"/>
        </w:rPr>
        <w:t>Квалификационная категория</w:t>
      </w:r>
      <w:r w:rsidRPr="00A70BE4">
        <w:t>:</w:t>
      </w:r>
      <w:r w:rsidRPr="00613345">
        <w:t xml:space="preserve"> </w:t>
      </w:r>
      <w:r w:rsidR="007323B8" w:rsidRPr="00613345">
        <w:t>высшая</w:t>
      </w:r>
      <w:r w:rsidR="00D01C15" w:rsidRPr="00613345">
        <w:t>, ноябрь 2015 г.</w:t>
      </w:r>
    </w:p>
    <w:p w:rsidR="00D548D8" w:rsidRDefault="004527CE" w:rsidP="00320F88">
      <w:pPr>
        <w:ind w:firstLine="709"/>
        <w:jc w:val="both"/>
      </w:pPr>
      <w:r w:rsidRPr="004527CE">
        <w:rPr>
          <w:u w:val="single"/>
        </w:rPr>
        <w:t>Стаж</w:t>
      </w:r>
      <w:r>
        <w:t xml:space="preserve">: </w:t>
      </w:r>
      <w:r w:rsidR="00A70BE4">
        <w:t>О</w:t>
      </w:r>
      <w:r w:rsidR="003847AC" w:rsidRPr="00613345">
        <w:t>бщий</w:t>
      </w:r>
      <w:r w:rsidR="00A70BE4">
        <w:t>/</w:t>
      </w:r>
      <w:r w:rsidR="003847AC" w:rsidRPr="00613345">
        <w:t>педагогический стаж –</w:t>
      </w:r>
      <w:r w:rsidR="00A94E42" w:rsidRPr="00613345">
        <w:t>20 лет, по специальности – 1</w:t>
      </w:r>
      <w:r w:rsidR="008A450B">
        <w:t>3</w:t>
      </w:r>
      <w:r w:rsidR="003847AC" w:rsidRPr="00613345">
        <w:t xml:space="preserve"> лет.</w:t>
      </w:r>
    </w:p>
    <w:p w:rsidR="00421856" w:rsidRDefault="00D548D8" w:rsidP="00320F88">
      <w:pPr>
        <w:ind w:firstLine="709"/>
        <w:jc w:val="both"/>
        <w:rPr>
          <w:b/>
        </w:rPr>
      </w:pPr>
      <w:r w:rsidRPr="004527CE">
        <w:rPr>
          <w:u w:val="single"/>
        </w:rPr>
        <w:t>Курсы повышения квалификации</w:t>
      </w:r>
      <w:r w:rsidR="00421856" w:rsidRPr="00613345">
        <w:rPr>
          <w:b/>
        </w:rPr>
        <w:t>:</w:t>
      </w:r>
    </w:p>
    <w:p w:rsidR="00421856" w:rsidRPr="00613345" w:rsidRDefault="00421856" w:rsidP="00320F88">
      <w:pPr>
        <w:pStyle w:val="21"/>
        <w:ind w:firstLine="709"/>
        <w:jc w:val="both"/>
        <w:rPr>
          <w:sz w:val="24"/>
          <w:lang w:val="ru-RU"/>
        </w:rPr>
      </w:pPr>
      <w:r w:rsidRPr="00613345">
        <w:rPr>
          <w:sz w:val="24"/>
          <w:lang w:val="ru-RU"/>
        </w:rPr>
        <w:t>«Системный подход к формированию и представлению педагогического опыта в контексте ФГО</w:t>
      </w:r>
      <w:r>
        <w:rPr>
          <w:sz w:val="24"/>
          <w:lang w:val="ru-RU"/>
        </w:rPr>
        <w:t>С», г. Санкт-Петербург, 72 часа,</w:t>
      </w:r>
      <w:r w:rsidRPr="003A71F3">
        <w:rPr>
          <w:sz w:val="24"/>
          <w:lang w:val="ru-RU"/>
        </w:rPr>
        <w:t xml:space="preserve"> </w:t>
      </w:r>
      <w:r w:rsidRPr="00613345">
        <w:rPr>
          <w:sz w:val="24"/>
          <w:lang w:val="ru-RU"/>
        </w:rPr>
        <w:t>2016г.</w:t>
      </w:r>
    </w:p>
    <w:p w:rsidR="00421856" w:rsidRPr="00613345" w:rsidRDefault="001C3779" w:rsidP="00320F88">
      <w:pPr>
        <w:pStyle w:val="21"/>
        <w:ind w:firstLine="709"/>
        <w:jc w:val="both"/>
        <w:rPr>
          <w:sz w:val="24"/>
          <w:lang w:val="ru-RU"/>
        </w:rPr>
      </w:pPr>
      <w:r w:rsidRPr="00613345">
        <w:rPr>
          <w:sz w:val="24"/>
          <w:lang w:val="ru-RU"/>
        </w:rPr>
        <w:t xml:space="preserve"> </w:t>
      </w:r>
      <w:r w:rsidR="00421856" w:rsidRPr="00613345">
        <w:rPr>
          <w:sz w:val="24"/>
          <w:lang w:val="ru-RU"/>
        </w:rPr>
        <w:t xml:space="preserve">«Образовательная </w:t>
      </w:r>
      <w:proofErr w:type="spellStart"/>
      <w:r w:rsidR="00421856" w:rsidRPr="00613345">
        <w:rPr>
          <w:sz w:val="24"/>
          <w:lang w:val="ru-RU"/>
        </w:rPr>
        <w:t>кинезиология</w:t>
      </w:r>
      <w:proofErr w:type="spellEnd"/>
      <w:r w:rsidR="00421856" w:rsidRPr="00613345">
        <w:rPr>
          <w:sz w:val="24"/>
          <w:lang w:val="ru-RU"/>
        </w:rPr>
        <w:t xml:space="preserve"> в практике психолого-педагогического сопровождения учащихся в условиях реализа</w:t>
      </w:r>
      <w:r w:rsidR="00421856">
        <w:rPr>
          <w:sz w:val="24"/>
          <w:lang w:val="ru-RU"/>
        </w:rPr>
        <w:t>ции ФГОС», г. Курган, 144 часов,</w:t>
      </w:r>
      <w:r w:rsidR="00421856" w:rsidRPr="00E816CD">
        <w:rPr>
          <w:sz w:val="24"/>
          <w:lang w:val="ru-RU"/>
        </w:rPr>
        <w:t xml:space="preserve"> </w:t>
      </w:r>
      <w:r w:rsidR="00421856" w:rsidRPr="00613345">
        <w:rPr>
          <w:sz w:val="24"/>
          <w:lang w:val="ru-RU"/>
        </w:rPr>
        <w:t>2017г.</w:t>
      </w:r>
    </w:p>
    <w:p w:rsidR="00421856" w:rsidRPr="00613345" w:rsidRDefault="00421856" w:rsidP="00320F88">
      <w:pPr>
        <w:pStyle w:val="21"/>
        <w:ind w:firstLine="709"/>
        <w:jc w:val="both"/>
        <w:rPr>
          <w:sz w:val="24"/>
          <w:lang w:val="ru-RU"/>
        </w:rPr>
      </w:pPr>
      <w:r w:rsidRPr="00613345">
        <w:rPr>
          <w:sz w:val="24"/>
          <w:lang w:val="ru-RU"/>
        </w:rPr>
        <w:t>«</w:t>
      </w:r>
      <w:proofErr w:type="spellStart"/>
      <w:r w:rsidRPr="00613345">
        <w:rPr>
          <w:sz w:val="24"/>
          <w:lang w:val="ru-RU"/>
        </w:rPr>
        <w:t>Моббинг</w:t>
      </w:r>
      <w:proofErr w:type="spellEnd"/>
      <w:r w:rsidRPr="00613345">
        <w:rPr>
          <w:sz w:val="24"/>
          <w:lang w:val="ru-RU"/>
        </w:rPr>
        <w:t xml:space="preserve"> и </w:t>
      </w:r>
      <w:proofErr w:type="spellStart"/>
      <w:r w:rsidRPr="00613345">
        <w:rPr>
          <w:sz w:val="24"/>
          <w:lang w:val="ru-RU"/>
        </w:rPr>
        <w:t>буллинг</w:t>
      </w:r>
      <w:proofErr w:type="spellEnd"/>
      <w:r w:rsidRPr="00613345">
        <w:rPr>
          <w:sz w:val="24"/>
          <w:lang w:val="ru-RU"/>
        </w:rPr>
        <w:t xml:space="preserve"> в ученическом коллективе. Стратегии вмешательства и предотвращение травли в школьной среде», г. Москва, 150 часов</w:t>
      </w:r>
      <w:r>
        <w:rPr>
          <w:sz w:val="24"/>
          <w:lang w:val="ru-RU"/>
        </w:rPr>
        <w:t>,</w:t>
      </w:r>
      <w:r w:rsidRPr="00CC0367">
        <w:rPr>
          <w:sz w:val="24"/>
          <w:lang w:val="ru-RU"/>
        </w:rPr>
        <w:t xml:space="preserve"> </w:t>
      </w:r>
      <w:r w:rsidRPr="00613345">
        <w:rPr>
          <w:sz w:val="24"/>
          <w:lang w:val="ru-RU"/>
        </w:rPr>
        <w:t>2017 г.</w:t>
      </w:r>
    </w:p>
    <w:p w:rsidR="00421856" w:rsidRPr="00613345" w:rsidRDefault="00421856" w:rsidP="00320F88">
      <w:pPr>
        <w:pStyle w:val="21"/>
        <w:ind w:firstLine="709"/>
        <w:jc w:val="both"/>
        <w:rPr>
          <w:sz w:val="24"/>
          <w:lang w:val="ru-RU"/>
        </w:rPr>
      </w:pPr>
      <w:r w:rsidRPr="00613345">
        <w:rPr>
          <w:sz w:val="24"/>
          <w:lang w:val="ru-RU"/>
        </w:rPr>
        <w:t xml:space="preserve">«Особенности организации образования лиц с РАС и их </w:t>
      </w:r>
      <w:proofErr w:type="spellStart"/>
      <w:r w:rsidRPr="00613345">
        <w:rPr>
          <w:sz w:val="24"/>
          <w:lang w:val="ru-RU"/>
        </w:rPr>
        <w:t>тьюторского</w:t>
      </w:r>
      <w:proofErr w:type="spellEnd"/>
      <w:r w:rsidRPr="00613345">
        <w:rPr>
          <w:sz w:val="24"/>
          <w:lang w:val="ru-RU"/>
        </w:rPr>
        <w:t xml:space="preserve"> сопровождения в условиях внедрения ФГОС НОО ОВЗ</w:t>
      </w:r>
      <w:r>
        <w:rPr>
          <w:sz w:val="24"/>
          <w:lang w:val="ru-RU"/>
        </w:rPr>
        <w:t xml:space="preserve"> и ФГОС УО», г. Тюмень, 72 часа,</w:t>
      </w:r>
      <w:r w:rsidRPr="00613345">
        <w:rPr>
          <w:sz w:val="24"/>
          <w:lang w:val="ru-RU"/>
        </w:rPr>
        <w:t xml:space="preserve"> 2017г.</w:t>
      </w:r>
    </w:p>
    <w:p w:rsidR="00421856" w:rsidRPr="00613345" w:rsidRDefault="00421856" w:rsidP="00320F88">
      <w:pPr>
        <w:pStyle w:val="21"/>
        <w:ind w:firstLine="709"/>
        <w:jc w:val="both"/>
        <w:rPr>
          <w:sz w:val="24"/>
          <w:lang w:val="ru-RU"/>
        </w:rPr>
      </w:pPr>
      <w:r w:rsidRPr="00613345">
        <w:rPr>
          <w:sz w:val="24"/>
          <w:lang w:val="ru-RU"/>
        </w:rPr>
        <w:t xml:space="preserve">Стажировка в ОУ по теме «Особенности организации образования лиц с РАС и их </w:t>
      </w:r>
      <w:proofErr w:type="spellStart"/>
      <w:r w:rsidRPr="00613345">
        <w:rPr>
          <w:sz w:val="24"/>
          <w:lang w:val="ru-RU"/>
        </w:rPr>
        <w:t>тьюторского</w:t>
      </w:r>
      <w:proofErr w:type="spellEnd"/>
      <w:r w:rsidRPr="00613345">
        <w:rPr>
          <w:sz w:val="24"/>
          <w:lang w:val="ru-RU"/>
        </w:rPr>
        <w:t xml:space="preserve"> сопровождения в условиях внедрения ФГОС НОО ОВЗ и ФГОС УО» г.</w:t>
      </w:r>
      <w:r>
        <w:rPr>
          <w:sz w:val="24"/>
          <w:lang w:val="ru-RU"/>
        </w:rPr>
        <w:t xml:space="preserve"> Москва,</w:t>
      </w:r>
      <w:r w:rsidRPr="00CC0367">
        <w:rPr>
          <w:sz w:val="24"/>
          <w:lang w:val="ru-RU"/>
        </w:rPr>
        <w:t xml:space="preserve"> </w:t>
      </w:r>
      <w:r w:rsidRPr="00613345">
        <w:rPr>
          <w:sz w:val="24"/>
          <w:lang w:val="ru-RU"/>
        </w:rPr>
        <w:t>2018 г.</w:t>
      </w:r>
    </w:p>
    <w:p w:rsidR="00421856" w:rsidRPr="00613345" w:rsidRDefault="00421856" w:rsidP="00320F88">
      <w:pPr>
        <w:pStyle w:val="21"/>
        <w:ind w:firstLine="709"/>
        <w:jc w:val="both"/>
        <w:rPr>
          <w:sz w:val="24"/>
          <w:lang w:val="ru-RU"/>
        </w:rPr>
      </w:pPr>
      <w:r w:rsidRPr="00613345">
        <w:rPr>
          <w:sz w:val="24"/>
          <w:lang w:val="ru-RU"/>
        </w:rPr>
        <w:t xml:space="preserve"> «Психолого-педагогическая коррекция и обучение детей с расстройствами аутистического спе</w:t>
      </w:r>
      <w:r>
        <w:rPr>
          <w:sz w:val="24"/>
          <w:lang w:val="ru-RU"/>
        </w:rPr>
        <w:t>ктра (РАС)», г. Москва, 72 часа,</w:t>
      </w:r>
      <w:r w:rsidRPr="00D01465">
        <w:rPr>
          <w:sz w:val="24"/>
          <w:lang w:val="ru-RU"/>
        </w:rPr>
        <w:t xml:space="preserve"> </w:t>
      </w:r>
      <w:r w:rsidRPr="00613345">
        <w:rPr>
          <w:sz w:val="24"/>
          <w:lang w:val="ru-RU"/>
        </w:rPr>
        <w:t>2018г.</w:t>
      </w:r>
    </w:p>
    <w:p w:rsidR="004527CE" w:rsidRDefault="00421856" w:rsidP="00320F88">
      <w:pPr>
        <w:pStyle w:val="21"/>
        <w:ind w:firstLine="709"/>
        <w:jc w:val="both"/>
        <w:rPr>
          <w:sz w:val="24"/>
          <w:lang w:val="ru-RU"/>
        </w:rPr>
      </w:pPr>
      <w:r w:rsidRPr="00613345">
        <w:rPr>
          <w:sz w:val="24"/>
          <w:lang w:val="ru-RU"/>
        </w:rPr>
        <w:t xml:space="preserve"> «Организация психолого-педагогического сопровождения детей с ОВЗ и инвалидностью», г. Москва, 16 часов</w:t>
      </w:r>
      <w:r>
        <w:rPr>
          <w:sz w:val="24"/>
          <w:lang w:val="ru-RU"/>
        </w:rPr>
        <w:t>,</w:t>
      </w:r>
      <w:r w:rsidRPr="00C27DC0">
        <w:rPr>
          <w:sz w:val="24"/>
          <w:lang w:val="ru-RU"/>
        </w:rPr>
        <w:t xml:space="preserve"> </w:t>
      </w:r>
      <w:r w:rsidRPr="00613345">
        <w:rPr>
          <w:sz w:val="24"/>
          <w:lang w:val="ru-RU"/>
        </w:rPr>
        <w:t>2019г.</w:t>
      </w:r>
    </w:p>
    <w:p w:rsidR="008A2F78" w:rsidRDefault="008A2F78" w:rsidP="00EB7409">
      <w:pPr>
        <w:pStyle w:val="21"/>
        <w:ind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«</w:t>
      </w:r>
      <w:r w:rsidRPr="008A2F78">
        <w:rPr>
          <w:sz w:val="24"/>
          <w:lang w:val="ru-RU"/>
        </w:rPr>
        <w:t>Технологии управления образовательной организации: использование открытых онлайн ресурсов для организации дистанционной работы</w:t>
      </w:r>
      <w:r w:rsidR="00C7060F">
        <w:rPr>
          <w:sz w:val="24"/>
          <w:lang w:val="ru-RU"/>
        </w:rPr>
        <w:t>»</w:t>
      </w:r>
      <w:r w:rsidRPr="008A2F78">
        <w:rPr>
          <w:sz w:val="24"/>
          <w:lang w:val="ru-RU"/>
        </w:rPr>
        <w:t xml:space="preserve">, </w:t>
      </w:r>
      <w:r w:rsidR="00C7060F" w:rsidRPr="008A2F78">
        <w:rPr>
          <w:sz w:val="24"/>
          <w:lang w:val="ru-RU"/>
        </w:rPr>
        <w:t>г. Екатеринбург</w:t>
      </w:r>
      <w:r w:rsidR="00C7060F">
        <w:rPr>
          <w:sz w:val="24"/>
          <w:lang w:val="ru-RU"/>
        </w:rPr>
        <w:t>,</w:t>
      </w:r>
      <w:r w:rsidR="00C7060F" w:rsidRPr="008A2F78">
        <w:rPr>
          <w:sz w:val="24"/>
          <w:lang w:val="ru-RU"/>
        </w:rPr>
        <w:t xml:space="preserve"> </w:t>
      </w:r>
      <w:r w:rsidRPr="008A2F78">
        <w:rPr>
          <w:sz w:val="24"/>
          <w:lang w:val="ru-RU"/>
        </w:rPr>
        <w:t xml:space="preserve">24 часов, </w:t>
      </w:r>
      <w:r w:rsidR="00C7060F">
        <w:rPr>
          <w:sz w:val="24"/>
          <w:lang w:val="ru-RU"/>
        </w:rPr>
        <w:t>2020г.</w:t>
      </w:r>
    </w:p>
    <w:p w:rsidR="00BF26BE" w:rsidRDefault="00BF26BE" w:rsidP="00BF26BE">
      <w:pPr>
        <w:pStyle w:val="21"/>
        <w:ind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«</w:t>
      </w:r>
      <w:r w:rsidRPr="00BF26BE">
        <w:rPr>
          <w:sz w:val="24"/>
          <w:lang w:val="ru-RU"/>
        </w:rPr>
        <w:t xml:space="preserve">Технологии управления образовательной организации: </w:t>
      </w:r>
      <w:r>
        <w:rPr>
          <w:sz w:val="24"/>
          <w:lang w:val="ru-RU"/>
        </w:rPr>
        <w:t>Разработка проекта онлайн курса»</w:t>
      </w:r>
      <w:r w:rsidRPr="00BF26BE">
        <w:rPr>
          <w:sz w:val="24"/>
          <w:lang w:val="ru-RU"/>
        </w:rPr>
        <w:t>, г. Екатеринбург</w:t>
      </w:r>
      <w:r w:rsidR="00C16FB3">
        <w:rPr>
          <w:sz w:val="24"/>
          <w:lang w:val="ru-RU"/>
        </w:rPr>
        <w:t xml:space="preserve">, </w:t>
      </w:r>
      <w:r w:rsidRPr="00BF26BE">
        <w:rPr>
          <w:sz w:val="24"/>
          <w:lang w:val="ru-RU"/>
        </w:rPr>
        <w:t xml:space="preserve">16 часов, </w:t>
      </w:r>
      <w:r w:rsidR="00C16FB3">
        <w:rPr>
          <w:sz w:val="24"/>
          <w:lang w:val="ru-RU"/>
        </w:rPr>
        <w:t>2020г.</w:t>
      </w:r>
    </w:p>
    <w:p w:rsidR="00992910" w:rsidRDefault="009503FC" w:rsidP="009503FC">
      <w:pPr>
        <w:pStyle w:val="21"/>
        <w:ind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«</w:t>
      </w:r>
      <w:r w:rsidRPr="009503FC">
        <w:rPr>
          <w:sz w:val="24"/>
          <w:lang w:val="ru-RU"/>
        </w:rPr>
        <w:t>Информационно-коммуникационные технологии в образовании. Сайт педагога</w:t>
      </w:r>
      <w:r>
        <w:rPr>
          <w:sz w:val="24"/>
          <w:lang w:val="ru-RU"/>
        </w:rPr>
        <w:t>»</w:t>
      </w:r>
      <w:r w:rsidRPr="009503FC">
        <w:rPr>
          <w:sz w:val="24"/>
          <w:lang w:val="ru-RU"/>
        </w:rPr>
        <w:t xml:space="preserve">, </w:t>
      </w:r>
      <w:r w:rsidR="0042071F" w:rsidRPr="009503FC">
        <w:rPr>
          <w:sz w:val="24"/>
          <w:lang w:val="ru-RU"/>
        </w:rPr>
        <w:t>г. Екатеринбург</w:t>
      </w:r>
      <w:r w:rsidR="0042071F">
        <w:rPr>
          <w:sz w:val="24"/>
          <w:lang w:val="ru-RU"/>
        </w:rPr>
        <w:t xml:space="preserve">, </w:t>
      </w:r>
      <w:r w:rsidRPr="009503FC">
        <w:rPr>
          <w:sz w:val="24"/>
          <w:lang w:val="ru-RU"/>
        </w:rPr>
        <w:t xml:space="preserve">20 часов, </w:t>
      </w:r>
      <w:r w:rsidR="0042071F">
        <w:rPr>
          <w:sz w:val="24"/>
          <w:lang w:val="ru-RU"/>
        </w:rPr>
        <w:t>2020 г.</w:t>
      </w:r>
    </w:p>
    <w:p w:rsidR="002F12C2" w:rsidRDefault="002F12C2" w:rsidP="002F12C2">
      <w:pPr>
        <w:pStyle w:val="21"/>
        <w:ind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«</w:t>
      </w:r>
      <w:r w:rsidRPr="002F12C2">
        <w:rPr>
          <w:sz w:val="24"/>
          <w:lang w:val="ru-RU"/>
        </w:rPr>
        <w:t>ИКТ технологии в образовании: базовый уровень</w:t>
      </w:r>
      <w:r>
        <w:rPr>
          <w:sz w:val="24"/>
          <w:lang w:val="ru-RU"/>
        </w:rPr>
        <w:t>»</w:t>
      </w:r>
      <w:r w:rsidRPr="002F12C2">
        <w:rPr>
          <w:sz w:val="24"/>
          <w:lang w:val="ru-RU"/>
        </w:rPr>
        <w:t xml:space="preserve">, </w:t>
      </w:r>
      <w:r w:rsidR="00160A44" w:rsidRPr="002F12C2">
        <w:rPr>
          <w:sz w:val="24"/>
          <w:lang w:val="ru-RU"/>
        </w:rPr>
        <w:t>г. Екатеринбург</w:t>
      </w:r>
      <w:r w:rsidR="00160A44">
        <w:rPr>
          <w:sz w:val="24"/>
          <w:lang w:val="ru-RU"/>
        </w:rPr>
        <w:t xml:space="preserve">, </w:t>
      </w:r>
      <w:r w:rsidRPr="002F12C2">
        <w:rPr>
          <w:sz w:val="24"/>
          <w:lang w:val="ru-RU"/>
        </w:rPr>
        <w:t xml:space="preserve">20 часов, </w:t>
      </w:r>
      <w:r w:rsidR="00160A44">
        <w:rPr>
          <w:sz w:val="24"/>
          <w:lang w:val="ru-RU"/>
        </w:rPr>
        <w:t>2020 г.</w:t>
      </w:r>
    </w:p>
    <w:p w:rsidR="00373DEF" w:rsidRPr="00EB1674" w:rsidRDefault="00373DEF" w:rsidP="00320F88">
      <w:pPr>
        <w:pStyle w:val="21"/>
        <w:ind w:firstLine="709"/>
        <w:jc w:val="both"/>
        <w:rPr>
          <w:sz w:val="16"/>
          <w:szCs w:val="16"/>
          <w:u w:val="single"/>
          <w:lang w:val="ru-RU"/>
        </w:rPr>
      </w:pPr>
    </w:p>
    <w:p w:rsidR="003165B0" w:rsidRDefault="003165B0" w:rsidP="003165B0">
      <w:pPr>
        <w:pStyle w:val="ad"/>
        <w:numPr>
          <w:ilvl w:val="0"/>
          <w:numId w:val="14"/>
        </w:numPr>
        <w:jc w:val="both"/>
        <w:outlineLvl w:val="0"/>
        <w:rPr>
          <w:b/>
        </w:rPr>
      </w:pPr>
      <w:bookmarkStart w:id="1" w:name="_Toc50228974"/>
      <w:r>
        <w:rPr>
          <w:b/>
        </w:rPr>
        <w:lastRenderedPageBreak/>
        <w:t>Сведения об особенностях организации, являющейся местом работы конкурсанта, и об особенностях субъектов образовательных отношений, включенных в программу профессиональной деятельности.</w:t>
      </w:r>
      <w:bookmarkEnd w:id="1"/>
    </w:p>
    <w:p w:rsidR="00F46023" w:rsidRDefault="00AF5CFA" w:rsidP="00F46023">
      <w:pPr>
        <w:ind w:firstLine="709"/>
        <w:jc w:val="both"/>
      </w:pPr>
      <w:r>
        <w:t xml:space="preserve">МАОУ СОШ №60 города Тюмени </w:t>
      </w:r>
      <w:r w:rsidR="00430C7C">
        <w:t>имеет следующие особенности осуществляемой образовательной деятельности</w:t>
      </w:r>
      <w:r w:rsidR="00920C1A">
        <w:t xml:space="preserve">: </w:t>
      </w:r>
      <w:r w:rsidR="00D74671">
        <w:t>наличие</w:t>
      </w:r>
      <w:r w:rsidR="00920C1A">
        <w:t xml:space="preserve"> отдельны</w:t>
      </w:r>
      <w:r w:rsidR="000162AB">
        <w:t>х</w:t>
      </w:r>
      <w:r w:rsidR="00920C1A">
        <w:t xml:space="preserve"> класс</w:t>
      </w:r>
      <w:r w:rsidR="000162AB">
        <w:t>ов</w:t>
      </w:r>
      <w:r w:rsidR="00920C1A">
        <w:t xml:space="preserve"> для обучающихся с ограниченными возможностями здоровья и </w:t>
      </w:r>
      <w:r w:rsidR="00192134">
        <w:t>отдельны</w:t>
      </w:r>
      <w:r w:rsidR="000162AB">
        <w:t>х</w:t>
      </w:r>
      <w:r w:rsidR="00192134">
        <w:t xml:space="preserve"> класс</w:t>
      </w:r>
      <w:r w:rsidR="000162AB">
        <w:t>ов</w:t>
      </w:r>
      <w:r w:rsidR="00192134">
        <w:t xml:space="preserve"> с углубленным изучением отдельных предметов (математика, физика, биология и химия)</w:t>
      </w:r>
      <w:r w:rsidR="00481383">
        <w:t>. В школе</w:t>
      </w:r>
      <w:r w:rsidR="00192134">
        <w:t xml:space="preserve"> </w:t>
      </w:r>
      <w:r w:rsidR="00481383">
        <w:t>работает два педагога-психолога.</w:t>
      </w:r>
      <w:r>
        <w:t xml:space="preserve"> </w:t>
      </w:r>
      <w:r w:rsidR="00773B1F">
        <w:t xml:space="preserve">В круг моих </w:t>
      </w:r>
      <w:r>
        <w:t xml:space="preserve">функциональных обязанностей </w:t>
      </w:r>
      <w:r w:rsidR="00773B1F">
        <w:t>входит</w:t>
      </w:r>
      <w:r>
        <w:t xml:space="preserve"> </w:t>
      </w:r>
      <w:r w:rsidR="00AC4929">
        <w:t xml:space="preserve">психолого-педагогическое </w:t>
      </w:r>
      <w:r w:rsidR="00773B1F">
        <w:t xml:space="preserve">сопровождение </w:t>
      </w:r>
      <w:r w:rsidR="00BD50C1" w:rsidRPr="00613345">
        <w:t xml:space="preserve">детей начальной школы </w:t>
      </w:r>
      <w:r w:rsidR="00F6681A" w:rsidRPr="00613345">
        <w:t>(</w:t>
      </w:r>
      <w:r w:rsidR="008D7D17">
        <w:t>472 ребенка</w:t>
      </w:r>
      <w:r w:rsidR="00C272EC" w:rsidRPr="00613345">
        <w:t>, из них</w:t>
      </w:r>
      <w:r w:rsidR="008D7D17">
        <w:t xml:space="preserve"> 6</w:t>
      </w:r>
      <w:r w:rsidR="00E35B3A">
        <w:t>8</w:t>
      </w:r>
      <w:r w:rsidR="00423DC2" w:rsidRPr="00613345">
        <w:t xml:space="preserve"> ч</w:t>
      </w:r>
      <w:r w:rsidR="00C272EC" w:rsidRPr="00613345">
        <w:t>ел</w:t>
      </w:r>
      <w:r w:rsidR="00423DC2" w:rsidRPr="00613345">
        <w:t>.</w:t>
      </w:r>
      <w:r w:rsidR="00C272EC" w:rsidRPr="00613345">
        <w:t xml:space="preserve"> детей с ОВЗ</w:t>
      </w:r>
      <w:r w:rsidR="00AC4929">
        <w:t>).</w:t>
      </w:r>
    </w:p>
    <w:p w:rsidR="008A423E" w:rsidRDefault="008A423E" w:rsidP="00F46023">
      <w:pPr>
        <w:ind w:firstLine="709"/>
        <w:jc w:val="both"/>
      </w:pPr>
    </w:p>
    <w:p w:rsidR="008A423E" w:rsidRDefault="008A423E" w:rsidP="008A423E">
      <w:pPr>
        <w:pStyle w:val="ad"/>
        <w:numPr>
          <w:ilvl w:val="0"/>
          <w:numId w:val="14"/>
        </w:numPr>
        <w:jc w:val="both"/>
        <w:outlineLvl w:val="0"/>
        <w:rPr>
          <w:b/>
        </w:rPr>
      </w:pPr>
      <w:bookmarkStart w:id="2" w:name="_Toc50228975"/>
      <w:r>
        <w:rPr>
          <w:b/>
        </w:rPr>
        <w:t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«Педагог-психолог».</w:t>
      </w:r>
      <w:bookmarkEnd w:id="2"/>
    </w:p>
    <w:p w:rsidR="00F94A76" w:rsidRDefault="00F94A76" w:rsidP="00F46023">
      <w:pPr>
        <w:ind w:firstLine="709"/>
        <w:jc w:val="both"/>
        <w:rPr>
          <w:bCs/>
        </w:rPr>
      </w:pPr>
      <w:r>
        <w:rPr>
          <w:bCs/>
        </w:rPr>
        <w:t>Основной целью профессиональной деятельности является психолого-педагогическое сопровождение всех участников образовательного процесса (обучающиеся, родители и педагоги</w:t>
      </w:r>
      <w:r w:rsidR="00327D94">
        <w:rPr>
          <w:bCs/>
        </w:rPr>
        <w:t xml:space="preserve">), </w:t>
      </w:r>
      <w:r w:rsidR="001519D9" w:rsidRPr="001519D9">
        <w:rPr>
          <w:bCs/>
        </w:rPr>
        <w:t xml:space="preserve">и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</w:t>
      </w:r>
      <w:r w:rsidR="001519D9">
        <w:rPr>
          <w:bCs/>
        </w:rPr>
        <w:t>развитии и социальной адаптации</w:t>
      </w:r>
      <w:r w:rsidR="00327D94">
        <w:rPr>
          <w:bCs/>
        </w:rPr>
        <w:t xml:space="preserve">.  </w:t>
      </w:r>
    </w:p>
    <w:p w:rsidR="00120FCD" w:rsidRDefault="00BD309D" w:rsidP="00F46023">
      <w:pPr>
        <w:ind w:firstLine="709"/>
        <w:jc w:val="both"/>
        <w:rPr>
          <w:bCs/>
        </w:rPr>
      </w:pPr>
      <w:r w:rsidRPr="00BD309D">
        <w:rPr>
          <w:bCs/>
        </w:rPr>
        <w:t>В условиях реализации ФГОС психолого-педагогическое сопровождение</w:t>
      </w:r>
      <w:r>
        <w:rPr>
          <w:bCs/>
        </w:rPr>
        <w:t xml:space="preserve"> </w:t>
      </w:r>
      <w:r w:rsidR="00CA7FB6">
        <w:rPr>
          <w:bCs/>
        </w:rPr>
        <w:t xml:space="preserve">есть </w:t>
      </w:r>
      <w:r w:rsidRPr="00BD309D">
        <w:rPr>
          <w:bCs/>
        </w:rPr>
        <w:t xml:space="preserve"> целостная, системно организован</w:t>
      </w:r>
      <w:r>
        <w:rPr>
          <w:bCs/>
        </w:rPr>
        <w:t>ная деятельность, в рамках кото</w:t>
      </w:r>
      <w:r w:rsidRPr="00BD309D">
        <w:rPr>
          <w:bCs/>
        </w:rPr>
        <w:t>рой создаются социально-психологические</w:t>
      </w:r>
      <w:r>
        <w:rPr>
          <w:bCs/>
        </w:rPr>
        <w:t xml:space="preserve"> </w:t>
      </w:r>
      <w:r w:rsidRPr="00BD309D">
        <w:rPr>
          <w:bCs/>
        </w:rPr>
        <w:t>и педагогические условия для</w:t>
      </w:r>
      <w:r>
        <w:rPr>
          <w:bCs/>
        </w:rPr>
        <w:t xml:space="preserve"> </w:t>
      </w:r>
      <w:r w:rsidRPr="00BD309D">
        <w:rPr>
          <w:bCs/>
        </w:rPr>
        <w:t>успешного обучения и развития каждо</w:t>
      </w:r>
      <w:r w:rsidR="004947C7">
        <w:rPr>
          <w:bCs/>
        </w:rPr>
        <w:t>го ребенка</w:t>
      </w:r>
      <w:r w:rsidRPr="00BD309D">
        <w:rPr>
          <w:bCs/>
        </w:rPr>
        <w:t>.</w:t>
      </w:r>
    </w:p>
    <w:p w:rsidR="004A2850" w:rsidRDefault="004A2850" w:rsidP="00F46023">
      <w:pPr>
        <w:ind w:firstLine="709"/>
        <w:jc w:val="both"/>
        <w:rPr>
          <w:bCs/>
        </w:rPr>
      </w:pPr>
      <w:r w:rsidRPr="004A2850">
        <w:rPr>
          <w:bCs/>
        </w:rPr>
        <w:t>В связи с организационным запросом ведущими трудовыми функциями моей деятельности являются: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26"/>
        <w:gridCol w:w="4360"/>
        <w:gridCol w:w="425"/>
        <w:gridCol w:w="4643"/>
      </w:tblGrid>
      <w:tr w:rsidR="00FA0756" w:rsidRPr="00F31C9E" w:rsidTr="00B773EF">
        <w:tc>
          <w:tcPr>
            <w:tcW w:w="426" w:type="dxa"/>
          </w:tcPr>
          <w:p w:rsidR="00FA0756" w:rsidRPr="00F31C9E" w:rsidRDefault="00B14BF3" w:rsidP="00F46023">
            <w:pPr>
              <w:jc w:val="both"/>
              <w:rPr>
                <w:bCs/>
                <w:sz w:val="20"/>
                <w:szCs w:val="20"/>
              </w:rPr>
            </w:pPr>
            <w:r w:rsidRPr="00F31C9E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4785" w:type="dxa"/>
            <w:gridSpan w:val="2"/>
          </w:tcPr>
          <w:p w:rsidR="00FA0756" w:rsidRPr="00F31C9E" w:rsidRDefault="00FA0756" w:rsidP="00F46023">
            <w:pPr>
              <w:jc w:val="both"/>
              <w:rPr>
                <w:bCs/>
                <w:sz w:val="20"/>
                <w:szCs w:val="20"/>
              </w:rPr>
            </w:pPr>
            <w:r w:rsidRPr="00F31C9E">
              <w:rPr>
                <w:bCs/>
                <w:sz w:val="20"/>
                <w:szCs w:val="20"/>
              </w:rPr>
              <w:t>Трудовые функции</w:t>
            </w:r>
          </w:p>
        </w:tc>
        <w:tc>
          <w:tcPr>
            <w:tcW w:w="4643" w:type="dxa"/>
          </w:tcPr>
          <w:p w:rsidR="00FA0756" w:rsidRPr="00F31C9E" w:rsidRDefault="00FA0756" w:rsidP="00F46023">
            <w:pPr>
              <w:jc w:val="both"/>
              <w:rPr>
                <w:bCs/>
                <w:sz w:val="20"/>
                <w:szCs w:val="20"/>
              </w:rPr>
            </w:pPr>
            <w:r w:rsidRPr="00F31C9E">
              <w:rPr>
                <w:bCs/>
                <w:sz w:val="20"/>
                <w:szCs w:val="20"/>
              </w:rPr>
              <w:t>Решаемые основные задачи</w:t>
            </w:r>
          </w:p>
        </w:tc>
      </w:tr>
      <w:tr w:rsidR="00FA0756" w:rsidRPr="00F31C9E" w:rsidTr="00B773EF">
        <w:tc>
          <w:tcPr>
            <w:tcW w:w="426" w:type="dxa"/>
          </w:tcPr>
          <w:p w:rsidR="00FA0756" w:rsidRPr="00F31C9E" w:rsidRDefault="00897FBA" w:rsidP="00F46023">
            <w:pPr>
              <w:jc w:val="both"/>
              <w:rPr>
                <w:bCs/>
                <w:sz w:val="20"/>
                <w:szCs w:val="20"/>
              </w:rPr>
            </w:pPr>
            <w:r w:rsidRPr="00F31C9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428" w:type="dxa"/>
            <w:gridSpan w:val="3"/>
          </w:tcPr>
          <w:p w:rsidR="00FA0756" w:rsidRPr="00F31C9E" w:rsidRDefault="00FA0756" w:rsidP="00F46023">
            <w:pPr>
              <w:jc w:val="both"/>
              <w:rPr>
                <w:bCs/>
                <w:sz w:val="20"/>
                <w:szCs w:val="20"/>
              </w:rPr>
            </w:pPr>
            <w:r w:rsidRPr="00F31C9E">
              <w:rPr>
                <w:sz w:val="20"/>
                <w:szCs w:val="20"/>
              </w:rPr>
              <w:t>Психолого-педагогическое и методическое сопровождение реализации основных и дополнительных образовательных программ A/01.7</w:t>
            </w:r>
          </w:p>
        </w:tc>
      </w:tr>
      <w:tr w:rsidR="00FA0756" w:rsidRPr="00F31C9E" w:rsidTr="001E2D05">
        <w:tc>
          <w:tcPr>
            <w:tcW w:w="426" w:type="dxa"/>
          </w:tcPr>
          <w:p w:rsidR="00FA0756" w:rsidRPr="00F31C9E" w:rsidRDefault="00897FBA" w:rsidP="00F46023">
            <w:pPr>
              <w:jc w:val="both"/>
              <w:rPr>
                <w:bCs/>
                <w:sz w:val="20"/>
                <w:szCs w:val="20"/>
              </w:rPr>
            </w:pPr>
            <w:r w:rsidRPr="00F31C9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360" w:type="dxa"/>
          </w:tcPr>
          <w:p w:rsidR="00FA0756" w:rsidRPr="00F31C9E" w:rsidRDefault="00F71C21" w:rsidP="00C85C48">
            <w:pPr>
              <w:rPr>
                <w:bCs/>
                <w:sz w:val="20"/>
                <w:szCs w:val="20"/>
              </w:rPr>
            </w:pPr>
            <w:r w:rsidRPr="00F31C9E">
              <w:rPr>
                <w:sz w:val="20"/>
                <w:szCs w:val="20"/>
              </w:rPr>
              <w:t xml:space="preserve">Коррекционно-развивающая работа с обучающимися A/04.7. </w:t>
            </w:r>
            <w:r w:rsidR="00FA0756" w:rsidRPr="00F31C9E">
              <w:rPr>
                <w:rFonts w:eastAsia="Times New Roman" w:cs="Times New Roman"/>
                <w:sz w:val="20"/>
                <w:szCs w:val="20"/>
              </w:rPr>
              <w:t xml:space="preserve">Психологическая коррекция поведения и развития детей и обучающихся с </w:t>
            </w:r>
            <w:r w:rsidR="00C85C48">
              <w:rPr>
                <w:rFonts w:eastAsia="Times New Roman" w:cs="Times New Roman"/>
                <w:sz w:val="20"/>
                <w:szCs w:val="20"/>
              </w:rPr>
              <w:t>ОВЗ</w:t>
            </w:r>
            <w:r w:rsidR="00FA0756" w:rsidRPr="00F31C9E">
              <w:rPr>
                <w:rFonts w:eastAsia="Times New Roman" w:cs="Times New Roman"/>
                <w:sz w:val="20"/>
                <w:szCs w:val="20"/>
              </w:rPr>
              <w:t>, а также обучающихся, испытывающих трудности в освоении основных общеобразовательных программ, развитии и социальной адаптации</w:t>
            </w:r>
            <w:r w:rsidR="00FA0756" w:rsidRPr="00F31C9E">
              <w:rPr>
                <w:sz w:val="20"/>
                <w:szCs w:val="20"/>
              </w:rPr>
              <w:t xml:space="preserve"> </w:t>
            </w:r>
            <w:r w:rsidR="00FA0756" w:rsidRPr="00F31C9E">
              <w:rPr>
                <w:rFonts w:eastAsia="Times New Roman" w:cs="Times New Roman"/>
                <w:sz w:val="20"/>
                <w:szCs w:val="20"/>
              </w:rPr>
              <w:t>B/04.7</w:t>
            </w:r>
            <w:r w:rsidR="00FA0756" w:rsidRPr="00F31C9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068" w:type="dxa"/>
            <w:gridSpan w:val="2"/>
          </w:tcPr>
          <w:p w:rsidR="00385D71" w:rsidRPr="00F31C9E" w:rsidRDefault="0088077B" w:rsidP="00B9355A">
            <w:pPr>
              <w:rPr>
                <w:sz w:val="20"/>
                <w:szCs w:val="20"/>
              </w:rPr>
            </w:pPr>
            <w:r w:rsidRPr="00F31C9E">
              <w:rPr>
                <w:sz w:val="20"/>
                <w:szCs w:val="20"/>
              </w:rPr>
              <w:t xml:space="preserve">-создать условия для </w:t>
            </w:r>
            <w:r w:rsidR="00FE7C4B" w:rsidRPr="00F31C9E">
              <w:rPr>
                <w:sz w:val="20"/>
                <w:szCs w:val="20"/>
              </w:rPr>
              <w:t xml:space="preserve">разрешения трудностей в психическом, личностном и социальном развитии обучающихся; </w:t>
            </w:r>
          </w:p>
          <w:p w:rsidR="00385D71" w:rsidRPr="00F31C9E" w:rsidRDefault="00385D71" w:rsidP="00A57464">
            <w:pPr>
              <w:rPr>
                <w:sz w:val="20"/>
                <w:szCs w:val="20"/>
              </w:rPr>
            </w:pPr>
            <w:r w:rsidRPr="00F31C9E">
              <w:rPr>
                <w:sz w:val="20"/>
                <w:szCs w:val="20"/>
              </w:rPr>
              <w:t>-научить новым адаптивным формам поведения;</w:t>
            </w:r>
          </w:p>
          <w:p w:rsidR="00F71C21" w:rsidRPr="00F31C9E" w:rsidRDefault="007B19D2" w:rsidP="00A57464">
            <w:pPr>
              <w:rPr>
                <w:sz w:val="20"/>
                <w:szCs w:val="20"/>
              </w:rPr>
            </w:pPr>
            <w:r w:rsidRPr="00F31C9E">
              <w:rPr>
                <w:sz w:val="20"/>
                <w:szCs w:val="20"/>
              </w:rPr>
              <w:t xml:space="preserve">-побуждать обучающихся к самостоятельному творчеству как </w:t>
            </w:r>
            <w:r w:rsidR="00073116" w:rsidRPr="00F31C9E">
              <w:rPr>
                <w:sz w:val="20"/>
                <w:szCs w:val="20"/>
              </w:rPr>
              <w:t>средству снятия напряжения</w:t>
            </w:r>
            <w:r w:rsidR="0029589B" w:rsidRPr="00F31C9E">
              <w:rPr>
                <w:sz w:val="20"/>
                <w:szCs w:val="20"/>
              </w:rPr>
              <w:t>,</w:t>
            </w:r>
            <w:r w:rsidR="00073116" w:rsidRPr="00F31C9E">
              <w:rPr>
                <w:sz w:val="20"/>
                <w:szCs w:val="20"/>
              </w:rPr>
              <w:t xml:space="preserve"> само</w:t>
            </w:r>
            <w:r w:rsidR="0029589B" w:rsidRPr="00F31C9E">
              <w:rPr>
                <w:sz w:val="20"/>
                <w:szCs w:val="20"/>
              </w:rPr>
              <w:t>выражения, само</w:t>
            </w:r>
            <w:r w:rsidR="00073116" w:rsidRPr="00F31C9E">
              <w:rPr>
                <w:sz w:val="20"/>
                <w:szCs w:val="20"/>
              </w:rPr>
              <w:t>раскрытия</w:t>
            </w:r>
            <w:r w:rsidR="003E08FE" w:rsidRPr="00F31C9E">
              <w:rPr>
                <w:sz w:val="20"/>
                <w:szCs w:val="20"/>
              </w:rPr>
              <w:t>.</w:t>
            </w:r>
          </w:p>
        </w:tc>
      </w:tr>
      <w:tr w:rsidR="00FA0756" w:rsidRPr="00F31C9E" w:rsidTr="001E2D05">
        <w:tc>
          <w:tcPr>
            <w:tcW w:w="426" w:type="dxa"/>
          </w:tcPr>
          <w:p w:rsidR="00FA0756" w:rsidRPr="00F31C9E" w:rsidRDefault="00897FBA" w:rsidP="00F46023">
            <w:pPr>
              <w:jc w:val="both"/>
              <w:rPr>
                <w:bCs/>
                <w:sz w:val="20"/>
                <w:szCs w:val="20"/>
              </w:rPr>
            </w:pPr>
            <w:r w:rsidRPr="00F31C9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360" w:type="dxa"/>
          </w:tcPr>
          <w:p w:rsidR="00FA0756" w:rsidRPr="00F31C9E" w:rsidRDefault="00FA0756" w:rsidP="00C85C48">
            <w:pPr>
              <w:rPr>
                <w:bCs/>
                <w:sz w:val="20"/>
                <w:szCs w:val="20"/>
              </w:rPr>
            </w:pPr>
            <w:r w:rsidRPr="00F31C9E">
              <w:rPr>
                <w:sz w:val="20"/>
                <w:szCs w:val="20"/>
              </w:rPr>
              <w:t xml:space="preserve">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 A/07.7. </w:t>
            </w:r>
            <w:r w:rsidRPr="00F31C9E">
              <w:rPr>
                <w:rFonts w:eastAsia="Times New Roman" w:cs="Times New Roman"/>
                <w:sz w:val="20"/>
                <w:szCs w:val="20"/>
              </w:rPr>
              <w:t xml:space="preserve">Психологическая профилактика нарушений поведения и отклонений в развитии лиц с </w:t>
            </w:r>
            <w:r w:rsidR="00C85C48">
              <w:rPr>
                <w:rFonts w:eastAsia="Times New Roman" w:cs="Times New Roman"/>
                <w:sz w:val="20"/>
                <w:szCs w:val="20"/>
              </w:rPr>
              <w:t>ОВЗ</w:t>
            </w:r>
            <w:r w:rsidRPr="00F31C9E">
              <w:rPr>
                <w:rFonts w:eastAsia="Times New Roman" w:cs="Times New Roman"/>
                <w:sz w:val="20"/>
                <w:szCs w:val="20"/>
              </w:rPr>
              <w:t>, детей и обучающихся, испытывающих трудности в освоении основных общеобразовательных программ, развитии и социальной адаптации</w:t>
            </w:r>
            <w:r w:rsidRPr="00F31C9E">
              <w:rPr>
                <w:sz w:val="20"/>
                <w:szCs w:val="20"/>
              </w:rPr>
              <w:t xml:space="preserve"> </w:t>
            </w:r>
            <w:r w:rsidRPr="00F31C9E">
              <w:rPr>
                <w:rFonts w:eastAsia="Times New Roman" w:cs="Times New Roman"/>
                <w:sz w:val="20"/>
                <w:szCs w:val="20"/>
              </w:rPr>
              <w:t>B/02.7</w:t>
            </w:r>
          </w:p>
        </w:tc>
        <w:tc>
          <w:tcPr>
            <w:tcW w:w="5068" w:type="dxa"/>
            <w:gridSpan w:val="2"/>
          </w:tcPr>
          <w:p w:rsidR="00FA0756" w:rsidRPr="00F31C9E" w:rsidRDefault="0014667B" w:rsidP="00FA0756">
            <w:pPr>
              <w:jc w:val="both"/>
              <w:rPr>
                <w:sz w:val="20"/>
                <w:szCs w:val="20"/>
              </w:rPr>
            </w:pPr>
            <w:r w:rsidRPr="00F31C9E">
              <w:rPr>
                <w:sz w:val="20"/>
                <w:szCs w:val="20"/>
              </w:rPr>
              <w:t xml:space="preserve">-создавать условия по предупреждению </w:t>
            </w:r>
            <w:r w:rsidR="002104FC" w:rsidRPr="00F31C9E">
              <w:rPr>
                <w:sz w:val="20"/>
                <w:szCs w:val="20"/>
              </w:rPr>
              <w:t>возможного неблагополучия в развитии обучающихся;</w:t>
            </w:r>
          </w:p>
          <w:p w:rsidR="002104FC" w:rsidRPr="00F31C9E" w:rsidRDefault="00A61AE2" w:rsidP="00FA0756">
            <w:pPr>
              <w:jc w:val="both"/>
              <w:rPr>
                <w:sz w:val="20"/>
                <w:szCs w:val="20"/>
              </w:rPr>
            </w:pPr>
            <w:r w:rsidRPr="00F31C9E">
              <w:rPr>
                <w:sz w:val="20"/>
                <w:szCs w:val="20"/>
              </w:rPr>
              <w:t>-выявлять особенности обучающихся, которые могут при</w:t>
            </w:r>
            <w:r w:rsidR="004348E1">
              <w:rPr>
                <w:sz w:val="20"/>
                <w:szCs w:val="20"/>
              </w:rPr>
              <w:t>вести к определенным сложностям.</w:t>
            </w:r>
          </w:p>
        </w:tc>
      </w:tr>
      <w:tr w:rsidR="00FA0756" w:rsidRPr="00F31C9E" w:rsidTr="001E2D05">
        <w:tc>
          <w:tcPr>
            <w:tcW w:w="426" w:type="dxa"/>
          </w:tcPr>
          <w:p w:rsidR="00FA0756" w:rsidRPr="00F31C9E" w:rsidRDefault="00897FBA" w:rsidP="00F46023">
            <w:pPr>
              <w:jc w:val="both"/>
              <w:rPr>
                <w:bCs/>
                <w:sz w:val="20"/>
                <w:szCs w:val="20"/>
              </w:rPr>
            </w:pPr>
            <w:r w:rsidRPr="00F31C9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360" w:type="dxa"/>
          </w:tcPr>
          <w:p w:rsidR="00FA0756" w:rsidRPr="00F31C9E" w:rsidRDefault="00FA0756" w:rsidP="00C85C48">
            <w:pPr>
              <w:jc w:val="both"/>
              <w:rPr>
                <w:bCs/>
                <w:sz w:val="20"/>
                <w:szCs w:val="20"/>
              </w:rPr>
            </w:pPr>
            <w:r w:rsidRPr="00F31C9E">
              <w:rPr>
                <w:rFonts w:eastAsia="Times New Roman" w:cs="Times New Roman"/>
                <w:sz w:val="20"/>
                <w:szCs w:val="20"/>
              </w:rPr>
              <w:t>Психологическое консультирование субъектов образовательного процесса</w:t>
            </w:r>
            <w:r w:rsidRPr="00F31C9E">
              <w:rPr>
                <w:sz w:val="20"/>
                <w:szCs w:val="20"/>
              </w:rPr>
              <w:t xml:space="preserve"> </w:t>
            </w:r>
            <w:r w:rsidRPr="00F31C9E">
              <w:rPr>
                <w:rFonts w:eastAsia="Times New Roman" w:cs="Times New Roman"/>
                <w:sz w:val="20"/>
                <w:szCs w:val="20"/>
              </w:rPr>
              <w:t>A/03.7</w:t>
            </w:r>
            <w:r w:rsidRPr="00F31C9E">
              <w:rPr>
                <w:sz w:val="20"/>
                <w:szCs w:val="20"/>
              </w:rPr>
              <w:t xml:space="preserve">. </w:t>
            </w:r>
            <w:r w:rsidRPr="00F31C9E">
              <w:rPr>
                <w:rFonts w:eastAsia="Times New Roman" w:cs="Times New Roman"/>
                <w:sz w:val="20"/>
                <w:szCs w:val="20"/>
              </w:rPr>
              <w:t xml:space="preserve">Психологическое консультирование лиц с </w:t>
            </w:r>
            <w:r w:rsidR="00C85C48">
              <w:rPr>
                <w:rFonts w:eastAsia="Times New Roman" w:cs="Times New Roman"/>
                <w:sz w:val="20"/>
                <w:szCs w:val="20"/>
              </w:rPr>
              <w:t>ОВЗ</w:t>
            </w:r>
            <w:r w:rsidRPr="00F31C9E">
              <w:rPr>
                <w:rFonts w:eastAsia="Times New Roman" w:cs="Times New Roman"/>
                <w:sz w:val="20"/>
                <w:szCs w:val="20"/>
              </w:rPr>
              <w:t xml:space="preserve"> и обучающихся, испытывающих трудности в освоении основных общеобразовательных программ, развитии и социальной адаптации</w:t>
            </w:r>
            <w:r w:rsidRPr="00F31C9E">
              <w:rPr>
                <w:sz w:val="20"/>
                <w:szCs w:val="20"/>
              </w:rPr>
              <w:t xml:space="preserve"> </w:t>
            </w:r>
            <w:r w:rsidRPr="00F31C9E">
              <w:rPr>
                <w:rFonts w:eastAsia="Times New Roman" w:cs="Times New Roman"/>
                <w:sz w:val="20"/>
                <w:szCs w:val="20"/>
              </w:rPr>
              <w:t>B/03.7</w:t>
            </w:r>
          </w:p>
        </w:tc>
        <w:tc>
          <w:tcPr>
            <w:tcW w:w="5068" w:type="dxa"/>
            <w:gridSpan w:val="2"/>
          </w:tcPr>
          <w:p w:rsidR="00371B0D" w:rsidRPr="00F31C9E" w:rsidRDefault="00371B0D" w:rsidP="00371B0D">
            <w:pPr>
              <w:jc w:val="both"/>
              <w:rPr>
                <w:sz w:val="20"/>
                <w:szCs w:val="20"/>
              </w:rPr>
            </w:pPr>
            <w:r w:rsidRPr="00F31C9E">
              <w:rPr>
                <w:sz w:val="20"/>
                <w:szCs w:val="20"/>
              </w:rPr>
              <w:t xml:space="preserve">-оказать профессиональную помощь </w:t>
            </w:r>
            <w:r w:rsidR="00FE6BDA" w:rsidRPr="00F31C9E">
              <w:rPr>
                <w:sz w:val="20"/>
                <w:szCs w:val="20"/>
              </w:rPr>
              <w:t>в решении заявленной проблемы;</w:t>
            </w:r>
          </w:p>
          <w:p w:rsidR="00FA0756" w:rsidRPr="00F31C9E" w:rsidRDefault="005D4808" w:rsidP="00371B0D">
            <w:pPr>
              <w:jc w:val="both"/>
              <w:rPr>
                <w:sz w:val="20"/>
                <w:szCs w:val="20"/>
              </w:rPr>
            </w:pPr>
            <w:r w:rsidRPr="00F31C9E">
              <w:rPr>
                <w:sz w:val="20"/>
                <w:szCs w:val="20"/>
              </w:rPr>
              <w:t xml:space="preserve">-оценить уровень психического здоровья и определить </w:t>
            </w:r>
            <w:r w:rsidR="00556EE0" w:rsidRPr="00F31C9E">
              <w:rPr>
                <w:sz w:val="20"/>
                <w:szCs w:val="20"/>
              </w:rPr>
              <w:t xml:space="preserve">показания к </w:t>
            </w:r>
            <w:r w:rsidR="00371B0D" w:rsidRPr="00F31C9E">
              <w:rPr>
                <w:sz w:val="20"/>
                <w:szCs w:val="20"/>
              </w:rPr>
              <w:t>способам психологической помощи;</w:t>
            </w:r>
          </w:p>
          <w:p w:rsidR="007578D7" w:rsidRPr="00F31C9E" w:rsidRDefault="00FE6BDA" w:rsidP="007578D7">
            <w:pPr>
              <w:rPr>
                <w:sz w:val="20"/>
                <w:szCs w:val="20"/>
              </w:rPr>
            </w:pPr>
            <w:r w:rsidRPr="00F31C9E">
              <w:rPr>
                <w:sz w:val="20"/>
                <w:szCs w:val="20"/>
              </w:rPr>
              <w:t xml:space="preserve">-повысить психологическую </w:t>
            </w:r>
            <w:r w:rsidR="007578D7" w:rsidRPr="00F31C9E">
              <w:rPr>
                <w:sz w:val="20"/>
                <w:szCs w:val="20"/>
              </w:rPr>
              <w:t>компетентность;</w:t>
            </w:r>
          </w:p>
          <w:p w:rsidR="00FE6BDA" w:rsidRPr="00F31C9E" w:rsidRDefault="007578D7" w:rsidP="007578D7">
            <w:pPr>
              <w:rPr>
                <w:sz w:val="20"/>
                <w:szCs w:val="20"/>
              </w:rPr>
            </w:pPr>
            <w:r w:rsidRPr="00F31C9E">
              <w:rPr>
                <w:sz w:val="20"/>
                <w:szCs w:val="20"/>
              </w:rPr>
              <w:t>-</w:t>
            </w:r>
            <w:r w:rsidR="00304827" w:rsidRPr="00F31C9E">
              <w:rPr>
                <w:sz w:val="20"/>
                <w:szCs w:val="20"/>
              </w:rPr>
              <w:t>мобилизовать</w:t>
            </w:r>
            <w:r w:rsidRPr="00F31C9E">
              <w:rPr>
                <w:sz w:val="20"/>
                <w:szCs w:val="20"/>
              </w:rPr>
              <w:t xml:space="preserve"> психологические ресурсы, обеспечивающие решение </w:t>
            </w:r>
            <w:r w:rsidR="00304827" w:rsidRPr="00F31C9E">
              <w:rPr>
                <w:sz w:val="20"/>
                <w:szCs w:val="20"/>
              </w:rPr>
              <w:t>возникших трудностей;</w:t>
            </w:r>
            <w:r w:rsidRPr="00F31C9E">
              <w:rPr>
                <w:sz w:val="20"/>
                <w:szCs w:val="20"/>
              </w:rPr>
              <w:t xml:space="preserve"> </w:t>
            </w:r>
          </w:p>
          <w:p w:rsidR="005D0438" w:rsidRPr="00F31C9E" w:rsidRDefault="00986C23" w:rsidP="005D0438">
            <w:pPr>
              <w:jc w:val="both"/>
              <w:rPr>
                <w:sz w:val="20"/>
                <w:szCs w:val="20"/>
              </w:rPr>
            </w:pPr>
            <w:r w:rsidRPr="00F31C9E">
              <w:rPr>
                <w:sz w:val="20"/>
                <w:szCs w:val="20"/>
              </w:rPr>
              <w:t xml:space="preserve">-выявить основные направления дальнейшего </w:t>
            </w:r>
            <w:r w:rsidR="001B3F41" w:rsidRPr="00F31C9E">
              <w:rPr>
                <w:sz w:val="20"/>
                <w:szCs w:val="20"/>
              </w:rPr>
              <w:t>развития и совершенствование личности.</w:t>
            </w:r>
          </w:p>
        </w:tc>
      </w:tr>
      <w:tr w:rsidR="00FA0756" w:rsidRPr="00F31C9E" w:rsidTr="001E2D05">
        <w:tc>
          <w:tcPr>
            <w:tcW w:w="426" w:type="dxa"/>
          </w:tcPr>
          <w:p w:rsidR="00FA0756" w:rsidRPr="00F31C9E" w:rsidRDefault="00897FBA" w:rsidP="00F46023">
            <w:pPr>
              <w:jc w:val="both"/>
              <w:rPr>
                <w:bCs/>
                <w:sz w:val="20"/>
                <w:szCs w:val="20"/>
              </w:rPr>
            </w:pPr>
            <w:r w:rsidRPr="00F31C9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360" w:type="dxa"/>
          </w:tcPr>
          <w:p w:rsidR="00FA0756" w:rsidRPr="00F31C9E" w:rsidRDefault="00897FBA" w:rsidP="00C85C48">
            <w:pPr>
              <w:jc w:val="both"/>
              <w:rPr>
                <w:bCs/>
                <w:sz w:val="20"/>
                <w:szCs w:val="20"/>
              </w:rPr>
            </w:pPr>
            <w:r w:rsidRPr="00F31C9E">
              <w:rPr>
                <w:rFonts w:eastAsia="Times New Roman" w:cs="Times New Roman"/>
                <w:sz w:val="20"/>
                <w:szCs w:val="20"/>
              </w:rPr>
              <w:t>Психологическая диагностика детей и обучающихся</w:t>
            </w:r>
            <w:r w:rsidRPr="00F31C9E">
              <w:rPr>
                <w:sz w:val="20"/>
                <w:szCs w:val="20"/>
              </w:rPr>
              <w:t xml:space="preserve"> </w:t>
            </w:r>
            <w:r w:rsidRPr="00F31C9E">
              <w:rPr>
                <w:rFonts w:eastAsia="Times New Roman" w:cs="Times New Roman"/>
                <w:sz w:val="20"/>
                <w:szCs w:val="20"/>
              </w:rPr>
              <w:t>A/05.7</w:t>
            </w:r>
            <w:r w:rsidRPr="00F31C9E">
              <w:rPr>
                <w:sz w:val="20"/>
                <w:szCs w:val="20"/>
              </w:rPr>
              <w:t xml:space="preserve">. </w:t>
            </w:r>
            <w:r w:rsidRPr="00F31C9E">
              <w:rPr>
                <w:rFonts w:eastAsia="Times New Roman" w:cs="Times New Roman"/>
                <w:sz w:val="20"/>
                <w:szCs w:val="20"/>
              </w:rPr>
              <w:t xml:space="preserve">Психологическая диагностика особенностей лиц с </w:t>
            </w:r>
            <w:r w:rsidR="00C85C48">
              <w:rPr>
                <w:rFonts w:eastAsia="Times New Roman" w:cs="Times New Roman"/>
                <w:sz w:val="20"/>
                <w:szCs w:val="20"/>
              </w:rPr>
              <w:t>ОВЗ</w:t>
            </w:r>
            <w:r w:rsidRPr="00F31C9E">
              <w:rPr>
                <w:rFonts w:eastAsia="Times New Roman" w:cs="Times New Roman"/>
                <w:sz w:val="20"/>
                <w:szCs w:val="20"/>
              </w:rPr>
              <w:t>, обучающихся, испытывающих трудности в освоении основных общеобразовательных программ, развитии и социальной адаптации</w:t>
            </w:r>
            <w:r w:rsidRPr="00F31C9E">
              <w:rPr>
                <w:sz w:val="20"/>
                <w:szCs w:val="20"/>
              </w:rPr>
              <w:t xml:space="preserve"> </w:t>
            </w:r>
            <w:r w:rsidRPr="00F31C9E">
              <w:rPr>
                <w:rFonts w:eastAsia="Times New Roman" w:cs="Times New Roman"/>
                <w:sz w:val="20"/>
                <w:szCs w:val="20"/>
              </w:rPr>
              <w:lastRenderedPageBreak/>
              <w:t>B/05.7</w:t>
            </w:r>
          </w:p>
        </w:tc>
        <w:tc>
          <w:tcPr>
            <w:tcW w:w="5068" w:type="dxa"/>
            <w:gridSpan w:val="2"/>
          </w:tcPr>
          <w:p w:rsidR="00A95285" w:rsidRPr="00F31C9E" w:rsidRDefault="00A95285" w:rsidP="00A95285">
            <w:pPr>
              <w:rPr>
                <w:sz w:val="20"/>
                <w:szCs w:val="20"/>
              </w:rPr>
            </w:pPr>
            <w:r w:rsidRPr="00F31C9E">
              <w:rPr>
                <w:sz w:val="20"/>
                <w:szCs w:val="20"/>
              </w:rPr>
              <w:lastRenderedPageBreak/>
              <w:t xml:space="preserve">-определить причины трудностей в психическом, личностном и социальном развитии обучающихся;  </w:t>
            </w:r>
          </w:p>
          <w:p w:rsidR="00A95285" w:rsidRPr="00F31C9E" w:rsidRDefault="00A95285" w:rsidP="00A95285">
            <w:pPr>
              <w:rPr>
                <w:sz w:val="20"/>
                <w:szCs w:val="20"/>
              </w:rPr>
            </w:pPr>
            <w:r w:rsidRPr="00F31C9E">
              <w:rPr>
                <w:sz w:val="20"/>
                <w:szCs w:val="20"/>
              </w:rPr>
              <w:t>-</w:t>
            </w:r>
            <w:r w:rsidR="00F71C21" w:rsidRPr="00F31C9E">
              <w:rPr>
                <w:sz w:val="20"/>
                <w:szCs w:val="20"/>
              </w:rPr>
              <w:t xml:space="preserve">определить </w:t>
            </w:r>
            <w:r w:rsidR="00872DF3" w:rsidRPr="00F31C9E">
              <w:rPr>
                <w:sz w:val="20"/>
                <w:szCs w:val="20"/>
              </w:rPr>
              <w:t>пути и формы оказания помощи обучающимся, испытывающим трудности в общен</w:t>
            </w:r>
            <w:r w:rsidR="003E43C4">
              <w:rPr>
                <w:sz w:val="20"/>
                <w:szCs w:val="20"/>
              </w:rPr>
              <w:t>ии, развитии, воспитании, а также выбор</w:t>
            </w:r>
            <w:r w:rsidR="00872DF3" w:rsidRPr="00F31C9E">
              <w:rPr>
                <w:sz w:val="20"/>
                <w:szCs w:val="20"/>
              </w:rPr>
              <w:t xml:space="preserve"> средств и форм психологического сопровождения в соответствии с </w:t>
            </w:r>
            <w:r w:rsidR="00872DF3" w:rsidRPr="00F31C9E">
              <w:rPr>
                <w:sz w:val="20"/>
                <w:szCs w:val="20"/>
              </w:rPr>
              <w:lastRenderedPageBreak/>
              <w:t>присущими особенностями развития и общения</w:t>
            </w:r>
            <w:r w:rsidRPr="00F31C9E">
              <w:rPr>
                <w:sz w:val="20"/>
                <w:szCs w:val="20"/>
              </w:rPr>
              <w:t>;</w:t>
            </w:r>
          </w:p>
          <w:p w:rsidR="00FA0756" w:rsidRPr="00F31C9E" w:rsidRDefault="00897FBA" w:rsidP="00897FBA">
            <w:pPr>
              <w:rPr>
                <w:sz w:val="20"/>
                <w:szCs w:val="20"/>
              </w:rPr>
            </w:pPr>
            <w:r w:rsidRPr="00F31C9E">
              <w:rPr>
                <w:sz w:val="20"/>
                <w:szCs w:val="20"/>
              </w:rPr>
              <w:t>-проанализировать динамику развития обучающихся;</w:t>
            </w:r>
          </w:p>
          <w:p w:rsidR="00011958" w:rsidRPr="00F31C9E" w:rsidRDefault="00011958" w:rsidP="00897FBA">
            <w:pPr>
              <w:rPr>
                <w:sz w:val="20"/>
                <w:szCs w:val="20"/>
              </w:rPr>
            </w:pPr>
            <w:r w:rsidRPr="00F31C9E">
              <w:rPr>
                <w:sz w:val="20"/>
                <w:szCs w:val="20"/>
              </w:rPr>
              <w:t>-изучить интересы, склон</w:t>
            </w:r>
            <w:r w:rsidR="00A95285" w:rsidRPr="00F31C9E">
              <w:rPr>
                <w:sz w:val="20"/>
                <w:szCs w:val="20"/>
              </w:rPr>
              <w:t>ности и способности обучающихся;</w:t>
            </w:r>
          </w:p>
          <w:p w:rsidR="00A95285" w:rsidRPr="00F31C9E" w:rsidRDefault="00A95285" w:rsidP="00897FBA">
            <w:pPr>
              <w:rPr>
                <w:sz w:val="20"/>
                <w:szCs w:val="20"/>
              </w:rPr>
            </w:pPr>
            <w:r w:rsidRPr="00F31C9E">
              <w:rPr>
                <w:sz w:val="20"/>
                <w:szCs w:val="20"/>
              </w:rPr>
              <w:t>-наметить пути коррекционно-развивающей работы;</w:t>
            </w:r>
          </w:p>
          <w:p w:rsidR="00897FBA" w:rsidRPr="00F31C9E" w:rsidRDefault="00897FBA" w:rsidP="00897FBA">
            <w:pPr>
              <w:rPr>
                <w:sz w:val="20"/>
                <w:szCs w:val="20"/>
              </w:rPr>
            </w:pPr>
            <w:r w:rsidRPr="00F31C9E">
              <w:rPr>
                <w:sz w:val="20"/>
                <w:szCs w:val="20"/>
              </w:rPr>
              <w:t>-сформулировать рекомендации родителям и педагогам в соответствии с результатами диагностики;</w:t>
            </w:r>
          </w:p>
        </w:tc>
      </w:tr>
      <w:tr w:rsidR="00FA0756" w:rsidRPr="00F31C9E" w:rsidTr="001E2D05">
        <w:tc>
          <w:tcPr>
            <w:tcW w:w="426" w:type="dxa"/>
          </w:tcPr>
          <w:p w:rsidR="00FA0756" w:rsidRPr="00F31C9E" w:rsidRDefault="00897FBA" w:rsidP="00FA0756">
            <w:pPr>
              <w:jc w:val="both"/>
              <w:rPr>
                <w:bCs/>
                <w:sz w:val="20"/>
                <w:szCs w:val="20"/>
              </w:rPr>
            </w:pPr>
            <w:r w:rsidRPr="00F31C9E">
              <w:rPr>
                <w:rFonts w:eastAsia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360" w:type="dxa"/>
          </w:tcPr>
          <w:p w:rsidR="00FA0756" w:rsidRPr="00F31C9E" w:rsidRDefault="00897FBA" w:rsidP="00C85C48">
            <w:pPr>
              <w:jc w:val="both"/>
              <w:rPr>
                <w:bCs/>
                <w:sz w:val="20"/>
                <w:szCs w:val="20"/>
              </w:rPr>
            </w:pPr>
            <w:r w:rsidRPr="00F31C9E">
              <w:rPr>
                <w:rFonts w:eastAsia="Times New Roman" w:cs="Times New Roman"/>
                <w:sz w:val="20"/>
                <w:szCs w:val="20"/>
              </w:rPr>
              <w:t>Психологическое просвещение субъектов образовательного процесса</w:t>
            </w:r>
            <w:r w:rsidRPr="00F31C9E">
              <w:rPr>
                <w:sz w:val="20"/>
                <w:szCs w:val="20"/>
              </w:rPr>
              <w:t xml:space="preserve"> </w:t>
            </w:r>
            <w:r w:rsidRPr="00F31C9E">
              <w:rPr>
                <w:rFonts w:eastAsia="Times New Roman" w:cs="Times New Roman"/>
                <w:sz w:val="20"/>
                <w:szCs w:val="20"/>
              </w:rPr>
              <w:t>A/06.7</w:t>
            </w:r>
            <w:r w:rsidRPr="00F31C9E">
              <w:rPr>
                <w:sz w:val="20"/>
                <w:szCs w:val="20"/>
              </w:rPr>
              <w:t xml:space="preserve">. </w:t>
            </w:r>
            <w:r w:rsidRPr="00F31C9E">
              <w:rPr>
                <w:rFonts w:eastAsia="Times New Roman" w:cs="Times New Roman"/>
                <w:sz w:val="20"/>
                <w:szCs w:val="20"/>
              </w:rPr>
              <w:t xml:space="preserve">Психологическое просвещение субъектов образовательного процесса в области работы по поддержке лиц с </w:t>
            </w:r>
            <w:r w:rsidR="00C85C48">
              <w:rPr>
                <w:rFonts w:eastAsia="Times New Roman" w:cs="Times New Roman"/>
                <w:sz w:val="20"/>
                <w:szCs w:val="20"/>
              </w:rPr>
              <w:t>ОВЗ</w:t>
            </w:r>
            <w:r w:rsidRPr="00F31C9E">
              <w:rPr>
                <w:rFonts w:eastAsia="Times New Roman" w:cs="Times New Roman"/>
                <w:sz w:val="20"/>
                <w:szCs w:val="20"/>
              </w:rPr>
              <w:t>, детей и обучающихся, испытывающих трудности в освоении основных общеобразовательных программ, развитии и социальной а</w:t>
            </w:r>
            <w:r w:rsidRPr="00F31C9E">
              <w:rPr>
                <w:sz w:val="20"/>
                <w:szCs w:val="20"/>
              </w:rPr>
              <w:t xml:space="preserve">даптации </w:t>
            </w:r>
            <w:r w:rsidRPr="00F31C9E">
              <w:rPr>
                <w:rFonts w:eastAsia="Times New Roman" w:cs="Times New Roman"/>
                <w:sz w:val="20"/>
                <w:szCs w:val="20"/>
              </w:rPr>
              <w:t>B/01.6</w:t>
            </w:r>
          </w:p>
        </w:tc>
        <w:tc>
          <w:tcPr>
            <w:tcW w:w="5068" w:type="dxa"/>
            <w:gridSpan w:val="2"/>
          </w:tcPr>
          <w:p w:rsidR="00694A04" w:rsidRPr="00F31C9E" w:rsidRDefault="00694A04" w:rsidP="00694A04">
            <w:pPr>
              <w:jc w:val="both"/>
              <w:rPr>
                <w:bCs/>
                <w:sz w:val="20"/>
                <w:szCs w:val="20"/>
              </w:rPr>
            </w:pPr>
            <w:r w:rsidRPr="00F31C9E">
              <w:rPr>
                <w:bCs/>
                <w:sz w:val="20"/>
                <w:szCs w:val="20"/>
              </w:rPr>
              <w:t>-познакомить родителей, педагогов с</w:t>
            </w:r>
            <w:r w:rsidR="000A70BA" w:rsidRPr="00F31C9E">
              <w:rPr>
                <w:bCs/>
                <w:sz w:val="20"/>
                <w:szCs w:val="20"/>
              </w:rPr>
              <w:t xml:space="preserve"> закономерностями и условиями благоприятного психическо</w:t>
            </w:r>
            <w:r w:rsidR="00856931" w:rsidRPr="00F31C9E">
              <w:rPr>
                <w:bCs/>
                <w:sz w:val="20"/>
                <w:szCs w:val="20"/>
              </w:rPr>
              <w:t>го и личностного развития ребенка;</w:t>
            </w:r>
            <w:r w:rsidRPr="00F31C9E">
              <w:rPr>
                <w:bCs/>
                <w:sz w:val="20"/>
                <w:szCs w:val="20"/>
              </w:rPr>
              <w:t xml:space="preserve"> возрастными особенностями детей;</w:t>
            </w:r>
          </w:p>
          <w:p w:rsidR="00180F17" w:rsidRPr="00F31C9E" w:rsidRDefault="00775277" w:rsidP="00856931">
            <w:pPr>
              <w:jc w:val="both"/>
              <w:rPr>
                <w:bCs/>
                <w:sz w:val="20"/>
                <w:szCs w:val="20"/>
              </w:rPr>
            </w:pPr>
            <w:r w:rsidRPr="00F31C9E">
              <w:rPr>
                <w:bCs/>
                <w:sz w:val="20"/>
                <w:szCs w:val="20"/>
              </w:rPr>
              <w:t>-</w:t>
            </w:r>
            <w:r w:rsidR="00856931" w:rsidRPr="00F31C9E">
              <w:rPr>
                <w:bCs/>
                <w:sz w:val="20"/>
                <w:szCs w:val="20"/>
              </w:rPr>
              <w:t>формировать потребность в психологических знаниях</w:t>
            </w:r>
            <w:r w:rsidR="00525B70" w:rsidRPr="00F31C9E">
              <w:rPr>
                <w:bCs/>
                <w:sz w:val="20"/>
                <w:szCs w:val="20"/>
              </w:rPr>
              <w:t>.</w:t>
            </w:r>
          </w:p>
          <w:p w:rsidR="00FA0756" w:rsidRPr="00F31C9E" w:rsidRDefault="00FA0756" w:rsidP="00694A04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FF618E" w:rsidRDefault="00FF618E" w:rsidP="00F46023">
      <w:pPr>
        <w:ind w:firstLine="709"/>
        <w:jc w:val="both"/>
        <w:rPr>
          <w:bCs/>
        </w:rPr>
      </w:pPr>
    </w:p>
    <w:p w:rsidR="00562111" w:rsidRPr="00613345" w:rsidRDefault="00F27FAF" w:rsidP="00320F88">
      <w:pPr>
        <w:ind w:firstLine="709"/>
        <w:jc w:val="both"/>
      </w:pPr>
      <w:r w:rsidRPr="00613345">
        <w:t>Основной подход</w:t>
      </w:r>
      <w:r w:rsidR="00BD50C1" w:rsidRPr="00613345">
        <w:t xml:space="preserve"> к обучению и воспитанию детей с </w:t>
      </w:r>
      <w:r w:rsidR="008B4D24">
        <w:t>особыми потребностями</w:t>
      </w:r>
      <w:r w:rsidR="00BD50C1" w:rsidRPr="00613345">
        <w:t xml:space="preserve"> направлен на формирование социально-активной личности, обладающей навыками социально-адаптивного поведения.</w:t>
      </w:r>
      <w:r w:rsidR="00546BA3" w:rsidRPr="00613345">
        <w:t xml:space="preserve"> </w:t>
      </w:r>
    </w:p>
    <w:p w:rsidR="001915B3" w:rsidRDefault="00A43E08" w:rsidP="00CC284A">
      <w:pPr>
        <w:tabs>
          <w:tab w:val="left" w:pos="709"/>
        </w:tabs>
        <w:ind w:firstLine="709"/>
        <w:jc w:val="both"/>
      </w:pPr>
      <w:r w:rsidRPr="00613345">
        <w:t xml:space="preserve">В </w:t>
      </w:r>
      <w:r w:rsidR="005106E7" w:rsidRPr="00613345">
        <w:t>настоящее</w:t>
      </w:r>
      <w:r w:rsidRPr="00613345">
        <w:t xml:space="preserve"> время </w:t>
      </w:r>
      <w:r w:rsidR="00CC284A">
        <w:t>представляется все более очевидным</w:t>
      </w:r>
      <w:r w:rsidRPr="00613345">
        <w:t xml:space="preserve"> то, что инклюзия рассматривается не как что-то формальное, что-то отдельно существующее, а как реальный процесс вовлечения людей с особыми потребностями в нормальный ритм общественной жизни через создание условий, учитывающи</w:t>
      </w:r>
      <w:r w:rsidR="00E35B3A">
        <w:t>х их индивидуальные особенности</w:t>
      </w:r>
      <w:r w:rsidRPr="00613345">
        <w:t xml:space="preserve">. </w:t>
      </w:r>
      <w:r w:rsidR="00235685">
        <w:t>Применительно к инклюзии –</w:t>
      </w:r>
      <w:r w:rsidR="001258F2">
        <w:t xml:space="preserve"> </w:t>
      </w:r>
      <w:r w:rsidR="00CC284A">
        <w:t>овладение</w:t>
      </w:r>
      <w:r w:rsidRPr="00613345">
        <w:t xml:space="preserve"> опытом </w:t>
      </w:r>
      <w:r w:rsidR="00296200">
        <w:t xml:space="preserve">взаимодействия с детьми, имеющим </w:t>
      </w:r>
      <w:r w:rsidRPr="00613345">
        <w:t>специаль</w:t>
      </w:r>
      <w:r w:rsidR="0085112B">
        <w:t>ные образовательные потребности.</w:t>
      </w:r>
      <w:r w:rsidRPr="00613345">
        <w:t xml:space="preserve"> </w:t>
      </w:r>
      <w:r w:rsidR="00023ED6">
        <w:t>Закон</w:t>
      </w:r>
      <w:r w:rsidR="00CC284A">
        <w:t>о</w:t>
      </w:r>
      <w:r w:rsidR="00023ED6">
        <w:t>мерность, выявленная в ходе моей практической деятельности, следующая</w:t>
      </w:r>
      <w:r w:rsidRPr="00613345">
        <w:t>: чем больше опыта взаимодействия у нас</w:t>
      </w:r>
      <w:r w:rsidR="00CC284A">
        <w:t>,</w:t>
      </w:r>
      <w:r w:rsidRPr="00613345">
        <w:t xml:space="preserve"> педагогов, тем лучше умеют </w:t>
      </w:r>
      <w:proofErr w:type="spellStart"/>
      <w:r w:rsidRPr="00613345">
        <w:t>нормотипичные</w:t>
      </w:r>
      <w:proofErr w:type="spellEnd"/>
      <w:r w:rsidRPr="00613345">
        <w:t xml:space="preserve"> дети общаться с детьми с особыми потребностями. И это </w:t>
      </w:r>
      <w:r w:rsidR="007C1D2C">
        <w:t>взаимный опыт:</w:t>
      </w:r>
      <w:r w:rsidRPr="00613345">
        <w:t xml:space="preserve"> </w:t>
      </w:r>
      <w:proofErr w:type="spellStart"/>
      <w:r w:rsidRPr="00613345">
        <w:t>нормотипичные</w:t>
      </w:r>
      <w:proofErr w:type="spellEnd"/>
      <w:r w:rsidRPr="00613345">
        <w:t xml:space="preserve"> дети</w:t>
      </w:r>
      <w:r w:rsidR="005F3EDB">
        <w:t xml:space="preserve"> становятся терпимее, учатся взаимодействовать и понимать детей с особыми потребностями, а </w:t>
      </w:r>
      <w:r w:rsidRPr="00613345">
        <w:t>дети с особыми потребностями</w:t>
      </w:r>
      <w:r w:rsidR="005F3EDB">
        <w:t xml:space="preserve"> чувствуют принадлежность к классу, школе, что позволяет выстраивать дружеские взаимоотношения с окружающим</w:t>
      </w:r>
      <w:r w:rsidR="00C73312">
        <w:t>и</w:t>
      </w:r>
      <w:r w:rsidR="005F3EDB">
        <w:t xml:space="preserve">, </w:t>
      </w:r>
      <w:r w:rsidR="00023ED6">
        <w:t xml:space="preserve">обеспечивать </w:t>
      </w:r>
      <w:r w:rsidR="005F3EDB" w:rsidRPr="00023ED6">
        <w:t>принятие</w:t>
      </w:r>
      <w:r w:rsidR="005F3EDB">
        <w:t xml:space="preserve"> себя и развитие навыка решения жизненных проблем.</w:t>
      </w:r>
      <w:r w:rsidRPr="00613345">
        <w:t xml:space="preserve"> А учатся </w:t>
      </w:r>
      <w:r w:rsidR="00C73312">
        <w:t xml:space="preserve">дети </w:t>
      </w:r>
      <w:r w:rsidRPr="00613345">
        <w:t xml:space="preserve">взаимодействию друг с другом, глядя на </w:t>
      </w:r>
      <w:r w:rsidR="005F3EDB">
        <w:t>нас</w:t>
      </w:r>
      <w:r w:rsidR="00023ED6">
        <w:t>,</w:t>
      </w:r>
      <w:r w:rsidR="005F3EDB">
        <w:t xml:space="preserve"> </w:t>
      </w:r>
      <w:r w:rsidR="000577D9" w:rsidRPr="00613345">
        <w:t>педагогов</w:t>
      </w:r>
      <w:r w:rsidRPr="00613345">
        <w:t xml:space="preserve">. </w:t>
      </w:r>
      <w:r w:rsidR="00023ED6">
        <w:t>Так принципиально</w:t>
      </w:r>
      <w:r w:rsidR="000577D9" w:rsidRPr="00613345">
        <w:t xml:space="preserve"> </w:t>
      </w:r>
      <w:r w:rsidRPr="00613345">
        <w:t xml:space="preserve">меняется конструкция школьной жизни и сообщества </w:t>
      </w:r>
      <w:r w:rsidR="00023ED6">
        <w:t>в целом</w:t>
      </w:r>
      <w:r w:rsidRPr="00613345">
        <w:t>.</w:t>
      </w:r>
    </w:p>
    <w:p w:rsidR="00373DEF" w:rsidRPr="00EB1674" w:rsidRDefault="00373DEF" w:rsidP="00320F88">
      <w:pPr>
        <w:ind w:firstLine="709"/>
        <w:jc w:val="both"/>
        <w:rPr>
          <w:sz w:val="16"/>
          <w:szCs w:val="16"/>
          <w:u w:val="single"/>
        </w:rPr>
      </w:pPr>
    </w:p>
    <w:p w:rsidR="00915604" w:rsidRDefault="00915604" w:rsidP="00915604">
      <w:pPr>
        <w:pStyle w:val="ad"/>
        <w:numPr>
          <w:ilvl w:val="0"/>
          <w:numId w:val="14"/>
        </w:numPr>
        <w:jc w:val="both"/>
        <w:outlineLvl w:val="0"/>
        <w:rPr>
          <w:b/>
        </w:rPr>
      </w:pPr>
      <w:bookmarkStart w:id="3" w:name="_Toc50228976"/>
      <w:r w:rsidRPr="009B296C">
        <w:rPr>
          <w:b/>
        </w:rPr>
        <w:t>Перечень применяемых психолого-педагогических технологий, методик, программ</w:t>
      </w:r>
      <w:r w:rsidR="003C4ADA">
        <w:rPr>
          <w:b/>
        </w:rPr>
        <w:t xml:space="preserve"> в соответствии с задачами профессиональной деятельности</w:t>
      </w:r>
      <w:bookmarkEnd w:id="3"/>
    </w:p>
    <w:p w:rsidR="00915604" w:rsidRDefault="00915604" w:rsidP="00915604">
      <w:pPr>
        <w:ind w:firstLine="709"/>
        <w:jc w:val="both"/>
        <w:rPr>
          <w:rStyle w:val="fontstyle01"/>
        </w:rPr>
      </w:pPr>
      <w:r>
        <w:rPr>
          <w:rStyle w:val="fontstyle01"/>
        </w:rPr>
        <w:t>В рамках реализации требований ФГОС п</w:t>
      </w:r>
      <w:r w:rsidRPr="00854BFA">
        <w:rPr>
          <w:rStyle w:val="fontstyle01"/>
        </w:rPr>
        <w:t>сихолог</w:t>
      </w:r>
      <w:r>
        <w:rPr>
          <w:rStyle w:val="fontstyle01"/>
        </w:rPr>
        <w:t xml:space="preserve">о-педагогическое </w:t>
      </w:r>
      <w:r w:rsidRPr="00854BFA">
        <w:rPr>
          <w:rStyle w:val="fontstyle01"/>
        </w:rPr>
        <w:t xml:space="preserve">сопровождение </w:t>
      </w:r>
      <w:r>
        <w:rPr>
          <w:rStyle w:val="fontstyle01"/>
        </w:rPr>
        <w:t xml:space="preserve">субъектов ОУ </w:t>
      </w:r>
      <w:r w:rsidRPr="00854BFA">
        <w:rPr>
          <w:rStyle w:val="fontstyle01"/>
        </w:rPr>
        <w:t>предполагает непрерывный</w:t>
      </w:r>
      <w:r w:rsidRPr="00854BFA">
        <w:rPr>
          <w:color w:val="000000"/>
        </w:rPr>
        <w:t xml:space="preserve"> </w:t>
      </w:r>
      <w:r w:rsidRPr="00854BFA">
        <w:rPr>
          <w:rStyle w:val="fontstyle01"/>
        </w:rPr>
        <w:t>комплекс мер, предусматривающий применение адекватных форм, методов, приемов</w:t>
      </w:r>
      <w:r w:rsidRPr="00854BFA">
        <w:rPr>
          <w:color w:val="000000"/>
        </w:rPr>
        <w:t xml:space="preserve"> </w:t>
      </w:r>
      <w:r w:rsidRPr="00854BFA">
        <w:rPr>
          <w:rStyle w:val="fontstyle01"/>
        </w:rPr>
        <w:t xml:space="preserve">взаимодействия всех участников образовательного процесса. В своей работе я </w:t>
      </w:r>
      <w:r>
        <w:rPr>
          <w:rStyle w:val="fontstyle01"/>
        </w:rPr>
        <w:t>реализую следующие направления: психодиагностическая работа, консультирование, просвещение, профилактическая и коррекционно-развивающая работа.</w:t>
      </w:r>
    </w:p>
    <w:p w:rsidR="00915604" w:rsidRDefault="00915604" w:rsidP="00915604">
      <w:pPr>
        <w:ind w:firstLine="709"/>
        <w:jc w:val="both"/>
        <w:rPr>
          <w:color w:val="000000"/>
        </w:rPr>
      </w:pPr>
      <w:r>
        <w:t>Диагностические методики мною используются в</w:t>
      </w:r>
      <w:r w:rsidRPr="00613345">
        <w:t xml:space="preserve"> зависимости от запроса</w:t>
      </w:r>
      <w:r>
        <w:t xml:space="preserve"> и проблемной ситуац</w:t>
      </w:r>
      <w:r w:rsidR="00023ED6">
        <w:t>ии, а также с целью отслеживания</w:t>
      </w:r>
      <w:r>
        <w:t xml:space="preserve"> динамики развития ребенка.</w:t>
      </w:r>
      <w:r w:rsidRPr="00613345">
        <w:t xml:space="preserve"> </w:t>
      </w:r>
      <w:r>
        <w:t>Использу</w:t>
      </w:r>
      <w:r w:rsidRPr="00854BFA">
        <w:rPr>
          <w:rStyle w:val="fontstyle01"/>
        </w:rPr>
        <w:t xml:space="preserve">ю </w:t>
      </w:r>
      <w:r w:rsidR="00023ED6">
        <w:rPr>
          <w:rStyle w:val="fontstyle01"/>
        </w:rPr>
        <w:t xml:space="preserve">следующие </w:t>
      </w:r>
      <w:r w:rsidRPr="00854BFA">
        <w:rPr>
          <w:rStyle w:val="fontstyle01"/>
        </w:rPr>
        <w:t xml:space="preserve">методы: наблюдение, </w:t>
      </w:r>
      <w:r>
        <w:rPr>
          <w:rStyle w:val="fontstyle01"/>
        </w:rPr>
        <w:t xml:space="preserve">анкеты, </w:t>
      </w:r>
      <w:r w:rsidRPr="00854BFA">
        <w:rPr>
          <w:rStyle w:val="fontstyle01"/>
        </w:rPr>
        <w:t>тесты</w:t>
      </w:r>
      <w:r w:rsidRPr="00891695">
        <w:rPr>
          <w:rStyle w:val="fontstyle01"/>
        </w:rPr>
        <w:t xml:space="preserve"> </w:t>
      </w:r>
      <w:r>
        <w:rPr>
          <w:rStyle w:val="fontstyle01"/>
        </w:rPr>
        <w:t xml:space="preserve">и </w:t>
      </w:r>
      <w:r w:rsidRPr="00854BFA">
        <w:rPr>
          <w:rStyle w:val="fontstyle01"/>
        </w:rPr>
        <w:t>опрос</w:t>
      </w:r>
      <w:r>
        <w:rPr>
          <w:rStyle w:val="fontstyle01"/>
        </w:rPr>
        <w:t>ники</w:t>
      </w:r>
      <w:r w:rsidRPr="00854BFA">
        <w:rPr>
          <w:rStyle w:val="fontstyle01"/>
        </w:rPr>
        <w:t xml:space="preserve">, </w:t>
      </w:r>
      <w:r>
        <w:rPr>
          <w:rStyle w:val="fontstyle01"/>
        </w:rPr>
        <w:t xml:space="preserve">проективные </w:t>
      </w:r>
      <w:r w:rsidRPr="00854BFA">
        <w:rPr>
          <w:rStyle w:val="fontstyle01"/>
        </w:rPr>
        <w:t>методы.</w:t>
      </w:r>
      <w:r w:rsidRPr="00854BFA">
        <w:rPr>
          <w:color w:val="000000"/>
        </w:rPr>
        <w:t xml:space="preserve"> </w:t>
      </w:r>
    </w:p>
    <w:p w:rsidR="00915604" w:rsidRDefault="00EE0DC3" w:rsidP="00915604">
      <w:pPr>
        <w:ind w:firstLine="709"/>
        <w:jc w:val="both"/>
      </w:pPr>
      <w:r>
        <w:t>О</w:t>
      </w:r>
      <w:r w:rsidR="00915604">
        <w:t>собое внимание уделяю коррекционно-разв</w:t>
      </w:r>
      <w:r w:rsidR="00023ED6">
        <w:t>ивающей работе с детьми, имеющими</w:t>
      </w:r>
      <w:r w:rsidR="00915604">
        <w:t xml:space="preserve"> особые потребности, с целью оказания </w:t>
      </w:r>
      <w:r w:rsidR="00915604" w:rsidRPr="00F31427">
        <w:t xml:space="preserve">психолого-педагогической помощи и </w:t>
      </w:r>
      <w:r w:rsidR="00023ED6">
        <w:t>приобретения обучающими</w:t>
      </w:r>
      <w:r w:rsidR="00915604">
        <w:t xml:space="preserve">ся </w:t>
      </w:r>
      <w:r w:rsidR="00915604" w:rsidRPr="00613345">
        <w:t>навык</w:t>
      </w:r>
      <w:r w:rsidR="00915604">
        <w:t>ов</w:t>
      </w:r>
      <w:r w:rsidR="00915604" w:rsidRPr="00613345">
        <w:t xml:space="preserve"> социально-адаптивного поведения</w:t>
      </w:r>
      <w:r w:rsidR="00915604" w:rsidRPr="00F31427">
        <w:t>.</w:t>
      </w:r>
      <w:r w:rsidR="00915604">
        <w:t xml:space="preserve"> </w:t>
      </w:r>
      <w:r w:rsidR="00915604" w:rsidRPr="004A2149">
        <w:t>Одна из наиболее сложных проблем, с которой мы сталкиваемся в процессе обучения и воспитания детей с особыми потребностями</w:t>
      </w:r>
      <w:r w:rsidR="00023ED6">
        <w:t xml:space="preserve">, </w:t>
      </w:r>
      <w:r w:rsidR="00915604" w:rsidRPr="004A2149">
        <w:t>– это проявляющееся у некоторых из них нежелательное, социально неприемлемое поведение</w:t>
      </w:r>
      <w:r w:rsidR="00915604">
        <w:t xml:space="preserve">, которое затрудняет процесс обучения не только ребенка, его проявляющего, но и других, а также затрудняет его социализацию. </w:t>
      </w:r>
    </w:p>
    <w:p w:rsidR="00915604" w:rsidRDefault="00915604" w:rsidP="00915604">
      <w:pPr>
        <w:ind w:firstLine="709"/>
        <w:jc w:val="both"/>
      </w:pPr>
      <w:r w:rsidRPr="00705FD5">
        <w:t>Существуют различные формы и методы профилактической и коррекционной работы по предупреждению и преодолению нежелательного поведения, но наиболее эффективная</w:t>
      </w:r>
      <w:r w:rsidR="00023ED6">
        <w:t>,</w:t>
      </w:r>
      <w:r w:rsidRPr="00705FD5">
        <w:t xml:space="preserve"> особенно в работе с детьми, имеющие особые потребности</w:t>
      </w:r>
      <w:r w:rsidR="00023ED6">
        <w:t>,</w:t>
      </w:r>
      <w:r w:rsidRPr="00705FD5">
        <w:t xml:space="preserve"> – это организация социальной среды.</w:t>
      </w:r>
      <w:r>
        <w:t xml:space="preserve"> Так, учитывая, что у обучающихся с ОВЗ слабо </w:t>
      </w:r>
      <w:proofErr w:type="gramStart"/>
      <w:r>
        <w:t>развита</w:t>
      </w:r>
      <w:proofErr w:type="gramEnd"/>
      <w:r>
        <w:t xml:space="preserve"> </w:t>
      </w:r>
      <w:proofErr w:type="spellStart"/>
      <w:r>
        <w:t>саморегуляция</w:t>
      </w:r>
      <w:proofErr w:type="spellEnd"/>
      <w:r>
        <w:t xml:space="preserve"> и самоконтроль, </w:t>
      </w:r>
      <w:r w:rsidR="0068181F">
        <w:t>а</w:t>
      </w:r>
      <w:r w:rsidRPr="00EB0BFC">
        <w:t xml:space="preserve"> визуальный канал восприятия – один из наибол</w:t>
      </w:r>
      <w:r>
        <w:t>ее развитых у большинства детей, поэтому считаю важным создавать</w:t>
      </w:r>
      <w:r w:rsidRPr="008D02A2">
        <w:t xml:space="preserve"> визуальную среду</w:t>
      </w:r>
      <w:r>
        <w:t xml:space="preserve">. Например, </w:t>
      </w:r>
      <w:r w:rsidRPr="007024E6">
        <w:t xml:space="preserve">общепринятые важные правила </w:t>
      </w:r>
      <w:r w:rsidRPr="007024E6">
        <w:lastRenderedPageBreak/>
        <w:t xml:space="preserve">школьной жизни </w:t>
      </w:r>
      <w:r>
        <w:t>представлять детям в виде картинок,</w:t>
      </w:r>
      <w:r w:rsidRPr="007024E6">
        <w:t xml:space="preserve"> </w:t>
      </w:r>
      <w:r>
        <w:t>которые</w:t>
      </w:r>
      <w:r w:rsidRPr="007024E6">
        <w:t xml:space="preserve"> подписаны понятной, короткой фраз</w:t>
      </w:r>
      <w:r>
        <w:t>ой с позитивным значением</w:t>
      </w:r>
      <w:r w:rsidRPr="007024E6">
        <w:t xml:space="preserve"> </w:t>
      </w:r>
      <w:r>
        <w:t>(т</w:t>
      </w:r>
      <w:r w:rsidRPr="007024E6">
        <w:t>о есть «</w:t>
      </w:r>
      <w:r>
        <w:t>С</w:t>
      </w:r>
      <w:r w:rsidRPr="007024E6">
        <w:t>обл</w:t>
      </w:r>
      <w:r w:rsidR="00023ED6">
        <w:t>юдай тишину» вместо «Н</w:t>
      </w:r>
      <w:r>
        <w:t>е кричи»;</w:t>
      </w:r>
      <w:r w:rsidRPr="007024E6">
        <w:t xml:space="preserve"> «Сидим ровно», «Слушаем учителя», «Для ответа подними руку» и т.д.</w:t>
      </w:r>
      <w:r>
        <w:t xml:space="preserve">). Таким образом, </w:t>
      </w:r>
      <w:r w:rsidRPr="00E217CA">
        <w:t>ребята учатся самостоятельно себя контролировать, а педагог снимает с себя обязанность твердить одно и то же вновь и вновь</w:t>
      </w:r>
      <w:r>
        <w:t xml:space="preserve"> (педагог жестом указывает на картинку)</w:t>
      </w:r>
      <w:r w:rsidR="00023ED6">
        <w:t>. Так</w:t>
      </w:r>
      <w:r w:rsidRPr="00E217CA">
        <w:t>же эти правила учат всех участников процесса использовать позитивные формулировки. Научно доказано, что призыв к</w:t>
      </w:r>
      <w:r w:rsidR="00023ED6">
        <w:t xml:space="preserve"> нужному действию (к примеру, «С</w:t>
      </w:r>
      <w:r w:rsidRPr="00E217CA">
        <w:t>идим ровно») гора</w:t>
      </w:r>
      <w:r w:rsidR="00023ED6">
        <w:t>здо более выполним, чем фраза «Н</w:t>
      </w:r>
      <w:r w:rsidRPr="00E217CA">
        <w:t>е лежи на парте</w:t>
      </w:r>
      <w:r>
        <w:t>»</w:t>
      </w:r>
      <w:r w:rsidRPr="00E217CA">
        <w:t xml:space="preserve"> и т.д.</w:t>
      </w:r>
      <w:r>
        <w:t xml:space="preserve"> Полезен в работе планшет «Сначала-Потом», который позволяет представлять визуальное отображение чего-то для ребенка предпочтительного, желаемого, что произойдет после </w:t>
      </w:r>
      <w:r w:rsidR="00023ED6">
        <w:t>выполнения</w:t>
      </w:r>
      <w:r>
        <w:t xml:space="preserve"> первой задачи, которая является менее привлекательной. Таким образом, используемая нами различная </w:t>
      </w:r>
      <w:r w:rsidRPr="00D87F86">
        <w:t xml:space="preserve">визуальная поддержка помогает </w:t>
      </w:r>
      <w:r>
        <w:t xml:space="preserve">ребенку </w:t>
      </w:r>
      <w:r w:rsidRPr="00D87F86">
        <w:t xml:space="preserve">сохранять спокойствие, развивает самостоятельность, расширяет </w:t>
      </w:r>
      <w:r>
        <w:t xml:space="preserve">его </w:t>
      </w:r>
      <w:r w:rsidRPr="00D87F86">
        <w:t>интересы</w:t>
      </w:r>
      <w:r>
        <w:t xml:space="preserve"> (деятельность на перемене)</w:t>
      </w:r>
      <w:r w:rsidRPr="00D87F86">
        <w:t xml:space="preserve">, делает окружающую обстановку более конкретной и понятной и тем самым </w:t>
      </w:r>
      <w:r w:rsidR="00023ED6">
        <w:t>сокращает</w:t>
      </w:r>
      <w:r w:rsidRPr="00D87F86">
        <w:t xml:space="preserve"> неуместные и нежелательные </w:t>
      </w:r>
      <w:r w:rsidR="00F243FD">
        <w:t>проявления</w:t>
      </w:r>
      <w:r w:rsidRPr="00D87F86">
        <w:t>.</w:t>
      </w:r>
    </w:p>
    <w:p w:rsidR="00915604" w:rsidRDefault="00915604" w:rsidP="00915604">
      <w:pPr>
        <w:ind w:firstLine="709"/>
        <w:jc w:val="both"/>
      </w:pPr>
      <w:r>
        <w:t xml:space="preserve">Так как дети с ОВЗ испытывают серьезные трудности с учебной мотивацией, у них чаще всего преобладают игровые мотивы деятельности, поэтому на занятиях активно использую игровые технологии и ИКТ (презентации, развивающие игры). </w:t>
      </w:r>
    </w:p>
    <w:p w:rsidR="00915604" w:rsidRDefault="00915604" w:rsidP="00915604">
      <w:pPr>
        <w:ind w:firstLine="709"/>
        <w:jc w:val="both"/>
      </w:pPr>
      <w:r>
        <w:t>Для формирования коммуникативных навыков, для коррекции и развития эмоциональной сферы также использую игровые и арт-терапевтические технологии. Очевидно, что к</w:t>
      </w:r>
      <w:r w:rsidRPr="009A50D2">
        <w:t>оммуникативные умения и навыки являются сегодня необходимым</w:t>
      </w:r>
      <w:r>
        <w:t>и</w:t>
      </w:r>
      <w:r w:rsidRPr="009A50D2">
        <w:t xml:space="preserve"> для удовлетворения потребностей </w:t>
      </w:r>
      <w:r>
        <w:t xml:space="preserve">человека </w:t>
      </w:r>
      <w:r w:rsidRPr="009A50D2">
        <w:t>на всех уровнях</w:t>
      </w:r>
      <w:r>
        <w:t xml:space="preserve"> (</w:t>
      </w:r>
      <w:r w:rsidRPr="00CB46E8">
        <w:t xml:space="preserve">Абрахам </w:t>
      </w:r>
      <w:proofErr w:type="spellStart"/>
      <w:r w:rsidRPr="00CB46E8">
        <w:t>Маслоу</w:t>
      </w:r>
      <w:proofErr w:type="spellEnd"/>
      <w:r>
        <w:t xml:space="preserve">). </w:t>
      </w:r>
      <w:r w:rsidRPr="0087068E">
        <w:t>Умение общаться – это залог безопасности и успеха каждого человека.</w:t>
      </w:r>
      <w:r>
        <w:t xml:space="preserve"> </w:t>
      </w:r>
      <w:r w:rsidRPr="00466851">
        <w:t xml:space="preserve">Пережитые детьми сильные стрессовые ситуации, а также воспитание в психотравмирующих условиях обусловливают наличие </w:t>
      </w:r>
      <w:proofErr w:type="spellStart"/>
      <w:r w:rsidRPr="00466851">
        <w:t>внутриличностных</w:t>
      </w:r>
      <w:proofErr w:type="spellEnd"/>
      <w:r w:rsidRPr="00466851">
        <w:t xml:space="preserve"> конфликтов, нарушений </w:t>
      </w:r>
      <w:proofErr w:type="spellStart"/>
      <w:r w:rsidRPr="00466851">
        <w:t>самопринятия</w:t>
      </w:r>
      <w:proofErr w:type="spellEnd"/>
      <w:r w:rsidRPr="00466851">
        <w:t>, проблем развития эмоционально-личностной сферы, трудности в общении и взаимодействии с окружающими и пр.</w:t>
      </w:r>
      <w:r>
        <w:t xml:space="preserve"> </w:t>
      </w:r>
    </w:p>
    <w:p w:rsidR="00915604" w:rsidRDefault="00915604" w:rsidP="00915604">
      <w:pPr>
        <w:ind w:firstLine="709"/>
        <w:jc w:val="both"/>
      </w:pPr>
      <w:r w:rsidRPr="00A82F28">
        <w:t>Работа с глиной позволяет отреагировать, осознать и переработать психотравмирующий опыт</w:t>
      </w:r>
      <w:r>
        <w:t>, а также</w:t>
      </w:r>
      <w:r w:rsidRPr="00A82F28">
        <w:t xml:space="preserve"> изменить некоторые неадекватные убеждения. Взаимодейст</w:t>
      </w:r>
      <w:r>
        <w:t>вие с э</w:t>
      </w:r>
      <w:r w:rsidR="00F243FD">
        <w:t>тим природным материалом</w:t>
      </w:r>
      <w:r>
        <w:t xml:space="preserve"> успокаивает нервную систему, процесс взаимодействия</w:t>
      </w:r>
      <w:r w:rsidRPr="00A82F28">
        <w:t xml:space="preserve"> </w:t>
      </w:r>
      <w:r>
        <w:t xml:space="preserve">с ним </w:t>
      </w:r>
      <w:r w:rsidRPr="00A82F28">
        <w:t xml:space="preserve">является безопасным способом разрядки разрушительных тенденций, который опирается на здоровый потенциал психики, </w:t>
      </w:r>
      <w:r>
        <w:t xml:space="preserve">причем </w:t>
      </w:r>
      <w:r w:rsidRPr="00A82F28">
        <w:t>способствует обучению новым моделям поведения.</w:t>
      </w:r>
      <w:r>
        <w:t xml:space="preserve"> </w:t>
      </w:r>
    </w:p>
    <w:p w:rsidR="00915604" w:rsidRDefault="00915604" w:rsidP="00915604">
      <w:pPr>
        <w:ind w:firstLine="709"/>
        <w:jc w:val="both"/>
      </w:pPr>
      <w:r>
        <w:t>Лепим «Наши чувства и эмоции», «Мой страх», «Мой гнев», «Образ моего сильного качества» и др. Рисуем: «Светофор чувств</w:t>
      </w:r>
      <w:r w:rsidRPr="003E7A86">
        <w:t>»</w:t>
      </w:r>
      <w:r>
        <w:t xml:space="preserve"> Мартыненко И.Ю., Гавриленко Н.А., «Колесо интересов», «Уменьшитель страхов» </w:t>
      </w:r>
      <w:proofErr w:type="spellStart"/>
      <w:r>
        <w:t>Шиманская</w:t>
      </w:r>
      <w:proofErr w:type="spellEnd"/>
      <w:r>
        <w:t xml:space="preserve"> В. И т.д.  </w:t>
      </w:r>
      <w:proofErr w:type="spellStart"/>
      <w:r>
        <w:t>С</w:t>
      </w:r>
      <w:r w:rsidRPr="003E7A86">
        <w:t>казкотерапия</w:t>
      </w:r>
      <w:proofErr w:type="spellEnd"/>
      <w:r w:rsidRPr="003E7A86">
        <w:t xml:space="preserve"> «</w:t>
      </w:r>
      <w:r w:rsidRPr="007A1A59">
        <w:t>История о драконе или</w:t>
      </w:r>
      <w:proofErr w:type="gramStart"/>
      <w:r w:rsidRPr="007A1A59">
        <w:t xml:space="preserve"> К</w:t>
      </w:r>
      <w:proofErr w:type="gramEnd"/>
      <w:r w:rsidRPr="007A1A59">
        <w:t>ак прогонять темные мысли</w:t>
      </w:r>
      <w:r w:rsidRPr="003E7A86">
        <w:t>»</w:t>
      </w:r>
      <w:r w:rsidR="00A83D00">
        <w:t xml:space="preserve"> (аудио </w:t>
      </w:r>
      <w:hyperlink r:id="rId10" w:history="1">
        <w:r w:rsidR="00A83D00" w:rsidRPr="003C7BE1">
          <w:rPr>
            <w:rStyle w:val="ae"/>
          </w:rPr>
          <w:t>https://drive.google.com/file/d/13C059MW0XG-VWrC35elqKJnvM2hVjBdE/view?usp=sharing</w:t>
        </w:r>
      </w:hyperlink>
      <w:r w:rsidR="00A83D00">
        <w:t>)</w:t>
      </w:r>
      <w:r>
        <w:t xml:space="preserve">, </w:t>
      </w:r>
      <w:r w:rsidRPr="00C06ED4">
        <w:t xml:space="preserve">Крюкова С.В., </w:t>
      </w:r>
      <w:proofErr w:type="spellStart"/>
      <w:r w:rsidRPr="00C06ED4">
        <w:t>Слободяник</w:t>
      </w:r>
      <w:proofErr w:type="spellEnd"/>
      <w:r w:rsidRPr="00C06ED4">
        <w:t xml:space="preserve"> Н.П.</w:t>
      </w:r>
      <w:r>
        <w:t xml:space="preserve"> и т.д.</w:t>
      </w:r>
      <w:r w:rsidRPr="003E7A86">
        <w:t>)</w:t>
      </w:r>
      <w:r>
        <w:t xml:space="preserve"> и т.д.</w:t>
      </w:r>
    </w:p>
    <w:p w:rsidR="00915604" w:rsidRDefault="00915604" w:rsidP="00915604">
      <w:pPr>
        <w:ind w:firstLine="709"/>
        <w:jc w:val="both"/>
      </w:pPr>
      <w:r>
        <w:t>К</w:t>
      </w:r>
      <w:r w:rsidRPr="00C5332D">
        <w:t>онсультативн</w:t>
      </w:r>
      <w:r>
        <w:t>ую</w:t>
      </w:r>
      <w:r w:rsidRPr="00C5332D">
        <w:t xml:space="preserve"> </w:t>
      </w:r>
      <w:r w:rsidR="00057E94">
        <w:t>работу</w:t>
      </w:r>
      <w:r>
        <w:t xml:space="preserve"> со </w:t>
      </w:r>
      <w:r w:rsidRPr="00C5332D">
        <w:t>все</w:t>
      </w:r>
      <w:r>
        <w:t>ми</w:t>
      </w:r>
      <w:r w:rsidRPr="00C5332D">
        <w:t xml:space="preserve"> субъект</w:t>
      </w:r>
      <w:r>
        <w:t>ами</w:t>
      </w:r>
      <w:r w:rsidRPr="00C5332D">
        <w:t xml:space="preserve"> образоват</w:t>
      </w:r>
      <w:r>
        <w:t>ельного процесса стараюсь реализовать таким образом, чтобы помочь каждому обратившемуся найти свой верный выход в сложившейся ситуации и разрешить возникшую проблему</w:t>
      </w:r>
      <w:r w:rsidRPr="00C5332D">
        <w:t xml:space="preserve">. </w:t>
      </w:r>
      <w:r>
        <w:t xml:space="preserve">Важно, чтобы человек начал </w:t>
      </w:r>
      <w:r w:rsidRPr="00613345">
        <w:t>лучше понимать себя, свои чувства и бережнее с пониманием относиться к другим</w:t>
      </w:r>
      <w:r>
        <w:t xml:space="preserve">, а также понимал, что в его силах изменить ситуацию в лучшую сторону или отношение к ней. </w:t>
      </w:r>
    </w:p>
    <w:p w:rsidR="00057E94" w:rsidRDefault="00915604" w:rsidP="00915604">
      <w:pPr>
        <w:ind w:firstLine="709"/>
        <w:jc w:val="both"/>
      </w:pPr>
      <w:r>
        <w:t>Профилактическую и просветительскую работу с обучающимися, педагогами и родителями организую таким образом, чтобы участники</w:t>
      </w:r>
      <w:r w:rsidRPr="00113512">
        <w:t xml:space="preserve"> имели возможность поучаствовать в выполнении практических упражнений,</w:t>
      </w:r>
      <w:r>
        <w:t xml:space="preserve"> а также в </w:t>
      </w:r>
      <w:r w:rsidRPr="00113512">
        <w:t>обсуждении видеосюжетов</w:t>
      </w:r>
      <w:r>
        <w:t xml:space="preserve">: </w:t>
      </w:r>
      <w:proofErr w:type="spellStart"/>
      <w:r>
        <w:t>видеонарезки</w:t>
      </w:r>
      <w:proofErr w:type="spellEnd"/>
      <w:r>
        <w:t xml:space="preserve">, </w:t>
      </w:r>
      <w:r w:rsidRPr="000F651D">
        <w:t>мультипликационны</w:t>
      </w:r>
      <w:r>
        <w:t>е</w:t>
      </w:r>
      <w:r w:rsidRPr="000F651D">
        <w:t xml:space="preserve"> фильм</w:t>
      </w:r>
      <w:r>
        <w:t>ы</w:t>
      </w:r>
      <w:r w:rsidRPr="000F651D">
        <w:t xml:space="preserve"> </w:t>
      </w:r>
      <w:r w:rsidRPr="00113512">
        <w:t>и притч</w:t>
      </w:r>
      <w:r>
        <w:t>и</w:t>
      </w:r>
      <w:r w:rsidRPr="00113512">
        <w:t>.</w:t>
      </w:r>
      <w:r>
        <w:t xml:space="preserve"> </w:t>
      </w:r>
    </w:p>
    <w:p w:rsidR="00915604" w:rsidRDefault="00915604" w:rsidP="00915604">
      <w:pPr>
        <w:ind w:firstLine="709"/>
        <w:jc w:val="both"/>
      </w:pPr>
      <w:r>
        <w:t>Каждая притча может что-то дать,</w:t>
      </w:r>
      <w:r w:rsidR="00F243FD">
        <w:t xml:space="preserve"> научить чему-то, в ней заложены</w:t>
      </w:r>
      <w:r>
        <w:t xml:space="preserve"> какая-то правда, какой-то жизненный урок. </w:t>
      </w:r>
      <w:r w:rsidRPr="00303C8F">
        <w:t>Использова</w:t>
      </w:r>
      <w:r>
        <w:t>ние</w:t>
      </w:r>
      <w:r w:rsidRPr="00303C8F">
        <w:t xml:space="preserve"> притчи</w:t>
      </w:r>
      <w:r>
        <w:t xml:space="preserve"> позволяет</w:t>
      </w:r>
      <w:r w:rsidRPr="00303C8F">
        <w:t xml:space="preserve"> взглянуть на </w:t>
      </w:r>
      <w:r>
        <w:t>различные проблемные ситуации</w:t>
      </w:r>
      <w:r w:rsidRPr="00303C8F">
        <w:t xml:space="preserve"> со стороны, запустить механизм рефлексии, в ходе которой могут быть актуализированы внутренние, </w:t>
      </w:r>
      <w:r>
        <w:t xml:space="preserve">зачастую </w:t>
      </w:r>
      <w:r w:rsidRPr="00303C8F">
        <w:t>скрытые ресурсы</w:t>
      </w:r>
      <w:r>
        <w:t xml:space="preserve"> человека</w:t>
      </w:r>
      <w:r w:rsidRPr="00303C8F">
        <w:t>.</w:t>
      </w:r>
      <w:r w:rsidR="00F243FD">
        <w:t xml:space="preserve"> Так в ходе обсуждения</w:t>
      </w:r>
      <w:r>
        <w:t xml:space="preserve"> я стараюсь н</w:t>
      </w:r>
      <w:r w:rsidRPr="003215FE">
        <w:t>аправ</w:t>
      </w:r>
      <w:r>
        <w:t>ить</w:t>
      </w:r>
      <w:r w:rsidRPr="003215FE">
        <w:t xml:space="preserve"> </w:t>
      </w:r>
      <w:r>
        <w:t xml:space="preserve">каждого участника на </w:t>
      </w:r>
      <w:r w:rsidRPr="003215FE">
        <w:t>глуб</w:t>
      </w:r>
      <w:r>
        <w:t>окий</w:t>
      </w:r>
      <w:r w:rsidRPr="003215FE">
        <w:t xml:space="preserve"> анализ своих ответов</w:t>
      </w:r>
      <w:r>
        <w:t xml:space="preserve"> или размышлений</w:t>
      </w:r>
      <w:r w:rsidRPr="003215FE">
        <w:t xml:space="preserve">. </w:t>
      </w:r>
    </w:p>
    <w:p w:rsidR="00915604" w:rsidRDefault="00915604" w:rsidP="00915604">
      <w:pPr>
        <w:ind w:firstLine="709"/>
        <w:jc w:val="both"/>
      </w:pPr>
      <w:r>
        <w:t>Ч</w:t>
      </w:r>
      <w:r w:rsidRPr="0080741C">
        <w:t>еловек получает информацию об окружающем мире через органы чувств, которые разделя</w:t>
      </w:r>
      <w:r>
        <w:t>ют</w:t>
      </w:r>
      <w:r w:rsidRPr="0080741C">
        <w:t xml:space="preserve"> на три репрезентативные системы: визуальную (зрение), аудиальную (слух), кинестетическую (обоняние, осязание, вкус). </w:t>
      </w:r>
      <w:r>
        <w:t xml:space="preserve">Так, современный человек легче и быстрее воспринимает визуальную информацию, поэтому преимущество использования видеоматериалов для приобретения необходимого опыта в предупреждении или в решении имеющихся трудностей иногда незаменим. </w:t>
      </w:r>
    </w:p>
    <w:p w:rsidR="00915604" w:rsidRDefault="00915604" w:rsidP="00915604">
      <w:pPr>
        <w:ind w:firstLine="709"/>
        <w:jc w:val="both"/>
      </w:pPr>
      <w:r>
        <w:lastRenderedPageBreak/>
        <w:t>Мультфильмы – это</w:t>
      </w:r>
      <w:r w:rsidR="00F243FD">
        <w:t>,</w:t>
      </w:r>
      <w:r>
        <w:t xml:space="preserve"> на первый взгляд</w:t>
      </w:r>
      <w:r w:rsidR="00F243FD">
        <w:t>,</w:t>
      </w:r>
      <w:r>
        <w:t xml:space="preserve"> развлечение, нарисованная сказка, но многие мультфильмы – это также истории, которые побуждают </w:t>
      </w:r>
      <w:r w:rsidRPr="003215FE">
        <w:t xml:space="preserve">на анализ своих </w:t>
      </w:r>
      <w:r>
        <w:t>переживаний или</w:t>
      </w:r>
      <w:r w:rsidRPr="007D1B35">
        <w:t xml:space="preserve"> </w:t>
      </w:r>
      <w:r>
        <w:t xml:space="preserve">поступков. </w:t>
      </w:r>
      <w:r w:rsidRPr="005F6196">
        <w:t xml:space="preserve">Просматривая мультфильм, </w:t>
      </w:r>
      <w:r w:rsidR="00F243FD">
        <w:t xml:space="preserve">растущий </w:t>
      </w:r>
      <w:r>
        <w:t>человек</w:t>
      </w:r>
      <w:r w:rsidRPr="005F6196">
        <w:t xml:space="preserve"> сопереживает и отождествляет себя с кем-то из </w:t>
      </w:r>
      <w:proofErr w:type="spellStart"/>
      <w:r>
        <w:t>мультперсонажей</w:t>
      </w:r>
      <w:proofErr w:type="spellEnd"/>
      <w:r w:rsidRPr="005F6196">
        <w:t>, пережива</w:t>
      </w:r>
      <w:r>
        <w:t>я</w:t>
      </w:r>
      <w:r w:rsidRPr="005F6196">
        <w:t xml:space="preserve"> </w:t>
      </w:r>
      <w:r>
        <w:t>ситуацию</w:t>
      </w:r>
      <w:r w:rsidRPr="005F6196">
        <w:t xml:space="preserve"> вместе с ним. Таким образом, </w:t>
      </w:r>
      <w:r>
        <w:t>человек</w:t>
      </w:r>
      <w:r w:rsidRPr="005F6196">
        <w:t xml:space="preserve"> проходит </w:t>
      </w:r>
      <w:r>
        <w:t xml:space="preserve">своеобразный </w:t>
      </w:r>
      <w:r w:rsidRPr="005F6196">
        <w:t xml:space="preserve">путь от </w:t>
      </w:r>
      <w:r w:rsidR="00F243FD">
        <w:t>понимания</w:t>
      </w:r>
      <w:r w:rsidRPr="005F6196">
        <w:t xml:space="preserve"> конфликта </w:t>
      </w:r>
      <w:proofErr w:type="spellStart"/>
      <w:r>
        <w:t>мультперсонажа</w:t>
      </w:r>
      <w:proofErr w:type="spellEnd"/>
      <w:r w:rsidRPr="005F6196">
        <w:t xml:space="preserve"> до его разрешения, осваива</w:t>
      </w:r>
      <w:r>
        <w:t>я при этом</w:t>
      </w:r>
      <w:r w:rsidRPr="005F6196">
        <w:t xml:space="preserve"> способ решения </w:t>
      </w:r>
      <w:r>
        <w:t>той или иной</w:t>
      </w:r>
      <w:r w:rsidRPr="005F6196">
        <w:t xml:space="preserve"> проблемы.</w:t>
      </w:r>
      <w:r>
        <w:t xml:space="preserve"> Важно отметить и то, что </w:t>
      </w:r>
      <w:r w:rsidRPr="007A3718">
        <w:t>просмотр правильно подобранного мультфильма</w:t>
      </w:r>
      <w:r>
        <w:t xml:space="preserve"> – это факт безопасного использования данной технологии.</w:t>
      </w:r>
    </w:p>
    <w:p w:rsidR="00965F76" w:rsidRDefault="00965F76" w:rsidP="00915604">
      <w:pPr>
        <w:ind w:firstLine="709"/>
        <w:jc w:val="both"/>
      </w:pPr>
      <w:r>
        <w:t xml:space="preserve">Таким образом, </w:t>
      </w:r>
      <w:r w:rsidRPr="00055273">
        <w:t>обсуди</w:t>
      </w:r>
      <w:r>
        <w:t>в</w:t>
      </w:r>
      <w:r w:rsidRPr="00055273">
        <w:t xml:space="preserve"> услышанное и увиденное, най</w:t>
      </w:r>
      <w:r>
        <w:t>дя</w:t>
      </w:r>
      <w:r w:rsidRPr="00055273">
        <w:t xml:space="preserve"> параллели с</w:t>
      </w:r>
      <w:r>
        <w:t xml:space="preserve"> реальными жизне</w:t>
      </w:r>
      <w:r w:rsidR="00F243FD">
        <w:t>нными событиями, я</w:t>
      </w:r>
      <w:r>
        <w:t xml:space="preserve"> затем в процессе взаимодействия с человеком </w:t>
      </w:r>
      <w:r w:rsidRPr="00055273">
        <w:t>созда</w:t>
      </w:r>
      <w:r w:rsidR="00F243FD">
        <w:t>ю</w:t>
      </w:r>
      <w:r w:rsidRPr="00055273">
        <w:t xml:space="preserve"> услови</w:t>
      </w:r>
      <w:r w:rsidR="00F243FD">
        <w:t>я</w:t>
      </w:r>
      <w:r w:rsidRPr="00055273">
        <w:t xml:space="preserve"> для приобретения опыта действия </w:t>
      </w:r>
      <w:r>
        <w:t xml:space="preserve">(например, через </w:t>
      </w:r>
      <w:r w:rsidRPr="00055273">
        <w:t xml:space="preserve">проигрывание </w:t>
      </w:r>
      <w:r>
        <w:t>подобных ситуаций)</w:t>
      </w:r>
      <w:r w:rsidRPr="00055273">
        <w:t>,</w:t>
      </w:r>
      <w:r>
        <w:t xml:space="preserve"> тем самым</w:t>
      </w:r>
      <w:r w:rsidRPr="00055273">
        <w:t xml:space="preserve"> </w:t>
      </w:r>
      <w:r>
        <w:t>полученные</w:t>
      </w:r>
      <w:r w:rsidR="00F243FD">
        <w:t xml:space="preserve"> сведения</w:t>
      </w:r>
      <w:r w:rsidRPr="00055273">
        <w:t xml:space="preserve"> </w:t>
      </w:r>
      <w:r>
        <w:t>приобретают</w:t>
      </w:r>
      <w:r w:rsidRPr="00055273">
        <w:t xml:space="preserve"> эмоциональную значимость, становятся руководством к действию</w:t>
      </w:r>
      <w:r>
        <w:t xml:space="preserve"> и разрешению жизненных</w:t>
      </w:r>
      <w:r w:rsidRPr="00E64D6A">
        <w:t xml:space="preserve"> </w:t>
      </w:r>
      <w:r>
        <w:t>трудностей</w:t>
      </w:r>
      <w:r w:rsidRPr="00055273">
        <w:t>.</w:t>
      </w:r>
    </w:p>
    <w:p w:rsidR="00EF2E9A" w:rsidRDefault="00EF2E9A" w:rsidP="00915604">
      <w:pPr>
        <w:ind w:firstLine="709"/>
        <w:jc w:val="both"/>
      </w:pPr>
      <w:r>
        <w:t xml:space="preserve">На данный момент стараюсь создать базу </w:t>
      </w:r>
      <w:r w:rsidR="00A0798F">
        <w:t xml:space="preserve">небольших </w:t>
      </w:r>
      <w:r>
        <w:t xml:space="preserve">видеороликов и различных интерактивных </w:t>
      </w:r>
      <w:r w:rsidR="00AA7A3A">
        <w:t xml:space="preserve">упражнений и игр для </w:t>
      </w:r>
      <w:r w:rsidR="005E716E">
        <w:t>эффектив</w:t>
      </w:r>
      <w:r w:rsidR="001C1A27">
        <w:t>ной</w:t>
      </w:r>
      <w:r w:rsidR="00AA7A3A">
        <w:t xml:space="preserve"> </w:t>
      </w:r>
      <w:r w:rsidR="005E716E">
        <w:t xml:space="preserve">работы в </w:t>
      </w:r>
      <w:r>
        <w:t>дистанци</w:t>
      </w:r>
      <w:r w:rsidR="001C1A27">
        <w:t>онн</w:t>
      </w:r>
      <w:r w:rsidR="005E716E">
        <w:t xml:space="preserve">ом </w:t>
      </w:r>
      <w:r w:rsidR="001C1A27">
        <w:t>форм</w:t>
      </w:r>
      <w:r w:rsidR="005E716E">
        <w:t>ате</w:t>
      </w:r>
      <w:r w:rsidR="001C1A27">
        <w:t xml:space="preserve"> </w:t>
      </w:r>
      <w:r w:rsidR="003706D2">
        <w:t>со всеми участниками образовательной деятельности при возникшей</w:t>
      </w:r>
      <w:r w:rsidR="005E716E">
        <w:t xml:space="preserve"> необходимости.</w:t>
      </w:r>
      <w:r w:rsidR="001C1A27">
        <w:t xml:space="preserve"> </w:t>
      </w:r>
    </w:p>
    <w:p w:rsidR="00572B1B" w:rsidRDefault="00572B1B" w:rsidP="002E6706">
      <w:pPr>
        <w:ind w:firstLine="709"/>
        <w:jc w:val="both"/>
      </w:pPr>
    </w:p>
    <w:p w:rsidR="00572B1B" w:rsidRPr="00572B1B" w:rsidRDefault="00572B1B" w:rsidP="00572B1B">
      <w:pPr>
        <w:pStyle w:val="ad"/>
        <w:numPr>
          <w:ilvl w:val="0"/>
          <w:numId w:val="14"/>
        </w:numPr>
        <w:jc w:val="both"/>
        <w:outlineLvl w:val="0"/>
        <w:rPr>
          <w:b/>
        </w:rPr>
      </w:pPr>
      <w:bookmarkStart w:id="4" w:name="_Toc50228977"/>
      <w:r w:rsidRPr="00572B1B">
        <w:rPr>
          <w:b/>
        </w:rPr>
        <w:t xml:space="preserve">Перечень разработанных локальных или методических документов, </w:t>
      </w:r>
      <w:proofErr w:type="spellStart"/>
      <w:r w:rsidRPr="00572B1B">
        <w:rPr>
          <w:b/>
        </w:rPr>
        <w:t>медиапродуктов</w:t>
      </w:r>
      <w:proofErr w:type="spellEnd"/>
      <w:r w:rsidRPr="00572B1B">
        <w:rPr>
          <w:b/>
        </w:rPr>
        <w:t>, программ, проектов и т.д.</w:t>
      </w:r>
      <w:bookmarkEnd w:id="4"/>
    </w:p>
    <w:p w:rsidR="00572B1B" w:rsidRDefault="00572B1B" w:rsidP="00572B1B">
      <w:pPr>
        <w:ind w:firstLine="709"/>
        <w:jc w:val="both"/>
      </w:pPr>
      <w:r w:rsidRPr="00613345">
        <w:t>Мною разработан «Диагностический пакет для изу</w:t>
      </w:r>
      <w:r w:rsidR="00BA5A9E">
        <w:t>чения адаптации первоклассников</w:t>
      </w:r>
      <w:r w:rsidRPr="00613345">
        <w:t xml:space="preserve"> с целью выявления и предупреждения возможного неблагополучия в психологическом и личностном развитии ребенка». С данной разработкой я приняла участие в </w:t>
      </w:r>
      <w:r w:rsidRPr="00613345">
        <w:rPr>
          <w:lang w:val="en-US"/>
        </w:rPr>
        <w:t>XIV</w:t>
      </w:r>
      <w:r w:rsidRPr="00613345">
        <w:t xml:space="preserve"> городском конкурсе «Педагог-исследователь, новатор, разработчик» и награждена Дипломом за </w:t>
      </w:r>
      <w:r w:rsidRPr="00613345">
        <w:rPr>
          <w:lang w:val="en-US"/>
        </w:rPr>
        <w:t>II</w:t>
      </w:r>
      <w:r w:rsidRPr="00613345">
        <w:t xml:space="preserve"> место и в окружном конкурсе исследовательских проектов педагогов ОУ ЯНАО, выдано Свидетельство за участие (30-е место из 135). </w:t>
      </w:r>
    </w:p>
    <w:p w:rsidR="00B50796" w:rsidRDefault="00572B1B" w:rsidP="00572B1B">
      <w:pPr>
        <w:ind w:firstLine="709"/>
        <w:jc w:val="both"/>
      </w:pPr>
      <w:r>
        <w:t>Р</w:t>
      </w:r>
      <w:r w:rsidRPr="0005398A">
        <w:t>азработ</w:t>
      </w:r>
      <w:r>
        <w:t>ала</w:t>
      </w:r>
      <w:r w:rsidRPr="0005398A">
        <w:t xml:space="preserve"> «Программ</w:t>
      </w:r>
      <w:r>
        <w:t>у</w:t>
      </w:r>
      <w:r w:rsidRPr="0005398A">
        <w:t xml:space="preserve"> психологического сопровождения специализированных кадетских классов в </w:t>
      </w:r>
      <w:r>
        <w:t>учебно-воспитательном процессе»</w:t>
      </w:r>
      <w:r w:rsidR="00627493">
        <w:t>.</w:t>
      </w:r>
    </w:p>
    <w:p w:rsidR="00B50796" w:rsidRPr="00355B4A" w:rsidRDefault="00B50796" w:rsidP="00B50796">
      <w:pPr>
        <w:ind w:firstLine="709"/>
        <w:jc w:val="both"/>
      </w:pPr>
      <w:r w:rsidRPr="00355B4A">
        <w:t xml:space="preserve">Соавторство в публикации Профилактической психолого-педагогической программы «Комплексная профилактика зависимостей средствами арт-терапии </w:t>
      </w:r>
      <w:r w:rsidR="009756A0">
        <w:t>в детской и подростковой среде»</w:t>
      </w:r>
      <w:r w:rsidRPr="00355B4A">
        <w:t>.</w:t>
      </w:r>
    </w:p>
    <w:p w:rsidR="00572B1B" w:rsidRPr="00355B4A" w:rsidRDefault="00572B1B" w:rsidP="00572B1B">
      <w:pPr>
        <w:ind w:firstLine="709"/>
        <w:jc w:val="both"/>
      </w:pPr>
      <w:r w:rsidRPr="00355B4A">
        <w:t xml:space="preserve">Разработала программу для коррекционно-развивающей работы с детьми и подростками по формированию здорового образа жизни, с которой приняла участие в городском конкурсе психолого-педагогических программ, Диплом </w:t>
      </w:r>
      <w:r w:rsidR="00BA5A9E">
        <w:t xml:space="preserve">за </w:t>
      </w:r>
      <w:r w:rsidRPr="00355B4A">
        <w:rPr>
          <w:lang w:val="en-US"/>
        </w:rPr>
        <w:t>I</w:t>
      </w:r>
      <w:r w:rsidRPr="00355B4A">
        <w:t xml:space="preserve"> место.</w:t>
      </w:r>
    </w:p>
    <w:p w:rsidR="00B50796" w:rsidRPr="00355B4A" w:rsidRDefault="00572B1B" w:rsidP="00572B1B">
      <w:pPr>
        <w:ind w:firstLine="709"/>
        <w:jc w:val="both"/>
      </w:pPr>
      <w:r w:rsidRPr="00355B4A">
        <w:t>Являюсь автором-составителем методической разработки для преподавателей «Методический инструментарий по формированию образовательной мотивации у кадет»</w:t>
      </w:r>
      <w:r w:rsidR="00B50796" w:rsidRPr="00355B4A">
        <w:t>.</w:t>
      </w:r>
    </w:p>
    <w:p w:rsidR="00B50796" w:rsidRPr="00355B4A" w:rsidRDefault="00B50796" w:rsidP="00B50796">
      <w:pPr>
        <w:ind w:firstLine="709"/>
        <w:jc w:val="both"/>
        <w:rPr>
          <w:szCs w:val="28"/>
        </w:rPr>
      </w:pPr>
      <w:r w:rsidRPr="00355B4A">
        <w:rPr>
          <w:szCs w:val="28"/>
        </w:rPr>
        <w:t>Соавторство в методической разработке, предназначенной для педагогов-психологов образовательных учреждений «Программа триады психологии «ЖИТЬ ЗДОРОВО».</w:t>
      </w:r>
    </w:p>
    <w:p w:rsidR="00572B1B" w:rsidRDefault="00572B1B" w:rsidP="00572B1B">
      <w:pPr>
        <w:ind w:firstLine="709"/>
        <w:jc w:val="both"/>
      </w:pPr>
      <w:r>
        <w:t>Совместно с уч</w:t>
      </w:r>
      <w:r w:rsidR="00BA5A9E">
        <w:t>ителями-логопедами разработала ц</w:t>
      </w:r>
      <w:r>
        <w:t>икл интегрированных занятий для детей с ОВЗ «В гостях у сказки!»</w:t>
      </w:r>
    </w:p>
    <w:p w:rsidR="00A0103A" w:rsidRDefault="00A0103A" w:rsidP="00572B1B">
      <w:pPr>
        <w:ind w:firstLine="709"/>
        <w:jc w:val="both"/>
      </w:pPr>
      <w:r w:rsidRPr="00355B4A">
        <w:rPr>
          <w:szCs w:val="28"/>
        </w:rPr>
        <w:t xml:space="preserve">Соавторство </w:t>
      </w:r>
      <w:r>
        <w:rPr>
          <w:szCs w:val="28"/>
        </w:rPr>
        <w:t xml:space="preserve">в разработке проекта </w:t>
      </w:r>
      <w:r w:rsidRPr="00A0103A">
        <w:t>«Пусть меня научат…» Социокультурные практики как форма профориентации и социализации обучающихся с ОВЗ</w:t>
      </w:r>
      <w:r>
        <w:t>.</w:t>
      </w:r>
      <w:bookmarkStart w:id="5" w:name="_GoBack"/>
      <w:bookmarkEnd w:id="5"/>
      <w:r w:rsidRPr="00A0103A">
        <w:t xml:space="preserve"> </w:t>
      </w:r>
    </w:p>
    <w:p w:rsidR="00604CCB" w:rsidRPr="00613345" w:rsidRDefault="00604CCB" w:rsidP="00572B1B">
      <w:pPr>
        <w:ind w:firstLine="709"/>
        <w:jc w:val="both"/>
      </w:pPr>
      <w:r>
        <w:rPr>
          <w:sz w:val="23"/>
          <w:szCs w:val="23"/>
        </w:rPr>
        <w:t xml:space="preserve">Методическая </w:t>
      </w:r>
      <w:r w:rsidR="00985ACD">
        <w:rPr>
          <w:sz w:val="23"/>
          <w:szCs w:val="23"/>
        </w:rPr>
        <w:t>разработка</w:t>
      </w:r>
      <w:r>
        <w:rPr>
          <w:sz w:val="23"/>
          <w:szCs w:val="23"/>
        </w:rPr>
        <w:t xml:space="preserve"> занятия с использованием дистанционных технологий «Стоп – стресс! Неприятность эту мы переживем!</w:t>
      </w:r>
      <w:r w:rsidR="00985ACD">
        <w:rPr>
          <w:sz w:val="23"/>
          <w:szCs w:val="23"/>
        </w:rPr>
        <w:t>»</w:t>
      </w:r>
      <w:r w:rsidR="007C4306">
        <w:rPr>
          <w:sz w:val="23"/>
          <w:szCs w:val="23"/>
        </w:rPr>
        <w:t>.</w:t>
      </w:r>
      <w:r w:rsidR="00985ACD">
        <w:rPr>
          <w:sz w:val="23"/>
          <w:szCs w:val="23"/>
        </w:rPr>
        <w:t xml:space="preserve"> </w:t>
      </w:r>
      <w:r w:rsidR="007C4306">
        <w:rPr>
          <w:sz w:val="23"/>
          <w:szCs w:val="23"/>
        </w:rPr>
        <w:t xml:space="preserve">С </w:t>
      </w:r>
      <w:r w:rsidR="00985ACD" w:rsidRPr="00613345">
        <w:t xml:space="preserve">данной разработкой я приняла участие </w:t>
      </w:r>
      <w:r w:rsidR="007C4306">
        <w:t>во всероссийском конкурсе</w:t>
      </w:r>
      <w:r w:rsidR="00005CD8">
        <w:t xml:space="preserve"> «Современные вызовы развитию образования»</w:t>
      </w:r>
      <w:r w:rsidR="007C4306">
        <w:t xml:space="preserve">, </w:t>
      </w:r>
      <w:r w:rsidR="00985ACD">
        <w:rPr>
          <w:sz w:val="23"/>
          <w:szCs w:val="23"/>
        </w:rPr>
        <w:t xml:space="preserve">Диплом </w:t>
      </w:r>
      <w:r w:rsidR="007C4306">
        <w:rPr>
          <w:sz w:val="23"/>
          <w:szCs w:val="23"/>
        </w:rPr>
        <w:t>1 место.</w:t>
      </w:r>
    </w:p>
    <w:p w:rsidR="00572B1B" w:rsidRPr="00613345" w:rsidRDefault="00572B1B" w:rsidP="00572B1B">
      <w:pPr>
        <w:ind w:firstLine="709"/>
        <w:jc w:val="both"/>
      </w:pPr>
      <w:r>
        <w:t>Д</w:t>
      </w:r>
      <w:r w:rsidRPr="00613345">
        <w:t xml:space="preserve">ля психолого-педагогического просвещения родителей, педагогов и обучающихся </w:t>
      </w:r>
      <w:r>
        <w:t xml:space="preserve">готовлю </w:t>
      </w:r>
      <w:r w:rsidRPr="00613345">
        <w:t>буклеты и памятки на актуальные темы, которые раздаются в ходе мероприятия, консультации и/или выкладываются на сайте школы, страничка педагога-психолога Боянович Н.В., рубрики:</w:t>
      </w:r>
    </w:p>
    <w:p w:rsidR="00572B1B" w:rsidRDefault="00572B1B" w:rsidP="00832639">
      <w:pPr>
        <w:ind w:left="708"/>
        <w:jc w:val="both"/>
        <w:rPr>
          <w:b/>
          <w:u w:val="single"/>
        </w:rPr>
      </w:pPr>
      <w:r w:rsidRPr="00613345">
        <w:rPr>
          <w:b/>
          <w:u w:val="single"/>
        </w:rPr>
        <w:t>В помощь родителям</w:t>
      </w:r>
    </w:p>
    <w:p w:rsidR="00572B1B" w:rsidRPr="002D7829" w:rsidRDefault="001A3E30" w:rsidP="00832639">
      <w:pPr>
        <w:ind w:left="708" w:firstLine="709"/>
        <w:jc w:val="both"/>
      </w:pPr>
      <w:hyperlink r:id="rId11" w:tgtFrame="_blank" w:history="1">
        <w:r w:rsidR="00572B1B" w:rsidRPr="002D7829">
          <w:rPr>
            <w:rStyle w:val="ae"/>
          </w:rPr>
          <w:t>Виртуальный мир и мир реальный</w:t>
        </w:r>
      </w:hyperlink>
    </w:p>
    <w:p w:rsidR="00572B1B" w:rsidRPr="002D7829" w:rsidRDefault="001A3E30" w:rsidP="00832639">
      <w:pPr>
        <w:ind w:left="708" w:firstLine="709"/>
        <w:jc w:val="both"/>
      </w:pPr>
      <w:hyperlink r:id="rId12" w:tgtFrame="_blank" w:history="1">
        <w:r w:rsidR="00572B1B" w:rsidRPr="002D7829">
          <w:rPr>
            <w:rStyle w:val="ae"/>
          </w:rPr>
          <w:t>Как помочь ребенку быть внимательным</w:t>
        </w:r>
      </w:hyperlink>
    </w:p>
    <w:p w:rsidR="00572B1B" w:rsidRPr="002D7829" w:rsidRDefault="001A3E30" w:rsidP="00832639">
      <w:pPr>
        <w:ind w:left="708" w:firstLine="709"/>
        <w:jc w:val="both"/>
      </w:pPr>
      <w:hyperlink r:id="rId13" w:tgtFrame="_blank" w:history="1">
        <w:r w:rsidR="00572B1B" w:rsidRPr="002D7829">
          <w:rPr>
            <w:rStyle w:val="ae"/>
          </w:rPr>
          <w:t>Если ребенок агрессивен</w:t>
        </w:r>
      </w:hyperlink>
    </w:p>
    <w:p w:rsidR="00572B1B" w:rsidRPr="002D7829" w:rsidRDefault="001A3E30" w:rsidP="00832639">
      <w:pPr>
        <w:ind w:left="708" w:firstLine="709"/>
        <w:jc w:val="both"/>
      </w:pPr>
      <w:hyperlink r:id="rId14" w:tgtFrame="_blank" w:history="1">
        <w:r w:rsidR="00572B1B" w:rsidRPr="002D7829">
          <w:rPr>
            <w:rStyle w:val="ae"/>
          </w:rPr>
          <w:t>Как помочь ребенку преодолеть трудности</w:t>
        </w:r>
      </w:hyperlink>
    </w:p>
    <w:p w:rsidR="00572B1B" w:rsidRPr="002D7829" w:rsidRDefault="001A3E30" w:rsidP="00832639">
      <w:pPr>
        <w:ind w:left="708" w:firstLine="709"/>
        <w:jc w:val="both"/>
      </w:pPr>
      <w:hyperlink r:id="rId15" w:tgtFrame="_blank" w:history="1">
        <w:r w:rsidR="00572B1B" w:rsidRPr="002D7829">
          <w:rPr>
            <w:rStyle w:val="ae"/>
          </w:rPr>
          <w:t>15 правил для родителей, воспитывающих ребенка с ОВЗ</w:t>
        </w:r>
      </w:hyperlink>
    </w:p>
    <w:p w:rsidR="00572B1B" w:rsidRPr="002D7829" w:rsidRDefault="001A3E30" w:rsidP="00832639">
      <w:pPr>
        <w:ind w:left="708" w:firstLine="709"/>
        <w:jc w:val="both"/>
      </w:pPr>
      <w:hyperlink r:id="rId16" w:tgtFrame="_blank" w:history="1">
        <w:r w:rsidR="00572B1B" w:rsidRPr="002D7829">
          <w:rPr>
            <w:rStyle w:val="ae"/>
          </w:rPr>
          <w:t>Ваш успешный ребенок</w:t>
        </w:r>
      </w:hyperlink>
    </w:p>
    <w:p w:rsidR="00FB64E3" w:rsidRDefault="001A3E30" w:rsidP="00FB64E3">
      <w:pPr>
        <w:ind w:left="708" w:firstLine="709"/>
      </w:pPr>
      <w:hyperlink r:id="rId17" w:tgtFrame="_blank" w:history="1">
        <w:r w:rsidR="00572B1B" w:rsidRPr="00D3451E">
          <w:rPr>
            <w:rStyle w:val="ae"/>
          </w:rPr>
          <w:t>Забудьте о ПЛОХОМ поведении Вашего ребенка</w:t>
        </w:r>
      </w:hyperlink>
      <w:r w:rsidR="008D1DE9">
        <w:rPr>
          <w:rStyle w:val="ae"/>
        </w:rPr>
        <w:t xml:space="preserve"> </w:t>
      </w:r>
      <w:r w:rsidR="00FE6F28">
        <w:t>и др.</w:t>
      </w:r>
    </w:p>
    <w:p w:rsidR="00572B1B" w:rsidRDefault="00572B1B" w:rsidP="00FE6F28">
      <w:pPr>
        <w:ind w:firstLine="708"/>
        <w:rPr>
          <w:b/>
          <w:u w:val="single"/>
        </w:rPr>
      </w:pPr>
      <w:r w:rsidRPr="00613345">
        <w:rPr>
          <w:b/>
          <w:u w:val="single"/>
        </w:rPr>
        <w:t>Успешному ученику</w:t>
      </w:r>
    </w:p>
    <w:p w:rsidR="00572B1B" w:rsidRDefault="001A3E30" w:rsidP="00832639">
      <w:pPr>
        <w:ind w:left="708" w:firstLine="709"/>
        <w:jc w:val="both"/>
      </w:pPr>
      <w:hyperlink r:id="rId18" w:tgtFrame="_blank" w:history="1">
        <w:r w:rsidR="00572B1B" w:rsidRPr="0058314E">
          <w:rPr>
            <w:rStyle w:val="ae"/>
          </w:rPr>
          <w:t>Виртуальный мир и мир реальный - наполни свою жизнь!</w:t>
        </w:r>
      </w:hyperlink>
    </w:p>
    <w:p w:rsidR="00572B1B" w:rsidRDefault="001A3E30" w:rsidP="00832639">
      <w:pPr>
        <w:ind w:left="708" w:firstLine="709"/>
        <w:jc w:val="both"/>
      </w:pPr>
      <w:hyperlink r:id="rId19" w:tgtFrame="_blank" w:history="1">
        <w:r w:rsidR="00572B1B" w:rsidRPr="008248A4">
          <w:rPr>
            <w:rStyle w:val="ae"/>
          </w:rPr>
          <w:t>Будь УСПЕШЕН в общении. Решаем КОНФЛИКТЫ</w:t>
        </w:r>
      </w:hyperlink>
    </w:p>
    <w:p w:rsidR="00572B1B" w:rsidRDefault="001A3E30" w:rsidP="00832639">
      <w:pPr>
        <w:ind w:left="708" w:firstLine="709"/>
        <w:jc w:val="both"/>
      </w:pPr>
      <w:hyperlink r:id="rId20" w:tgtFrame="_blank" w:history="1">
        <w:r w:rsidR="00572B1B" w:rsidRPr="008248A4">
          <w:rPr>
            <w:rStyle w:val="ae"/>
          </w:rPr>
          <w:t>Помоги себе при СТРЕССЕ и ВОЛНЕНИИ</w:t>
        </w:r>
      </w:hyperlink>
    </w:p>
    <w:p w:rsidR="00572B1B" w:rsidRDefault="001A3E30" w:rsidP="00832639">
      <w:pPr>
        <w:ind w:left="708" w:firstLine="709"/>
        <w:jc w:val="both"/>
      </w:pPr>
      <w:hyperlink r:id="rId21" w:tgtFrame="_blank" w:history="1">
        <w:r w:rsidR="00572B1B" w:rsidRPr="008248A4">
          <w:rPr>
            <w:rStyle w:val="ae"/>
          </w:rPr>
          <w:t>Секреты успешной учебы, алгоритм выполнения домашнего задания и др.</w:t>
        </w:r>
      </w:hyperlink>
    </w:p>
    <w:p w:rsidR="00572B1B" w:rsidRDefault="001A3E30" w:rsidP="00832639">
      <w:pPr>
        <w:ind w:left="708" w:firstLine="709"/>
        <w:jc w:val="both"/>
      </w:pPr>
      <w:hyperlink r:id="rId22" w:tgtFrame="_blank" w:history="1">
        <w:r w:rsidR="00572B1B" w:rsidRPr="008248A4">
          <w:rPr>
            <w:rStyle w:val="ae"/>
          </w:rPr>
          <w:t xml:space="preserve">Способы реагирования </w:t>
        </w:r>
        <w:proofErr w:type="gramStart"/>
        <w:r w:rsidR="00572B1B" w:rsidRPr="008248A4">
          <w:rPr>
            <w:rStyle w:val="ae"/>
          </w:rPr>
          <w:t>на</w:t>
        </w:r>
        <w:proofErr w:type="gramEnd"/>
        <w:r w:rsidR="00572B1B" w:rsidRPr="008248A4">
          <w:rPr>
            <w:rStyle w:val="ae"/>
          </w:rPr>
          <w:t xml:space="preserve"> обзывания</w:t>
        </w:r>
      </w:hyperlink>
    </w:p>
    <w:p w:rsidR="00572B1B" w:rsidRPr="008248A4" w:rsidRDefault="001A3E30" w:rsidP="00832639">
      <w:pPr>
        <w:ind w:left="708" w:firstLine="709"/>
        <w:jc w:val="both"/>
      </w:pPr>
      <w:hyperlink r:id="rId23" w:tgtFrame="_blank" w:history="1">
        <w:r w:rsidR="00572B1B" w:rsidRPr="008248A4">
          <w:rPr>
            <w:rStyle w:val="ae"/>
          </w:rPr>
          <w:t>История о драконе или Как прогонять темные мысл</w:t>
        </w:r>
        <w:proofErr w:type="gramStart"/>
        <w:r w:rsidR="00572B1B" w:rsidRPr="008248A4">
          <w:rPr>
            <w:rStyle w:val="ae"/>
          </w:rPr>
          <w:t>и(</w:t>
        </w:r>
        <w:proofErr w:type="gramEnd"/>
        <w:r w:rsidR="00572B1B" w:rsidRPr="008248A4">
          <w:rPr>
            <w:rStyle w:val="ae"/>
          </w:rPr>
          <w:t>АУДИО)</w:t>
        </w:r>
      </w:hyperlink>
      <w:r w:rsidR="00572B1B">
        <w:t xml:space="preserve"> и др.</w:t>
      </w:r>
    </w:p>
    <w:p w:rsidR="00572B1B" w:rsidRDefault="00572B1B" w:rsidP="00832639">
      <w:pPr>
        <w:ind w:left="708"/>
        <w:jc w:val="both"/>
        <w:rPr>
          <w:b/>
          <w:u w:val="single"/>
        </w:rPr>
      </w:pPr>
      <w:r w:rsidRPr="00613345">
        <w:rPr>
          <w:b/>
          <w:u w:val="single"/>
        </w:rPr>
        <w:t>Педагогу в помощь</w:t>
      </w:r>
    </w:p>
    <w:p w:rsidR="00572B1B" w:rsidRDefault="001A3E30" w:rsidP="00832639">
      <w:pPr>
        <w:ind w:left="708" w:firstLine="709"/>
        <w:jc w:val="both"/>
      </w:pPr>
      <w:hyperlink r:id="rId24" w:tgtFrame="_blank" w:history="1">
        <w:r w:rsidR="00572B1B" w:rsidRPr="009D67FC">
          <w:rPr>
            <w:rStyle w:val="ae"/>
          </w:rPr>
          <w:t>Индивидуальные особенности эмоциональной сферы ребенка</w:t>
        </w:r>
      </w:hyperlink>
    </w:p>
    <w:p w:rsidR="00572B1B" w:rsidRDefault="001A3E30" w:rsidP="00832639">
      <w:pPr>
        <w:ind w:left="708" w:firstLine="709"/>
        <w:jc w:val="both"/>
      </w:pPr>
      <w:hyperlink r:id="rId25" w:tgtFrame="_blank" w:history="1">
        <w:r w:rsidR="00572B1B" w:rsidRPr="009D67FC">
          <w:rPr>
            <w:rStyle w:val="ae"/>
          </w:rPr>
          <w:t>Как стимулировать желание учиться</w:t>
        </w:r>
      </w:hyperlink>
      <w:r w:rsidR="00572B1B" w:rsidRPr="00613345">
        <w:t xml:space="preserve"> </w:t>
      </w:r>
    </w:p>
    <w:p w:rsidR="00572B1B" w:rsidRDefault="001A3E30" w:rsidP="00832639">
      <w:pPr>
        <w:ind w:left="708" w:firstLine="709"/>
        <w:jc w:val="both"/>
      </w:pPr>
      <w:hyperlink r:id="rId26" w:tgtFrame="_blank" w:history="1">
        <w:r w:rsidR="00572B1B" w:rsidRPr="009D67FC">
          <w:rPr>
            <w:rStyle w:val="ae"/>
          </w:rPr>
          <w:t>Правила общения в классе</w:t>
        </w:r>
      </w:hyperlink>
    </w:p>
    <w:p w:rsidR="00572B1B" w:rsidRDefault="001A3E30" w:rsidP="00832639">
      <w:pPr>
        <w:ind w:left="708" w:firstLine="709"/>
        <w:jc w:val="both"/>
      </w:pPr>
      <w:hyperlink r:id="rId27" w:tgtFrame="_blank" w:history="1">
        <w:r w:rsidR="00572B1B" w:rsidRPr="009D67FC">
          <w:rPr>
            <w:rStyle w:val="ae"/>
          </w:rPr>
          <w:t>Поэтапное создание ситуации успеха на уроке</w:t>
        </w:r>
      </w:hyperlink>
    </w:p>
    <w:p w:rsidR="00572B1B" w:rsidRDefault="001A3E30" w:rsidP="00832639">
      <w:pPr>
        <w:ind w:left="708" w:firstLine="709"/>
        <w:jc w:val="both"/>
      </w:pPr>
      <w:hyperlink r:id="rId28" w:tgtFrame="_blank" w:history="1">
        <w:r w:rsidR="00572B1B" w:rsidRPr="009D67FC">
          <w:rPr>
            <w:rStyle w:val="ae"/>
          </w:rPr>
          <w:t>Словесные способы поощрения и поддержки</w:t>
        </w:r>
      </w:hyperlink>
      <w:r w:rsidR="00572B1B">
        <w:t xml:space="preserve"> и др.</w:t>
      </w:r>
    </w:p>
    <w:p w:rsidR="00C218E2" w:rsidRPr="00832639" w:rsidRDefault="00C218E2" w:rsidP="00C218E2">
      <w:pPr>
        <w:ind w:firstLine="709"/>
        <w:jc w:val="both"/>
        <w:rPr>
          <w:u w:val="single"/>
        </w:rPr>
      </w:pPr>
      <w:r w:rsidRPr="00832639">
        <w:rPr>
          <w:u w:val="single"/>
        </w:rPr>
        <w:t xml:space="preserve">Публикации, статьи: </w:t>
      </w:r>
    </w:p>
    <w:p w:rsidR="00C218E2" w:rsidRPr="00832639" w:rsidRDefault="00355B4A" w:rsidP="00C218E2">
      <w:pPr>
        <w:ind w:firstLine="709"/>
        <w:jc w:val="both"/>
      </w:pPr>
      <w:r w:rsidRPr="00832639">
        <w:t>-</w:t>
      </w:r>
      <w:r w:rsidR="00C218E2" w:rsidRPr="00832639">
        <w:t xml:space="preserve"> в материалах Всероссийского конкурса «Фестиваля педагогических идей «Открытый урок»: «Дружба утверждает в человеке добро, гуманность, вселяет силу духа», 2010г. и «Путешествие на остров Добра», конспект занятия в сенсорной комнате, 2014г. </w:t>
      </w:r>
    </w:p>
    <w:p w:rsidR="00C218E2" w:rsidRPr="00832639" w:rsidRDefault="00355B4A" w:rsidP="00C218E2">
      <w:pPr>
        <w:ind w:firstLine="709"/>
        <w:jc w:val="both"/>
      </w:pPr>
      <w:r w:rsidRPr="00832639">
        <w:t>-</w:t>
      </w:r>
      <w:r w:rsidR="00C218E2" w:rsidRPr="00832639">
        <w:t xml:space="preserve"> в материалах IV Международного интернет-конкурса для педагогов-психологов «В гармонии с наукой и душой»: </w:t>
      </w:r>
      <w:r w:rsidR="00C218E2" w:rsidRPr="00832639">
        <w:rPr>
          <w:szCs w:val="28"/>
        </w:rPr>
        <w:t>«Диагностический пакет для изучения адаптации первоклассников, с целью выявления и предупреждения возможного неблагополучия в психическом и личностном развитии ребенка», май 2014 г., «</w:t>
      </w:r>
      <w:r w:rsidR="00C218E2" w:rsidRPr="00832639">
        <w:rPr>
          <w:bCs/>
        </w:rPr>
        <w:t>Путешествие на остров Добра», май 2014 г. и «Приемы конструктивного разрешения конфликтных ситуаций», декабрь 2014 г.</w:t>
      </w:r>
    </w:p>
    <w:p w:rsidR="00C218E2" w:rsidRPr="00832639" w:rsidRDefault="00355B4A" w:rsidP="00C218E2">
      <w:pPr>
        <w:ind w:firstLine="709"/>
        <w:jc w:val="both"/>
      </w:pPr>
      <w:r w:rsidRPr="00832639">
        <w:t>-</w:t>
      </w:r>
      <w:r w:rsidR="00C218E2" w:rsidRPr="00832639">
        <w:t xml:space="preserve"> в материалах «Вестник образования, науки и техники», сборник трудов Всероссийской научно-практической конференции «Использование </w:t>
      </w:r>
      <w:proofErr w:type="spellStart"/>
      <w:r w:rsidR="00C218E2" w:rsidRPr="00832639">
        <w:t>глинотерапии</w:t>
      </w:r>
      <w:proofErr w:type="spellEnd"/>
      <w:r w:rsidR="00C218E2" w:rsidRPr="00832639">
        <w:t xml:space="preserve"> в работе с подростками», 2015 г.</w:t>
      </w:r>
    </w:p>
    <w:p w:rsidR="00C218E2" w:rsidRPr="00832639" w:rsidRDefault="00355B4A" w:rsidP="00C218E2">
      <w:pPr>
        <w:ind w:firstLine="709"/>
        <w:jc w:val="both"/>
      </w:pPr>
      <w:r w:rsidRPr="00832639">
        <w:rPr>
          <w:szCs w:val="28"/>
        </w:rPr>
        <w:t>-</w:t>
      </w:r>
      <w:r w:rsidR="00C218E2" w:rsidRPr="00832639">
        <w:t xml:space="preserve"> в сборнике «Образование элитного качества: стратегия, содержание, технологии» Материалы IV Всероссийской открытой научно-практической конференции </w:t>
      </w:r>
      <w:proofErr w:type="spellStart"/>
      <w:r w:rsidR="00C218E2" w:rsidRPr="00832639">
        <w:t>довузовских</w:t>
      </w:r>
      <w:proofErr w:type="spellEnd"/>
      <w:r w:rsidR="00C218E2" w:rsidRPr="00832639">
        <w:t xml:space="preserve"> общеобразовательных учреждений МО РФ «Преимущества </w:t>
      </w:r>
      <w:proofErr w:type="spellStart"/>
      <w:r w:rsidR="00C218E2" w:rsidRPr="00832639">
        <w:t>глинотерапии</w:t>
      </w:r>
      <w:proofErr w:type="spellEnd"/>
      <w:r w:rsidR="00C218E2" w:rsidRPr="00832639">
        <w:t xml:space="preserve"> в работе с подростками», 2015 г.</w:t>
      </w:r>
    </w:p>
    <w:p w:rsidR="00C218E2" w:rsidRPr="00832639" w:rsidRDefault="00B360D1" w:rsidP="00C218E2">
      <w:pPr>
        <w:ind w:firstLine="709"/>
        <w:jc w:val="both"/>
      </w:pPr>
      <w:r w:rsidRPr="00832639">
        <w:t>-</w:t>
      </w:r>
      <w:r w:rsidR="00C218E2" w:rsidRPr="00832639">
        <w:t xml:space="preserve"> в сборнике «Формирование </w:t>
      </w:r>
      <w:proofErr w:type="spellStart"/>
      <w:r w:rsidR="00C218E2" w:rsidRPr="00832639">
        <w:t>деятельностного</w:t>
      </w:r>
      <w:proofErr w:type="spellEnd"/>
      <w:r w:rsidR="00C218E2" w:rsidRPr="00832639">
        <w:t xml:space="preserve"> социального опыта у воспитанников </w:t>
      </w:r>
      <w:proofErr w:type="spellStart"/>
      <w:r w:rsidR="00C218E2" w:rsidRPr="00832639">
        <w:t>довузовских</w:t>
      </w:r>
      <w:proofErr w:type="spellEnd"/>
      <w:r w:rsidR="00C218E2" w:rsidRPr="00832639">
        <w:t xml:space="preserve"> образовательных организаций Министерства обороны» Материалы V Всероссийской научно-практической конференции педагогов общеобразовательных организаций МО РФ «Формирование образовательной мотивации с учетом особенностей подросткового возраста», 2015 г.</w:t>
      </w:r>
    </w:p>
    <w:p w:rsidR="00660277" w:rsidRDefault="00B360D1" w:rsidP="00660277">
      <w:pPr>
        <w:ind w:firstLine="709"/>
        <w:jc w:val="both"/>
      </w:pPr>
      <w:r w:rsidRPr="00832639">
        <w:t>-</w:t>
      </w:r>
      <w:r w:rsidR="00C218E2" w:rsidRPr="00832639">
        <w:t xml:space="preserve"> в материалах Всероссийской дистанционной конференции «Образование детей с особыми образовательными потребностями» на сайте </w:t>
      </w:r>
      <w:proofErr w:type="spellStart"/>
      <w:r w:rsidR="00C218E2" w:rsidRPr="00832639">
        <w:t>Педжурнал</w:t>
      </w:r>
      <w:proofErr w:type="spellEnd"/>
      <w:r w:rsidR="00C218E2" w:rsidRPr="00832639">
        <w:t>, 2019 г.</w:t>
      </w:r>
    </w:p>
    <w:p w:rsidR="002F09EB" w:rsidRPr="002F09EB" w:rsidRDefault="002F09EB" w:rsidP="00660277">
      <w:pPr>
        <w:ind w:firstLine="709"/>
        <w:jc w:val="both"/>
        <w:rPr>
          <w:u w:val="single"/>
        </w:rPr>
      </w:pPr>
      <w:r w:rsidRPr="002F09EB">
        <w:rPr>
          <w:u w:val="single"/>
        </w:rPr>
        <w:t xml:space="preserve">Выступления муниципального, регионального и всероссийского уровня (очные). </w:t>
      </w:r>
    </w:p>
    <w:p w:rsidR="002F09EB" w:rsidRPr="00356754" w:rsidRDefault="002F09EB" w:rsidP="002F09EB">
      <w:pPr>
        <w:ind w:firstLine="709"/>
        <w:jc w:val="both"/>
      </w:pPr>
      <w:r>
        <w:t>В</w:t>
      </w:r>
      <w:r w:rsidRPr="00613345">
        <w:t xml:space="preserve">ыступление на </w:t>
      </w:r>
      <w:r w:rsidRPr="00356754">
        <w:t>Всероссийской конференции «Эффективные практики развития УУД учащихся в основной школе», представление личного педагогического опыта на III Всероссийском практикуме в г. Сочи, 2016 г.</w:t>
      </w:r>
    </w:p>
    <w:p w:rsidR="002F09EB" w:rsidRPr="00356754" w:rsidRDefault="002F09EB" w:rsidP="002F09EB">
      <w:pPr>
        <w:ind w:firstLine="709"/>
        <w:jc w:val="both"/>
      </w:pPr>
      <w:r w:rsidRPr="00356754">
        <w:t>Проведение мастер-класса «Эффективное взаимодействие с детьми и подростками» в рамках Всероссийского педагогического практикума, в г. Сочи, 2016 г.</w:t>
      </w:r>
    </w:p>
    <w:p w:rsidR="002F09EB" w:rsidRPr="00613345" w:rsidRDefault="002F09EB" w:rsidP="002F09EB">
      <w:pPr>
        <w:ind w:firstLine="709"/>
        <w:jc w:val="both"/>
      </w:pPr>
      <w:r w:rsidRPr="00356754">
        <w:t>Проведение мастер-класса «Работа с глиной как способ гармонизации эмоционального состояния подростков» в рамках стажерской площадки курсов повышения квалификации для педагогов-психологов Тюменской области. ТОГИРРО</w:t>
      </w:r>
      <w:r>
        <w:t>,</w:t>
      </w:r>
      <w:r w:rsidRPr="00830622">
        <w:t xml:space="preserve"> </w:t>
      </w:r>
      <w:r w:rsidRPr="00613345">
        <w:t>2016 г.</w:t>
      </w:r>
    </w:p>
    <w:p w:rsidR="002F09EB" w:rsidRDefault="002F09EB" w:rsidP="002F09EB">
      <w:pPr>
        <w:ind w:firstLine="709"/>
        <w:jc w:val="both"/>
      </w:pPr>
      <w:r w:rsidRPr="00613345">
        <w:t xml:space="preserve">22 августа 2018 г. </w:t>
      </w:r>
      <w:r w:rsidR="00BA5A9E">
        <w:t xml:space="preserve">- </w:t>
      </w:r>
      <w:r w:rsidRPr="00613345">
        <w:t xml:space="preserve">выступление на тему «Метод визуальной поддержки как элемент организованной среды для детей, имеющих различные проблемы поведения» в рамках </w:t>
      </w:r>
      <w:r w:rsidRPr="00356754">
        <w:t>областного мероприятия – Августовская конференция работников образования Тюменской области.</w:t>
      </w:r>
    </w:p>
    <w:p w:rsidR="002F09EB" w:rsidRPr="00356754" w:rsidRDefault="002F09EB" w:rsidP="002F09EB">
      <w:pPr>
        <w:ind w:firstLine="709"/>
        <w:jc w:val="both"/>
      </w:pPr>
      <w:r w:rsidRPr="00613345">
        <w:t xml:space="preserve">14 сентября 2018 года провела мастер-класс, на котором продемонстрировала игровые технологии в работе с детьми с ОВЗ, в рамках </w:t>
      </w:r>
      <w:r w:rsidRPr="00356754">
        <w:t>областного семинара «ПМПК города Тюмени вчера, сегодня, завтра»;</w:t>
      </w:r>
    </w:p>
    <w:p w:rsidR="002F09EB" w:rsidRPr="00356754" w:rsidRDefault="002F09EB" w:rsidP="002F09EB">
      <w:pPr>
        <w:ind w:firstLine="709"/>
        <w:jc w:val="both"/>
      </w:pPr>
      <w:r w:rsidRPr="00613345">
        <w:t xml:space="preserve">4 марта 2019 г. в рамках </w:t>
      </w:r>
      <w:r w:rsidRPr="00356754">
        <w:t xml:space="preserve">курсов повышения квалификации </w:t>
      </w:r>
      <w:proofErr w:type="spellStart"/>
      <w:r w:rsidRPr="00356754">
        <w:t>тьюторов</w:t>
      </w:r>
      <w:proofErr w:type="spellEnd"/>
      <w:r w:rsidRPr="00356754">
        <w:t xml:space="preserve"> Тюменской области прошла стажерская площадка по теме: «Ресурсы образовательного пространства для </w:t>
      </w:r>
      <w:r w:rsidRPr="00356754">
        <w:lastRenderedPageBreak/>
        <w:t>реализации индивидуального образовательного маршрута», во время которой представила опыт работы с детьми с ограниченными возможностями здоровья, ТОГИРРО;</w:t>
      </w:r>
    </w:p>
    <w:p w:rsidR="002F09EB" w:rsidRPr="00356754" w:rsidRDefault="002F09EB" w:rsidP="002F09EB">
      <w:pPr>
        <w:ind w:firstLine="709"/>
        <w:jc w:val="both"/>
      </w:pPr>
      <w:r w:rsidRPr="00356754">
        <w:t>25 сентября 2019 года в рамках городского информационно-методического семинара «Эмоциональное благополучие семьи – залог успешной социализации ребенка» провела для педагогов-психологов ОУ и ДОУ мастер-класс «Наполни своего ребенка Любовью»;</w:t>
      </w:r>
    </w:p>
    <w:p w:rsidR="002F09EB" w:rsidRPr="00356754" w:rsidRDefault="002F09EB" w:rsidP="002F09EB">
      <w:pPr>
        <w:ind w:firstLine="709"/>
        <w:jc w:val="both"/>
      </w:pPr>
      <w:r w:rsidRPr="00356754">
        <w:t xml:space="preserve">26 октября 2019 года в рамках областной каникулярной сессии консультаций «Точка опоры» проведен практикум для родителей «Наполни своего ребенка Любовью»; </w:t>
      </w:r>
    </w:p>
    <w:p w:rsidR="002F09EB" w:rsidRDefault="002F09EB" w:rsidP="002F09EB">
      <w:pPr>
        <w:ind w:firstLine="709"/>
        <w:jc w:val="both"/>
      </w:pPr>
      <w:r w:rsidRPr="00356754">
        <w:t xml:space="preserve">1 ноября 2019 года </w:t>
      </w:r>
      <w:r w:rsidR="00BA5A9E">
        <w:t xml:space="preserve">- </w:t>
      </w:r>
      <w:r w:rsidRPr="00356754">
        <w:t xml:space="preserve">выступление на тему «Психологическая помощь родителям, воспитывающим детей с особенностями в развитии» в рамках всероссийской научно-практической конференции «Качество жизни детей и молодых людей с инвалидностью: между видением и реальностью» на базе </w:t>
      </w:r>
      <w:proofErr w:type="spellStart"/>
      <w:r w:rsidRPr="00356754">
        <w:t>ТюмГУ</w:t>
      </w:r>
      <w:proofErr w:type="spellEnd"/>
      <w:r w:rsidRPr="00356754">
        <w:t xml:space="preserve"> </w:t>
      </w:r>
      <w:proofErr w:type="spellStart"/>
      <w:r w:rsidRPr="00356754">
        <w:t>ИПиП</w:t>
      </w:r>
      <w:proofErr w:type="spellEnd"/>
      <w:r w:rsidRPr="00356754">
        <w:t xml:space="preserve">. </w:t>
      </w:r>
    </w:p>
    <w:p w:rsidR="00B0606E" w:rsidRDefault="00B0606E" w:rsidP="006802D8">
      <w:pPr>
        <w:jc w:val="both"/>
        <w:outlineLvl w:val="0"/>
        <w:rPr>
          <w:b/>
        </w:rPr>
      </w:pPr>
    </w:p>
    <w:p w:rsidR="00B42E4B" w:rsidRPr="00053A02" w:rsidRDefault="00B42E4B" w:rsidP="00B42E4B">
      <w:pPr>
        <w:pStyle w:val="ad"/>
        <w:numPr>
          <w:ilvl w:val="0"/>
          <w:numId w:val="14"/>
        </w:numPr>
        <w:outlineLvl w:val="0"/>
        <w:rPr>
          <w:b/>
        </w:rPr>
      </w:pPr>
      <w:bookmarkStart w:id="6" w:name="_Toc50228978"/>
      <w:r w:rsidRPr="00053A02">
        <w:rPr>
          <w:b/>
        </w:rPr>
        <w:t>Обобщенные итоги профессиональной деятельности за последние 3 года</w:t>
      </w:r>
      <w:bookmarkEnd w:id="6"/>
    </w:p>
    <w:p w:rsidR="00B42E4B" w:rsidRDefault="00B42E4B" w:rsidP="00B42E4B">
      <w:pPr>
        <w:ind w:firstLine="709"/>
        <w:jc w:val="both"/>
      </w:pPr>
      <w:r>
        <w:t>С</w:t>
      </w:r>
      <w:r w:rsidRPr="00011F19">
        <w:t xml:space="preserve"> 2017 г. по настоящее время</w:t>
      </w:r>
      <w:r w:rsidRPr="00613345">
        <w:t xml:space="preserve"> </w:t>
      </w:r>
      <w:r>
        <w:t xml:space="preserve">работаю в </w:t>
      </w:r>
      <w:r w:rsidRPr="00613345">
        <w:t>МАУО СОШ №60 г</w:t>
      </w:r>
      <w:r>
        <w:t>орода</w:t>
      </w:r>
      <w:r w:rsidRPr="00613345">
        <w:t xml:space="preserve"> Тюмени. Общая численность детей начальной школы (мой охват) -</w:t>
      </w:r>
      <w:r>
        <w:t xml:space="preserve"> 472 ребенка, </w:t>
      </w:r>
      <w:r w:rsidRPr="00613345">
        <w:t>из них</w:t>
      </w:r>
      <w:r>
        <w:t xml:space="preserve"> 68</w:t>
      </w:r>
      <w:r w:rsidRPr="00613345">
        <w:t xml:space="preserve"> чел.</w:t>
      </w:r>
      <w:r>
        <w:t xml:space="preserve"> детей с ОВЗ</w:t>
      </w:r>
      <w:r w:rsidRPr="00613345">
        <w:t xml:space="preserve">. </w:t>
      </w:r>
    </w:p>
    <w:p w:rsidR="00B42E4B" w:rsidRDefault="00B42E4B" w:rsidP="00B42E4B">
      <w:pPr>
        <w:ind w:firstLine="709"/>
        <w:jc w:val="both"/>
      </w:pPr>
      <w:r w:rsidRPr="00854BFA">
        <w:rPr>
          <w:rStyle w:val="fontstyle01"/>
        </w:rPr>
        <w:t xml:space="preserve">В своей работе я </w:t>
      </w:r>
      <w:r>
        <w:rPr>
          <w:rStyle w:val="fontstyle01"/>
        </w:rPr>
        <w:t>реализую следующие направления: психодиагностическая работа, консультирование, просвещение, профилактическая и коррекционно-развивающая работа</w:t>
      </w:r>
      <w:r>
        <w:t xml:space="preserve">.  Наиболее приоритетными направлениями являются психологическая диагностика (особенно индивидуальная, изучение динамики развития детей с ОВЗ для написания характеристик для ПМПК и МСЭ), коррекционно-развивающая и консультативная работа. </w:t>
      </w:r>
    </w:p>
    <w:p w:rsidR="00B42E4B" w:rsidRDefault="00B42E4B" w:rsidP="00B42E4B">
      <w:pPr>
        <w:ind w:firstLine="709"/>
        <w:jc w:val="both"/>
      </w:pPr>
      <w:r w:rsidRPr="00EB1B9E">
        <w:t xml:space="preserve">Коррекционно-развивающая работа направлена на активное воздействие на личность обучающегося с целью формирования </w:t>
      </w:r>
      <w:r>
        <w:t>познавательной, коммуникативной, эмоционально-волевой и мотивационной сфер</w:t>
      </w:r>
      <w:r w:rsidRPr="00EB1B9E">
        <w:t>, необходимых для дальнейшего становления</w:t>
      </w:r>
      <w:r>
        <w:t>,</w:t>
      </w:r>
      <w:r w:rsidRPr="00EB1B9E">
        <w:t xml:space="preserve"> развития </w:t>
      </w:r>
      <w:r>
        <w:t xml:space="preserve">и успешной социализации </w:t>
      </w:r>
      <w:r w:rsidRPr="00EB1B9E">
        <w:t>личности.</w:t>
      </w:r>
      <w:r>
        <w:t xml:space="preserve"> Цель данной работы – исправление особенностей личности и поведения, которые приводят к проблемам</w:t>
      </w:r>
      <w:r w:rsidR="00BA5A9E">
        <w:t>,</w:t>
      </w:r>
      <w:r>
        <w:t xml:space="preserve"> и содействие решению актуальных задач развития конкретного ребенка, группы детей определенного возраста и этапа коллективного развития в ходе совместной деятельности. </w:t>
      </w:r>
    </w:p>
    <w:p w:rsidR="00B42E4B" w:rsidRDefault="00B42E4B" w:rsidP="00B42E4B">
      <w:pPr>
        <w:ind w:firstLine="709"/>
        <w:jc w:val="both"/>
      </w:pPr>
      <w:r>
        <w:t>Подробнее остановлюсь на коррекционно-развивающей работе с детьми с ОВЗ (групповая/ индивидуальная):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428"/>
        <w:gridCol w:w="4339"/>
        <w:gridCol w:w="2268"/>
        <w:gridCol w:w="1512"/>
      </w:tblGrid>
      <w:tr w:rsidR="00B42E4B" w:rsidRPr="00C13629" w:rsidTr="00403A00">
        <w:trPr>
          <w:jc w:val="center"/>
        </w:trPr>
        <w:tc>
          <w:tcPr>
            <w:tcW w:w="1428" w:type="dxa"/>
            <w:vAlign w:val="center"/>
          </w:tcPr>
          <w:p w:rsidR="00B42E4B" w:rsidRPr="00C13629" w:rsidRDefault="00B42E4B" w:rsidP="002F3121">
            <w:pPr>
              <w:jc w:val="center"/>
              <w:rPr>
                <w:b/>
                <w:sz w:val="20"/>
                <w:szCs w:val="20"/>
              </w:rPr>
            </w:pPr>
            <w:r w:rsidRPr="00C13629">
              <w:rPr>
                <w:b/>
                <w:sz w:val="20"/>
                <w:szCs w:val="20"/>
              </w:rPr>
              <w:t>учебный год</w:t>
            </w:r>
          </w:p>
        </w:tc>
        <w:tc>
          <w:tcPr>
            <w:tcW w:w="4339" w:type="dxa"/>
          </w:tcPr>
          <w:p w:rsidR="00B42E4B" w:rsidRPr="00C13629" w:rsidRDefault="00B42E4B" w:rsidP="002F3121">
            <w:pPr>
              <w:jc w:val="center"/>
              <w:rPr>
                <w:b/>
                <w:sz w:val="20"/>
                <w:szCs w:val="20"/>
              </w:rPr>
            </w:pPr>
          </w:p>
          <w:p w:rsidR="00B42E4B" w:rsidRPr="00C13629" w:rsidRDefault="00B42E4B" w:rsidP="002F3121">
            <w:pPr>
              <w:jc w:val="center"/>
              <w:rPr>
                <w:b/>
                <w:sz w:val="20"/>
                <w:szCs w:val="20"/>
              </w:rPr>
            </w:pPr>
            <w:r w:rsidRPr="00C13629">
              <w:rPr>
                <w:b/>
                <w:sz w:val="20"/>
                <w:szCs w:val="20"/>
              </w:rPr>
              <w:t>категория</w:t>
            </w:r>
          </w:p>
        </w:tc>
        <w:tc>
          <w:tcPr>
            <w:tcW w:w="2268" w:type="dxa"/>
          </w:tcPr>
          <w:p w:rsidR="00B42E4B" w:rsidRPr="00C13629" w:rsidRDefault="00B42E4B" w:rsidP="002F3121">
            <w:pPr>
              <w:jc w:val="center"/>
              <w:rPr>
                <w:b/>
                <w:sz w:val="20"/>
                <w:szCs w:val="20"/>
              </w:rPr>
            </w:pPr>
            <w:r w:rsidRPr="00C13629">
              <w:rPr>
                <w:b/>
                <w:sz w:val="20"/>
                <w:szCs w:val="20"/>
              </w:rPr>
              <w:t>кол-во проведенных</w:t>
            </w:r>
          </w:p>
          <w:p w:rsidR="00B42E4B" w:rsidRPr="00C13629" w:rsidRDefault="00B42E4B" w:rsidP="00965F76">
            <w:pPr>
              <w:jc w:val="center"/>
              <w:rPr>
                <w:b/>
                <w:sz w:val="20"/>
                <w:szCs w:val="20"/>
              </w:rPr>
            </w:pPr>
            <w:r w:rsidRPr="00C13629">
              <w:rPr>
                <w:b/>
                <w:sz w:val="20"/>
                <w:szCs w:val="20"/>
              </w:rPr>
              <w:t>групп</w:t>
            </w:r>
            <w:proofErr w:type="gramStart"/>
            <w:r w:rsidR="00965F76">
              <w:rPr>
                <w:b/>
                <w:sz w:val="20"/>
                <w:szCs w:val="20"/>
              </w:rPr>
              <w:t>.</w:t>
            </w:r>
            <w:proofErr w:type="gramEnd"/>
            <w:r w:rsidRPr="00C13629">
              <w:rPr>
                <w:b/>
                <w:sz w:val="20"/>
                <w:szCs w:val="20"/>
              </w:rPr>
              <w:t>/</w:t>
            </w:r>
            <w:proofErr w:type="spellStart"/>
            <w:proofErr w:type="gramStart"/>
            <w:r w:rsidRPr="00C13629">
              <w:rPr>
                <w:b/>
                <w:sz w:val="20"/>
                <w:szCs w:val="20"/>
              </w:rPr>
              <w:t>и</w:t>
            </w:r>
            <w:proofErr w:type="gramEnd"/>
            <w:r w:rsidRPr="00C13629">
              <w:rPr>
                <w:b/>
                <w:sz w:val="20"/>
                <w:szCs w:val="20"/>
              </w:rPr>
              <w:t>ндив</w:t>
            </w:r>
            <w:proofErr w:type="spellEnd"/>
            <w:r w:rsidR="00965F76">
              <w:rPr>
                <w:b/>
                <w:sz w:val="20"/>
                <w:szCs w:val="20"/>
              </w:rPr>
              <w:t>.</w:t>
            </w:r>
            <w:r w:rsidRPr="00C13629">
              <w:rPr>
                <w:b/>
                <w:sz w:val="20"/>
                <w:szCs w:val="20"/>
              </w:rPr>
              <w:t xml:space="preserve"> занятий</w:t>
            </w:r>
          </w:p>
        </w:tc>
        <w:tc>
          <w:tcPr>
            <w:tcW w:w="1512" w:type="dxa"/>
            <w:vAlign w:val="bottom"/>
          </w:tcPr>
          <w:p w:rsidR="00B42E4B" w:rsidRPr="00C13629" w:rsidRDefault="00B42E4B" w:rsidP="002F3121">
            <w:pPr>
              <w:jc w:val="center"/>
              <w:rPr>
                <w:b/>
                <w:sz w:val="20"/>
                <w:szCs w:val="20"/>
              </w:rPr>
            </w:pPr>
            <w:r w:rsidRPr="00C13629">
              <w:rPr>
                <w:b/>
                <w:sz w:val="20"/>
                <w:szCs w:val="20"/>
              </w:rPr>
              <w:t>кол-во</w:t>
            </w:r>
          </w:p>
          <w:p w:rsidR="00B42E4B" w:rsidRPr="00C13629" w:rsidRDefault="00B42E4B" w:rsidP="002F3121">
            <w:pPr>
              <w:jc w:val="center"/>
              <w:rPr>
                <w:b/>
                <w:sz w:val="20"/>
                <w:szCs w:val="20"/>
              </w:rPr>
            </w:pPr>
            <w:r w:rsidRPr="00C13629">
              <w:rPr>
                <w:b/>
                <w:sz w:val="20"/>
                <w:szCs w:val="20"/>
              </w:rPr>
              <w:t>охваченных</w:t>
            </w:r>
          </w:p>
          <w:p w:rsidR="00B42E4B" w:rsidRPr="00C13629" w:rsidRDefault="00B42E4B" w:rsidP="004906E3">
            <w:pPr>
              <w:jc w:val="center"/>
              <w:rPr>
                <w:b/>
                <w:sz w:val="20"/>
                <w:szCs w:val="20"/>
              </w:rPr>
            </w:pPr>
            <w:r w:rsidRPr="00C13629">
              <w:rPr>
                <w:b/>
                <w:sz w:val="20"/>
                <w:szCs w:val="20"/>
              </w:rPr>
              <w:t>детей</w:t>
            </w:r>
          </w:p>
        </w:tc>
      </w:tr>
      <w:tr w:rsidR="00B42E4B" w:rsidRPr="00C13629" w:rsidTr="00403A00">
        <w:trPr>
          <w:trHeight w:val="273"/>
          <w:jc w:val="center"/>
        </w:trPr>
        <w:tc>
          <w:tcPr>
            <w:tcW w:w="1428" w:type="dxa"/>
          </w:tcPr>
          <w:p w:rsidR="00B42E4B" w:rsidRPr="00C13629" w:rsidRDefault="00B42E4B" w:rsidP="002F3121">
            <w:pPr>
              <w:jc w:val="center"/>
              <w:rPr>
                <w:sz w:val="20"/>
                <w:szCs w:val="20"/>
              </w:rPr>
            </w:pPr>
            <w:r w:rsidRPr="00C13629">
              <w:rPr>
                <w:sz w:val="20"/>
                <w:szCs w:val="20"/>
              </w:rPr>
              <w:t>2017-2018</w:t>
            </w:r>
          </w:p>
        </w:tc>
        <w:tc>
          <w:tcPr>
            <w:tcW w:w="4339" w:type="dxa"/>
          </w:tcPr>
          <w:p w:rsidR="00B42E4B" w:rsidRPr="00C13629" w:rsidRDefault="00B42E4B" w:rsidP="002F3121">
            <w:pPr>
              <w:pStyle w:val="af2"/>
              <w:spacing w:after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C13629">
              <w:rPr>
                <w:bCs/>
                <w:iCs/>
                <w:sz w:val="20"/>
                <w:szCs w:val="20"/>
              </w:rPr>
              <w:t>обучающиеся</w:t>
            </w:r>
            <w:r w:rsidR="00403A00">
              <w:rPr>
                <w:bCs/>
                <w:iCs/>
                <w:sz w:val="20"/>
                <w:szCs w:val="20"/>
              </w:rPr>
              <w:t xml:space="preserve"> </w:t>
            </w:r>
            <w:r w:rsidR="00E842BB">
              <w:rPr>
                <w:bCs/>
                <w:iCs/>
                <w:sz w:val="20"/>
                <w:szCs w:val="20"/>
              </w:rPr>
              <w:t>1«Г» и 1</w:t>
            </w:r>
            <w:r w:rsidRPr="00C13629">
              <w:rPr>
                <w:bCs/>
                <w:iCs/>
                <w:sz w:val="20"/>
                <w:szCs w:val="20"/>
              </w:rPr>
              <w:t xml:space="preserve">«Д» </w:t>
            </w:r>
            <w:proofErr w:type="spellStart"/>
            <w:r w:rsidRPr="00C13629">
              <w:rPr>
                <w:bCs/>
                <w:iCs/>
                <w:sz w:val="20"/>
                <w:szCs w:val="20"/>
              </w:rPr>
              <w:t>кл</w:t>
            </w:r>
            <w:proofErr w:type="spellEnd"/>
            <w:r w:rsidRPr="00C13629">
              <w:rPr>
                <w:bCs/>
                <w:iCs/>
                <w:sz w:val="20"/>
                <w:szCs w:val="20"/>
              </w:rPr>
              <w:t xml:space="preserve">. </w:t>
            </w:r>
            <w:r w:rsidRPr="00C13629">
              <w:rPr>
                <w:bCs/>
                <w:i/>
                <w:iCs/>
                <w:sz w:val="20"/>
                <w:szCs w:val="20"/>
              </w:rPr>
              <w:t>(1 год обучения)</w:t>
            </w:r>
            <w:r w:rsidR="00E842BB">
              <w:rPr>
                <w:bCs/>
                <w:i/>
                <w:iCs/>
                <w:sz w:val="20"/>
                <w:szCs w:val="20"/>
              </w:rPr>
              <w:t>,</w:t>
            </w:r>
          </w:p>
          <w:p w:rsidR="00B42E4B" w:rsidRPr="00C13629" w:rsidRDefault="000406BE" w:rsidP="002F3121">
            <w:pPr>
              <w:pStyle w:val="af2"/>
              <w:spacing w:after="0"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о</w:t>
            </w:r>
            <w:r w:rsidR="00B42E4B" w:rsidRPr="00C13629">
              <w:rPr>
                <w:bCs/>
                <w:iCs/>
                <w:sz w:val="20"/>
                <w:szCs w:val="20"/>
              </w:rPr>
              <w:t>бучающиеся из общеобразовательных классов 1-го, 2-го, 3-го, 4-го, 5-го, 6-го и 7-го</w:t>
            </w:r>
          </w:p>
        </w:tc>
        <w:tc>
          <w:tcPr>
            <w:tcW w:w="2268" w:type="dxa"/>
          </w:tcPr>
          <w:p w:rsidR="00B42E4B" w:rsidRPr="00C13629" w:rsidRDefault="00B42E4B" w:rsidP="002F3121">
            <w:pPr>
              <w:jc w:val="center"/>
              <w:rPr>
                <w:sz w:val="20"/>
                <w:szCs w:val="20"/>
              </w:rPr>
            </w:pPr>
            <w:r w:rsidRPr="00C13629">
              <w:rPr>
                <w:sz w:val="20"/>
                <w:szCs w:val="20"/>
              </w:rPr>
              <w:t>172/122</w:t>
            </w:r>
          </w:p>
        </w:tc>
        <w:tc>
          <w:tcPr>
            <w:tcW w:w="1512" w:type="dxa"/>
          </w:tcPr>
          <w:p w:rsidR="00B42E4B" w:rsidRPr="00C13629" w:rsidRDefault="00B42E4B" w:rsidP="002F3121">
            <w:pPr>
              <w:jc w:val="center"/>
              <w:rPr>
                <w:sz w:val="20"/>
                <w:szCs w:val="20"/>
              </w:rPr>
            </w:pPr>
            <w:r w:rsidRPr="00C13629">
              <w:rPr>
                <w:sz w:val="20"/>
                <w:szCs w:val="20"/>
              </w:rPr>
              <w:t>40 чел.</w:t>
            </w:r>
          </w:p>
        </w:tc>
      </w:tr>
      <w:tr w:rsidR="00B42E4B" w:rsidRPr="00C13629" w:rsidTr="00403A00">
        <w:trPr>
          <w:jc w:val="center"/>
        </w:trPr>
        <w:tc>
          <w:tcPr>
            <w:tcW w:w="1428" w:type="dxa"/>
          </w:tcPr>
          <w:p w:rsidR="00B42E4B" w:rsidRPr="00C13629" w:rsidRDefault="00B42E4B" w:rsidP="002F3121">
            <w:pPr>
              <w:jc w:val="center"/>
              <w:rPr>
                <w:sz w:val="20"/>
                <w:szCs w:val="20"/>
              </w:rPr>
            </w:pPr>
            <w:r w:rsidRPr="00C13629">
              <w:rPr>
                <w:sz w:val="20"/>
                <w:szCs w:val="20"/>
              </w:rPr>
              <w:t>2018-2019</w:t>
            </w:r>
          </w:p>
        </w:tc>
        <w:tc>
          <w:tcPr>
            <w:tcW w:w="4339" w:type="dxa"/>
          </w:tcPr>
          <w:p w:rsidR="00B42E4B" w:rsidRPr="00C13629" w:rsidRDefault="00B42E4B" w:rsidP="00403A00">
            <w:pPr>
              <w:pStyle w:val="af2"/>
              <w:spacing w:after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C13629">
              <w:rPr>
                <w:bCs/>
                <w:iCs/>
                <w:sz w:val="20"/>
                <w:szCs w:val="20"/>
              </w:rPr>
              <w:t>обучающиеся</w:t>
            </w:r>
            <w:r w:rsidR="00403A00">
              <w:rPr>
                <w:bCs/>
                <w:iCs/>
                <w:sz w:val="20"/>
                <w:szCs w:val="20"/>
              </w:rPr>
              <w:t xml:space="preserve"> </w:t>
            </w:r>
            <w:r w:rsidRPr="00C13629">
              <w:rPr>
                <w:bCs/>
                <w:iCs/>
                <w:sz w:val="20"/>
                <w:szCs w:val="20"/>
              </w:rPr>
              <w:t xml:space="preserve">1 «Г» и 1 «Д» </w:t>
            </w:r>
            <w:proofErr w:type="spellStart"/>
            <w:r w:rsidRPr="00C13629">
              <w:rPr>
                <w:bCs/>
                <w:iCs/>
                <w:sz w:val="20"/>
                <w:szCs w:val="20"/>
              </w:rPr>
              <w:t>кл</w:t>
            </w:r>
            <w:proofErr w:type="spellEnd"/>
            <w:r w:rsidRPr="00C13629">
              <w:rPr>
                <w:bCs/>
                <w:iCs/>
                <w:sz w:val="20"/>
                <w:szCs w:val="20"/>
              </w:rPr>
              <w:t xml:space="preserve">. </w:t>
            </w:r>
            <w:r w:rsidRPr="00C13629">
              <w:rPr>
                <w:bCs/>
                <w:i/>
                <w:iCs/>
                <w:sz w:val="20"/>
                <w:szCs w:val="20"/>
              </w:rPr>
              <w:t>(2 год обучения)</w:t>
            </w:r>
          </w:p>
          <w:p w:rsidR="00B42E4B" w:rsidRPr="00C13629" w:rsidRDefault="00B42E4B" w:rsidP="000406BE">
            <w:pPr>
              <w:jc w:val="center"/>
              <w:rPr>
                <w:sz w:val="20"/>
                <w:szCs w:val="20"/>
              </w:rPr>
            </w:pPr>
            <w:r w:rsidRPr="00C13629">
              <w:rPr>
                <w:bCs/>
                <w:iCs/>
                <w:sz w:val="20"/>
                <w:szCs w:val="20"/>
              </w:rPr>
              <w:t xml:space="preserve">и 1 «Е» </w:t>
            </w:r>
            <w:proofErr w:type="spellStart"/>
            <w:r w:rsidRPr="00C13629">
              <w:rPr>
                <w:bCs/>
                <w:iCs/>
                <w:sz w:val="20"/>
                <w:szCs w:val="20"/>
              </w:rPr>
              <w:t>кл</w:t>
            </w:r>
            <w:proofErr w:type="spellEnd"/>
            <w:r w:rsidRPr="00C13629">
              <w:rPr>
                <w:bCs/>
                <w:iCs/>
                <w:sz w:val="20"/>
                <w:szCs w:val="20"/>
              </w:rPr>
              <w:t xml:space="preserve">. </w:t>
            </w:r>
            <w:r w:rsidR="000406BE">
              <w:rPr>
                <w:bCs/>
                <w:i/>
                <w:iCs/>
                <w:sz w:val="20"/>
                <w:szCs w:val="20"/>
              </w:rPr>
              <w:t>(1 год обучения), о</w:t>
            </w:r>
            <w:r w:rsidRPr="00C13629">
              <w:rPr>
                <w:bCs/>
                <w:iCs/>
                <w:sz w:val="20"/>
                <w:szCs w:val="20"/>
              </w:rPr>
              <w:t>бучающиеся из общеобразовательных классов 1-го, 3-го и 4-го</w:t>
            </w:r>
          </w:p>
        </w:tc>
        <w:tc>
          <w:tcPr>
            <w:tcW w:w="2268" w:type="dxa"/>
          </w:tcPr>
          <w:p w:rsidR="00B42E4B" w:rsidRPr="00C13629" w:rsidRDefault="00B42E4B" w:rsidP="002F3121">
            <w:pPr>
              <w:jc w:val="center"/>
              <w:rPr>
                <w:sz w:val="20"/>
                <w:szCs w:val="20"/>
              </w:rPr>
            </w:pPr>
            <w:r w:rsidRPr="00C13629">
              <w:rPr>
                <w:sz w:val="20"/>
                <w:szCs w:val="20"/>
              </w:rPr>
              <w:t>265/173</w:t>
            </w:r>
          </w:p>
        </w:tc>
        <w:tc>
          <w:tcPr>
            <w:tcW w:w="1512" w:type="dxa"/>
          </w:tcPr>
          <w:p w:rsidR="00B42E4B" w:rsidRPr="00C13629" w:rsidRDefault="00B42E4B" w:rsidP="002F3121">
            <w:pPr>
              <w:jc w:val="center"/>
              <w:rPr>
                <w:sz w:val="20"/>
                <w:szCs w:val="20"/>
              </w:rPr>
            </w:pPr>
            <w:r w:rsidRPr="00C13629">
              <w:rPr>
                <w:sz w:val="20"/>
                <w:szCs w:val="20"/>
              </w:rPr>
              <w:t>54 чел.</w:t>
            </w:r>
          </w:p>
        </w:tc>
      </w:tr>
      <w:tr w:rsidR="00B42E4B" w:rsidRPr="00C13629" w:rsidTr="00403A00">
        <w:trPr>
          <w:jc w:val="center"/>
        </w:trPr>
        <w:tc>
          <w:tcPr>
            <w:tcW w:w="1428" w:type="dxa"/>
          </w:tcPr>
          <w:p w:rsidR="00B42E4B" w:rsidRPr="00C13629" w:rsidRDefault="00B42E4B" w:rsidP="002F3121">
            <w:pPr>
              <w:jc w:val="center"/>
              <w:rPr>
                <w:sz w:val="20"/>
                <w:szCs w:val="20"/>
              </w:rPr>
            </w:pPr>
            <w:r w:rsidRPr="00C13629">
              <w:rPr>
                <w:sz w:val="20"/>
                <w:szCs w:val="20"/>
                <w:lang w:val="en-US"/>
              </w:rPr>
              <w:t xml:space="preserve">I </w:t>
            </w:r>
            <w:r w:rsidRPr="00C13629">
              <w:rPr>
                <w:sz w:val="20"/>
                <w:szCs w:val="20"/>
              </w:rPr>
              <w:t>полугодие</w:t>
            </w:r>
          </w:p>
          <w:p w:rsidR="00B42E4B" w:rsidRPr="00C13629" w:rsidRDefault="00B42E4B" w:rsidP="002F3121">
            <w:pPr>
              <w:jc w:val="center"/>
              <w:rPr>
                <w:sz w:val="20"/>
                <w:szCs w:val="20"/>
              </w:rPr>
            </w:pPr>
            <w:r w:rsidRPr="00C13629">
              <w:rPr>
                <w:sz w:val="20"/>
                <w:szCs w:val="20"/>
              </w:rPr>
              <w:t>2019-2020</w:t>
            </w:r>
          </w:p>
          <w:p w:rsidR="00B42E4B" w:rsidRPr="00C13629" w:rsidRDefault="00B42E4B" w:rsidP="002F3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9" w:type="dxa"/>
          </w:tcPr>
          <w:p w:rsidR="00B42E4B" w:rsidRPr="00C13629" w:rsidRDefault="00B42E4B" w:rsidP="000406BE">
            <w:pPr>
              <w:pStyle w:val="af2"/>
              <w:spacing w:after="0"/>
              <w:jc w:val="center"/>
              <w:rPr>
                <w:sz w:val="20"/>
                <w:szCs w:val="20"/>
              </w:rPr>
            </w:pPr>
            <w:r w:rsidRPr="00C13629">
              <w:rPr>
                <w:bCs/>
                <w:iCs/>
                <w:sz w:val="20"/>
                <w:szCs w:val="20"/>
              </w:rPr>
              <w:t>обучающиеся</w:t>
            </w:r>
            <w:r w:rsidR="00754043">
              <w:rPr>
                <w:bCs/>
                <w:iCs/>
                <w:sz w:val="20"/>
                <w:szCs w:val="20"/>
              </w:rPr>
              <w:t xml:space="preserve"> </w:t>
            </w:r>
            <w:r w:rsidR="000406BE">
              <w:rPr>
                <w:bCs/>
                <w:iCs/>
                <w:sz w:val="20"/>
                <w:szCs w:val="20"/>
              </w:rPr>
              <w:t>2«Г» и 2</w:t>
            </w:r>
            <w:r w:rsidRPr="00C13629">
              <w:rPr>
                <w:bCs/>
                <w:iCs/>
                <w:sz w:val="20"/>
                <w:szCs w:val="20"/>
              </w:rPr>
              <w:t xml:space="preserve">«Д» </w:t>
            </w:r>
            <w:proofErr w:type="spellStart"/>
            <w:r w:rsidRPr="00C13629">
              <w:rPr>
                <w:bCs/>
                <w:iCs/>
                <w:sz w:val="20"/>
                <w:szCs w:val="20"/>
              </w:rPr>
              <w:t>кл</w:t>
            </w:r>
            <w:proofErr w:type="spellEnd"/>
            <w:r w:rsidRPr="00C13629">
              <w:rPr>
                <w:bCs/>
                <w:iCs/>
                <w:sz w:val="20"/>
                <w:szCs w:val="20"/>
              </w:rPr>
              <w:t xml:space="preserve">. </w:t>
            </w:r>
            <w:r w:rsidRPr="00C13629">
              <w:rPr>
                <w:bCs/>
                <w:i/>
                <w:iCs/>
                <w:sz w:val="20"/>
                <w:szCs w:val="20"/>
              </w:rPr>
              <w:t>(3 год обучения),</w:t>
            </w:r>
            <w:r w:rsidR="0075404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0406BE">
              <w:rPr>
                <w:bCs/>
                <w:iCs/>
                <w:sz w:val="20"/>
                <w:szCs w:val="20"/>
              </w:rPr>
              <w:t>1</w:t>
            </w:r>
            <w:r w:rsidRPr="00C13629">
              <w:rPr>
                <w:bCs/>
                <w:iCs/>
                <w:sz w:val="20"/>
                <w:szCs w:val="20"/>
              </w:rPr>
              <w:t xml:space="preserve">«Г» </w:t>
            </w:r>
            <w:proofErr w:type="spellStart"/>
            <w:r w:rsidRPr="00C13629">
              <w:rPr>
                <w:bCs/>
                <w:iCs/>
                <w:sz w:val="20"/>
                <w:szCs w:val="20"/>
              </w:rPr>
              <w:t>кл</w:t>
            </w:r>
            <w:proofErr w:type="spellEnd"/>
            <w:r w:rsidRPr="00C13629">
              <w:rPr>
                <w:bCs/>
                <w:iCs/>
                <w:sz w:val="20"/>
                <w:szCs w:val="20"/>
              </w:rPr>
              <w:t xml:space="preserve">. </w:t>
            </w:r>
            <w:r w:rsidRPr="00C13629">
              <w:rPr>
                <w:bCs/>
                <w:i/>
                <w:iCs/>
                <w:sz w:val="20"/>
                <w:szCs w:val="20"/>
              </w:rPr>
              <w:t>(2 год обучения),</w:t>
            </w:r>
            <w:r w:rsidR="000406BE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0406BE">
              <w:rPr>
                <w:bCs/>
                <w:iCs/>
                <w:sz w:val="20"/>
                <w:szCs w:val="20"/>
              </w:rPr>
              <w:t>и 1</w:t>
            </w:r>
            <w:r w:rsidRPr="00C13629">
              <w:rPr>
                <w:bCs/>
                <w:iCs/>
                <w:sz w:val="20"/>
                <w:szCs w:val="20"/>
              </w:rPr>
              <w:t xml:space="preserve">«Д» </w:t>
            </w:r>
            <w:r w:rsidRPr="00C13629">
              <w:rPr>
                <w:bCs/>
                <w:i/>
                <w:iCs/>
                <w:sz w:val="20"/>
                <w:szCs w:val="20"/>
              </w:rPr>
              <w:t>(1 год обучения)</w:t>
            </w:r>
            <w:r w:rsidR="000406BE">
              <w:rPr>
                <w:bCs/>
                <w:i/>
                <w:iCs/>
                <w:sz w:val="20"/>
                <w:szCs w:val="20"/>
              </w:rPr>
              <w:t>, о</w:t>
            </w:r>
            <w:r w:rsidRPr="00C13629">
              <w:rPr>
                <w:bCs/>
                <w:iCs/>
                <w:sz w:val="20"/>
                <w:szCs w:val="20"/>
              </w:rPr>
              <w:t xml:space="preserve">бучающиеся из </w:t>
            </w:r>
            <w:r w:rsidR="000406BE">
              <w:rPr>
                <w:bCs/>
                <w:iCs/>
                <w:sz w:val="20"/>
                <w:szCs w:val="20"/>
              </w:rPr>
              <w:t xml:space="preserve"> о</w:t>
            </w:r>
            <w:r w:rsidRPr="00C13629">
              <w:rPr>
                <w:bCs/>
                <w:iCs/>
                <w:sz w:val="20"/>
                <w:szCs w:val="20"/>
              </w:rPr>
              <w:t>бщеобразовательных классов 1-го, 2-го и 4-го.</w:t>
            </w:r>
          </w:p>
        </w:tc>
        <w:tc>
          <w:tcPr>
            <w:tcW w:w="2268" w:type="dxa"/>
          </w:tcPr>
          <w:p w:rsidR="00B42E4B" w:rsidRPr="00C13629" w:rsidRDefault="00B42E4B" w:rsidP="002F3121">
            <w:pPr>
              <w:jc w:val="center"/>
              <w:rPr>
                <w:sz w:val="20"/>
                <w:szCs w:val="20"/>
              </w:rPr>
            </w:pPr>
            <w:r w:rsidRPr="00C13629">
              <w:rPr>
                <w:sz w:val="20"/>
                <w:szCs w:val="20"/>
              </w:rPr>
              <w:t>144/180</w:t>
            </w:r>
          </w:p>
        </w:tc>
        <w:tc>
          <w:tcPr>
            <w:tcW w:w="1512" w:type="dxa"/>
          </w:tcPr>
          <w:p w:rsidR="00B42E4B" w:rsidRPr="00C13629" w:rsidRDefault="00B42E4B" w:rsidP="002F3121">
            <w:pPr>
              <w:jc w:val="center"/>
              <w:rPr>
                <w:sz w:val="20"/>
                <w:szCs w:val="20"/>
              </w:rPr>
            </w:pPr>
            <w:r w:rsidRPr="00C13629">
              <w:rPr>
                <w:sz w:val="20"/>
                <w:szCs w:val="20"/>
              </w:rPr>
              <w:t>68 чел.</w:t>
            </w:r>
          </w:p>
        </w:tc>
      </w:tr>
    </w:tbl>
    <w:p w:rsidR="00B42E4B" w:rsidRDefault="00B42E4B" w:rsidP="00B42E4B">
      <w:pPr>
        <w:jc w:val="both"/>
        <w:rPr>
          <w:b/>
          <w:i/>
          <w:u w:val="single"/>
        </w:rPr>
      </w:pPr>
    </w:p>
    <w:p w:rsidR="00B42E4B" w:rsidRDefault="00B42E4B" w:rsidP="00B42E4B">
      <w:pPr>
        <w:ind w:firstLine="709"/>
        <w:jc w:val="center"/>
      </w:pPr>
      <w:r>
        <w:rPr>
          <w:noProof/>
          <w:color w:val="FF0000"/>
        </w:rPr>
        <w:drawing>
          <wp:inline distT="0" distB="0" distL="0" distR="0" wp14:anchorId="2046BB09" wp14:editId="54821BAA">
            <wp:extent cx="3708400" cy="1460500"/>
            <wp:effectExtent l="0" t="0" r="25400" b="2540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B42E4B" w:rsidRDefault="00B42E4B" w:rsidP="00B42E4B">
      <w:pPr>
        <w:ind w:firstLine="709"/>
        <w:jc w:val="center"/>
      </w:pPr>
      <w:r>
        <w:t>Рис. 1. Коррекционно-развивающая работа с детьми с особыми потребностями</w:t>
      </w:r>
    </w:p>
    <w:p w:rsidR="00B42E4B" w:rsidRPr="00754043" w:rsidRDefault="00B42E4B" w:rsidP="00B42E4B">
      <w:pPr>
        <w:ind w:firstLine="709"/>
        <w:jc w:val="center"/>
        <w:rPr>
          <w:sz w:val="16"/>
          <w:szCs w:val="16"/>
        </w:rPr>
      </w:pPr>
    </w:p>
    <w:p w:rsidR="00B42E4B" w:rsidRDefault="00B42E4B" w:rsidP="00B42E4B">
      <w:pPr>
        <w:ind w:firstLine="709"/>
        <w:jc w:val="both"/>
      </w:pPr>
      <w:r>
        <w:t xml:space="preserve">Консультативная деятельность проводится как очно, так и через «обратную связь» на сайте школы, на страничке психолога, что позволяет любому человеку обратиться за психологической помощью. Конечно, больше пользуется спросом «живая» встреча, на сайт </w:t>
      </w:r>
      <w:r>
        <w:lastRenderedPageBreak/>
        <w:t xml:space="preserve">пишут реже, но глобально. Ниже в таблице и на диаграмме отображено количество консультаций </w:t>
      </w:r>
      <w:r w:rsidR="00BA5A9E">
        <w:t>всех участников</w:t>
      </w:r>
      <w:r>
        <w:t xml:space="preserve"> образовательного процесса за время работы в МАОУ СОШ №60 г. Тюмени:</w:t>
      </w:r>
    </w:p>
    <w:tbl>
      <w:tblPr>
        <w:tblW w:w="6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1509"/>
        <w:gridCol w:w="1413"/>
        <w:gridCol w:w="1898"/>
      </w:tblGrid>
      <w:tr w:rsidR="00B42E4B" w:rsidRPr="000076C5" w:rsidTr="00177595">
        <w:trPr>
          <w:jc w:val="center"/>
        </w:trPr>
        <w:tc>
          <w:tcPr>
            <w:tcW w:w="1521" w:type="dxa"/>
            <w:vMerge w:val="restart"/>
            <w:shd w:val="clear" w:color="auto" w:fill="auto"/>
          </w:tcPr>
          <w:p w:rsidR="00B42E4B" w:rsidRPr="000076C5" w:rsidRDefault="00B42E4B" w:rsidP="002F3121">
            <w:pPr>
              <w:jc w:val="both"/>
              <w:rPr>
                <w:b/>
                <w:i/>
                <w:sz w:val="20"/>
                <w:szCs w:val="20"/>
              </w:rPr>
            </w:pPr>
            <w:r w:rsidRPr="000076C5">
              <w:rPr>
                <w:b/>
                <w:i/>
                <w:sz w:val="20"/>
                <w:szCs w:val="20"/>
              </w:rPr>
              <w:t>категория/</w:t>
            </w:r>
          </w:p>
          <w:p w:rsidR="00B42E4B" w:rsidRPr="000076C5" w:rsidRDefault="00B42E4B" w:rsidP="002F3121">
            <w:pPr>
              <w:jc w:val="both"/>
              <w:rPr>
                <w:sz w:val="20"/>
                <w:szCs w:val="20"/>
              </w:rPr>
            </w:pPr>
            <w:r w:rsidRPr="000076C5">
              <w:rPr>
                <w:b/>
                <w:i/>
                <w:sz w:val="20"/>
                <w:szCs w:val="20"/>
              </w:rPr>
              <w:t>учебный год</w:t>
            </w:r>
          </w:p>
        </w:tc>
        <w:tc>
          <w:tcPr>
            <w:tcW w:w="4820" w:type="dxa"/>
            <w:gridSpan w:val="3"/>
            <w:tcBorders>
              <w:left w:val="single" w:sz="4" w:space="0" w:color="auto"/>
            </w:tcBorders>
          </w:tcPr>
          <w:p w:rsidR="00B42E4B" w:rsidRPr="000076C5" w:rsidRDefault="00B42E4B" w:rsidP="002F3121">
            <w:pPr>
              <w:jc w:val="center"/>
              <w:rPr>
                <w:b/>
                <w:sz w:val="20"/>
                <w:szCs w:val="20"/>
              </w:rPr>
            </w:pPr>
            <w:r w:rsidRPr="000076C5">
              <w:rPr>
                <w:b/>
                <w:sz w:val="20"/>
                <w:szCs w:val="20"/>
              </w:rPr>
              <w:t>кол-во консультаций</w:t>
            </w:r>
          </w:p>
        </w:tc>
      </w:tr>
      <w:tr w:rsidR="00B42E4B" w:rsidRPr="000076C5" w:rsidTr="00177595">
        <w:trPr>
          <w:jc w:val="center"/>
        </w:trPr>
        <w:tc>
          <w:tcPr>
            <w:tcW w:w="1521" w:type="dxa"/>
            <w:vMerge/>
            <w:shd w:val="clear" w:color="auto" w:fill="auto"/>
          </w:tcPr>
          <w:p w:rsidR="00B42E4B" w:rsidRPr="000076C5" w:rsidRDefault="00B42E4B" w:rsidP="002F3121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42E4B" w:rsidRPr="000076C5" w:rsidRDefault="00B42E4B" w:rsidP="002F3121">
            <w:pPr>
              <w:jc w:val="center"/>
              <w:rPr>
                <w:b/>
                <w:sz w:val="20"/>
                <w:szCs w:val="20"/>
              </w:rPr>
            </w:pPr>
            <w:r w:rsidRPr="000076C5">
              <w:rPr>
                <w:b/>
                <w:sz w:val="20"/>
                <w:szCs w:val="20"/>
              </w:rPr>
              <w:t>2017-2018</w:t>
            </w:r>
          </w:p>
          <w:p w:rsidR="00B42E4B" w:rsidRPr="000076C5" w:rsidRDefault="00B42E4B" w:rsidP="002F312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076C5">
              <w:rPr>
                <w:b/>
                <w:sz w:val="20"/>
                <w:szCs w:val="20"/>
              </w:rPr>
              <w:t>уч.год</w:t>
            </w:r>
            <w:proofErr w:type="spellEnd"/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B42E4B" w:rsidRPr="000076C5" w:rsidRDefault="00B42E4B" w:rsidP="002F3121">
            <w:pPr>
              <w:jc w:val="center"/>
              <w:rPr>
                <w:b/>
                <w:sz w:val="20"/>
                <w:szCs w:val="20"/>
              </w:rPr>
            </w:pPr>
            <w:r w:rsidRPr="000076C5">
              <w:rPr>
                <w:b/>
                <w:sz w:val="20"/>
                <w:szCs w:val="20"/>
              </w:rPr>
              <w:t>2018-2019</w:t>
            </w:r>
          </w:p>
          <w:p w:rsidR="00B42E4B" w:rsidRPr="000076C5" w:rsidRDefault="00B42E4B" w:rsidP="002F312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076C5">
              <w:rPr>
                <w:b/>
                <w:sz w:val="20"/>
                <w:szCs w:val="20"/>
              </w:rPr>
              <w:t>уч.год</w:t>
            </w:r>
            <w:proofErr w:type="spellEnd"/>
          </w:p>
        </w:tc>
        <w:tc>
          <w:tcPr>
            <w:tcW w:w="1898" w:type="dxa"/>
            <w:tcBorders>
              <w:left w:val="single" w:sz="4" w:space="0" w:color="auto"/>
            </w:tcBorders>
          </w:tcPr>
          <w:p w:rsidR="00B42E4B" w:rsidRPr="000076C5" w:rsidRDefault="00B42E4B" w:rsidP="002F3121">
            <w:pPr>
              <w:jc w:val="center"/>
              <w:rPr>
                <w:b/>
                <w:sz w:val="20"/>
                <w:szCs w:val="20"/>
              </w:rPr>
            </w:pPr>
            <w:r w:rsidRPr="000076C5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0076C5">
              <w:rPr>
                <w:b/>
                <w:sz w:val="20"/>
                <w:szCs w:val="20"/>
              </w:rPr>
              <w:t>полугодие</w:t>
            </w:r>
          </w:p>
          <w:p w:rsidR="00B42E4B" w:rsidRPr="000076C5" w:rsidRDefault="00B42E4B" w:rsidP="002F3121">
            <w:pPr>
              <w:jc w:val="center"/>
              <w:rPr>
                <w:b/>
                <w:sz w:val="20"/>
                <w:szCs w:val="20"/>
              </w:rPr>
            </w:pPr>
            <w:r w:rsidRPr="000076C5">
              <w:rPr>
                <w:b/>
                <w:sz w:val="20"/>
                <w:szCs w:val="20"/>
              </w:rPr>
              <w:t xml:space="preserve">2019-2020  </w:t>
            </w:r>
            <w:proofErr w:type="spellStart"/>
            <w:r w:rsidRPr="000076C5">
              <w:rPr>
                <w:b/>
                <w:sz w:val="20"/>
                <w:szCs w:val="20"/>
              </w:rPr>
              <w:t>уч</w:t>
            </w:r>
            <w:proofErr w:type="gramStart"/>
            <w:r w:rsidRPr="000076C5">
              <w:rPr>
                <w:b/>
                <w:sz w:val="20"/>
                <w:szCs w:val="20"/>
              </w:rPr>
              <w:t>.г</w:t>
            </w:r>
            <w:proofErr w:type="gramEnd"/>
            <w:r w:rsidRPr="000076C5">
              <w:rPr>
                <w:b/>
                <w:sz w:val="20"/>
                <w:szCs w:val="20"/>
              </w:rPr>
              <w:t>ода</w:t>
            </w:r>
            <w:proofErr w:type="spellEnd"/>
            <w:r w:rsidRPr="000076C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42E4B" w:rsidRPr="000076C5" w:rsidTr="00177595">
        <w:trPr>
          <w:jc w:val="center"/>
        </w:trPr>
        <w:tc>
          <w:tcPr>
            <w:tcW w:w="1521" w:type="dxa"/>
            <w:shd w:val="clear" w:color="auto" w:fill="auto"/>
          </w:tcPr>
          <w:p w:rsidR="00B42E4B" w:rsidRPr="000076C5" w:rsidRDefault="00B42E4B" w:rsidP="002F3121">
            <w:pPr>
              <w:jc w:val="both"/>
              <w:rPr>
                <w:sz w:val="20"/>
                <w:szCs w:val="20"/>
              </w:rPr>
            </w:pPr>
            <w:r w:rsidRPr="000076C5">
              <w:rPr>
                <w:sz w:val="20"/>
                <w:szCs w:val="20"/>
              </w:rPr>
              <w:t xml:space="preserve">Педагоги 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42E4B" w:rsidRPr="000076C5" w:rsidRDefault="00B42E4B" w:rsidP="002F3121">
            <w:pPr>
              <w:jc w:val="center"/>
              <w:rPr>
                <w:sz w:val="20"/>
                <w:szCs w:val="20"/>
              </w:rPr>
            </w:pPr>
            <w:r w:rsidRPr="000076C5">
              <w:rPr>
                <w:sz w:val="20"/>
                <w:szCs w:val="20"/>
              </w:rPr>
              <w:t xml:space="preserve">44 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B42E4B" w:rsidRPr="000076C5" w:rsidRDefault="00B42E4B" w:rsidP="002F3121">
            <w:pPr>
              <w:jc w:val="center"/>
              <w:rPr>
                <w:sz w:val="20"/>
                <w:szCs w:val="20"/>
              </w:rPr>
            </w:pPr>
            <w:r w:rsidRPr="000076C5">
              <w:rPr>
                <w:sz w:val="20"/>
                <w:szCs w:val="20"/>
              </w:rPr>
              <w:t xml:space="preserve">73 </w:t>
            </w:r>
          </w:p>
        </w:tc>
        <w:tc>
          <w:tcPr>
            <w:tcW w:w="1898" w:type="dxa"/>
            <w:tcBorders>
              <w:left w:val="single" w:sz="4" w:space="0" w:color="auto"/>
            </w:tcBorders>
          </w:tcPr>
          <w:p w:rsidR="00B42E4B" w:rsidRPr="000076C5" w:rsidRDefault="00B42E4B" w:rsidP="002F3121">
            <w:pPr>
              <w:jc w:val="center"/>
              <w:rPr>
                <w:sz w:val="20"/>
                <w:szCs w:val="20"/>
              </w:rPr>
            </w:pPr>
            <w:r w:rsidRPr="000076C5">
              <w:rPr>
                <w:sz w:val="20"/>
                <w:szCs w:val="20"/>
              </w:rPr>
              <w:t>41</w:t>
            </w:r>
          </w:p>
        </w:tc>
      </w:tr>
      <w:tr w:rsidR="00B42E4B" w:rsidRPr="000076C5" w:rsidTr="00177595">
        <w:trPr>
          <w:jc w:val="center"/>
        </w:trPr>
        <w:tc>
          <w:tcPr>
            <w:tcW w:w="1521" w:type="dxa"/>
            <w:shd w:val="clear" w:color="auto" w:fill="auto"/>
          </w:tcPr>
          <w:p w:rsidR="00B42E4B" w:rsidRPr="000076C5" w:rsidRDefault="00B42E4B" w:rsidP="002F3121">
            <w:pPr>
              <w:jc w:val="both"/>
              <w:rPr>
                <w:sz w:val="20"/>
                <w:szCs w:val="20"/>
              </w:rPr>
            </w:pPr>
            <w:r w:rsidRPr="000076C5">
              <w:rPr>
                <w:sz w:val="20"/>
                <w:szCs w:val="20"/>
              </w:rPr>
              <w:t xml:space="preserve">Родители 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42E4B" w:rsidRPr="000076C5" w:rsidRDefault="00B42E4B" w:rsidP="002F3121">
            <w:pPr>
              <w:jc w:val="center"/>
              <w:rPr>
                <w:sz w:val="20"/>
                <w:szCs w:val="20"/>
              </w:rPr>
            </w:pPr>
            <w:r w:rsidRPr="000076C5">
              <w:rPr>
                <w:sz w:val="20"/>
                <w:szCs w:val="20"/>
              </w:rPr>
              <w:t>44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B42E4B" w:rsidRPr="000076C5" w:rsidRDefault="00B42E4B" w:rsidP="002F3121">
            <w:pPr>
              <w:jc w:val="center"/>
              <w:rPr>
                <w:sz w:val="20"/>
                <w:szCs w:val="20"/>
              </w:rPr>
            </w:pPr>
            <w:r w:rsidRPr="000076C5">
              <w:rPr>
                <w:sz w:val="20"/>
                <w:szCs w:val="20"/>
              </w:rPr>
              <w:t>92</w:t>
            </w:r>
          </w:p>
        </w:tc>
        <w:tc>
          <w:tcPr>
            <w:tcW w:w="1898" w:type="dxa"/>
            <w:tcBorders>
              <w:left w:val="single" w:sz="4" w:space="0" w:color="auto"/>
            </w:tcBorders>
          </w:tcPr>
          <w:p w:rsidR="00B42E4B" w:rsidRPr="000076C5" w:rsidRDefault="00B42E4B" w:rsidP="002F3121">
            <w:pPr>
              <w:jc w:val="center"/>
              <w:rPr>
                <w:sz w:val="20"/>
                <w:szCs w:val="20"/>
              </w:rPr>
            </w:pPr>
            <w:r w:rsidRPr="000076C5">
              <w:rPr>
                <w:sz w:val="20"/>
                <w:szCs w:val="20"/>
              </w:rPr>
              <w:t>58</w:t>
            </w:r>
          </w:p>
        </w:tc>
      </w:tr>
      <w:tr w:rsidR="00B42E4B" w:rsidRPr="000076C5" w:rsidTr="00177595">
        <w:trPr>
          <w:jc w:val="center"/>
        </w:trPr>
        <w:tc>
          <w:tcPr>
            <w:tcW w:w="1521" w:type="dxa"/>
            <w:shd w:val="clear" w:color="auto" w:fill="auto"/>
          </w:tcPr>
          <w:p w:rsidR="00B42E4B" w:rsidRPr="000076C5" w:rsidRDefault="00B42E4B" w:rsidP="002F3121">
            <w:pPr>
              <w:jc w:val="both"/>
              <w:rPr>
                <w:sz w:val="20"/>
                <w:szCs w:val="20"/>
              </w:rPr>
            </w:pPr>
            <w:r w:rsidRPr="000076C5">
              <w:rPr>
                <w:sz w:val="20"/>
                <w:szCs w:val="20"/>
              </w:rPr>
              <w:t xml:space="preserve">Обучающиеся 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42E4B" w:rsidRPr="000076C5" w:rsidRDefault="00B42E4B" w:rsidP="002F3121">
            <w:pPr>
              <w:jc w:val="center"/>
              <w:rPr>
                <w:sz w:val="20"/>
                <w:szCs w:val="20"/>
              </w:rPr>
            </w:pPr>
            <w:r w:rsidRPr="000076C5">
              <w:rPr>
                <w:sz w:val="20"/>
                <w:szCs w:val="20"/>
              </w:rPr>
              <w:t>27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B42E4B" w:rsidRPr="000076C5" w:rsidRDefault="00B42E4B" w:rsidP="002F3121">
            <w:pPr>
              <w:jc w:val="center"/>
              <w:rPr>
                <w:sz w:val="20"/>
                <w:szCs w:val="20"/>
              </w:rPr>
            </w:pPr>
            <w:r w:rsidRPr="000076C5">
              <w:rPr>
                <w:sz w:val="20"/>
                <w:szCs w:val="20"/>
              </w:rPr>
              <w:t>43</w:t>
            </w:r>
          </w:p>
        </w:tc>
        <w:tc>
          <w:tcPr>
            <w:tcW w:w="1898" w:type="dxa"/>
            <w:tcBorders>
              <w:left w:val="single" w:sz="4" w:space="0" w:color="auto"/>
            </w:tcBorders>
          </w:tcPr>
          <w:p w:rsidR="00B42E4B" w:rsidRPr="000076C5" w:rsidRDefault="00B42E4B" w:rsidP="002F3121">
            <w:pPr>
              <w:jc w:val="center"/>
              <w:rPr>
                <w:sz w:val="20"/>
                <w:szCs w:val="20"/>
              </w:rPr>
            </w:pPr>
            <w:r w:rsidRPr="000076C5">
              <w:rPr>
                <w:sz w:val="20"/>
                <w:szCs w:val="20"/>
              </w:rPr>
              <w:t>57</w:t>
            </w:r>
          </w:p>
        </w:tc>
      </w:tr>
      <w:tr w:rsidR="00B42E4B" w:rsidRPr="000076C5" w:rsidTr="00177595">
        <w:trPr>
          <w:jc w:val="center"/>
        </w:trPr>
        <w:tc>
          <w:tcPr>
            <w:tcW w:w="1521" w:type="dxa"/>
            <w:shd w:val="clear" w:color="auto" w:fill="auto"/>
          </w:tcPr>
          <w:p w:rsidR="00B42E4B" w:rsidRPr="000076C5" w:rsidRDefault="00B42E4B" w:rsidP="002F3121">
            <w:pPr>
              <w:jc w:val="both"/>
              <w:rPr>
                <w:sz w:val="20"/>
                <w:szCs w:val="20"/>
              </w:rPr>
            </w:pPr>
            <w:r w:rsidRPr="000076C5">
              <w:rPr>
                <w:sz w:val="20"/>
                <w:szCs w:val="20"/>
              </w:rPr>
              <w:t>Итого: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B42E4B" w:rsidRPr="000076C5" w:rsidRDefault="00B42E4B" w:rsidP="002F3121">
            <w:pPr>
              <w:jc w:val="center"/>
              <w:rPr>
                <w:sz w:val="20"/>
                <w:szCs w:val="20"/>
              </w:rPr>
            </w:pPr>
            <w:r w:rsidRPr="000076C5">
              <w:rPr>
                <w:sz w:val="20"/>
                <w:szCs w:val="20"/>
              </w:rPr>
              <w:t>115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B42E4B" w:rsidRPr="000076C5" w:rsidRDefault="00B42E4B" w:rsidP="002F3121">
            <w:pPr>
              <w:jc w:val="center"/>
              <w:rPr>
                <w:sz w:val="20"/>
                <w:szCs w:val="20"/>
              </w:rPr>
            </w:pPr>
            <w:r w:rsidRPr="000076C5">
              <w:rPr>
                <w:sz w:val="20"/>
                <w:szCs w:val="20"/>
              </w:rPr>
              <w:t>208</w:t>
            </w:r>
          </w:p>
        </w:tc>
        <w:tc>
          <w:tcPr>
            <w:tcW w:w="1898" w:type="dxa"/>
            <w:tcBorders>
              <w:left w:val="single" w:sz="4" w:space="0" w:color="auto"/>
            </w:tcBorders>
          </w:tcPr>
          <w:p w:rsidR="00B42E4B" w:rsidRPr="000076C5" w:rsidRDefault="00B42E4B" w:rsidP="002F3121">
            <w:pPr>
              <w:jc w:val="center"/>
              <w:rPr>
                <w:sz w:val="20"/>
                <w:szCs w:val="20"/>
              </w:rPr>
            </w:pPr>
            <w:r w:rsidRPr="000076C5">
              <w:rPr>
                <w:sz w:val="20"/>
                <w:szCs w:val="20"/>
              </w:rPr>
              <w:t>156</w:t>
            </w:r>
          </w:p>
        </w:tc>
      </w:tr>
    </w:tbl>
    <w:p w:rsidR="00B42E4B" w:rsidRDefault="00B42E4B" w:rsidP="00B42E4B">
      <w:pPr>
        <w:ind w:firstLine="709"/>
        <w:jc w:val="both"/>
        <w:rPr>
          <w:color w:val="FF0000"/>
        </w:rPr>
      </w:pPr>
    </w:p>
    <w:p w:rsidR="00B42E4B" w:rsidRDefault="00B42E4B" w:rsidP="00B42E4B">
      <w:pPr>
        <w:ind w:firstLine="709"/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1E6C28F8" wp14:editId="366C6E43">
            <wp:extent cx="3613150" cy="1308100"/>
            <wp:effectExtent l="0" t="0" r="25400" b="254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B42E4B" w:rsidRDefault="00B42E4B" w:rsidP="00B42E4B">
      <w:pPr>
        <w:ind w:firstLine="709"/>
        <w:jc w:val="center"/>
      </w:pPr>
      <w:r>
        <w:t>Рис. 2. Консультативная работа</w:t>
      </w:r>
    </w:p>
    <w:p w:rsidR="00434092" w:rsidRDefault="00434092" w:rsidP="00B42E4B">
      <w:pPr>
        <w:ind w:firstLine="709"/>
        <w:jc w:val="both"/>
      </w:pPr>
    </w:p>
    <w:p w:rsidR="00B42E4B" w:rsidRDefault="00B42E4B" w:rsidP="00B42E4B">
      <w:pPr>
        <w:ind w:firstLine="709"/>
        <w:jc w:val="both"/>
      </w:pPr>
      <w:r w:rsidRPr="00400580">
        <w:t>Рост количества консультаций я связываю с тем, что у родительской общественности, педагогов и обучающихся появляется доверие к специалистам и желание преодолевать имеющие трудности</w:t>
      </w:r>
      <w:r>
        <w:t xml:space="preserve"> </w:t>
      </w:r>
      <w:r w:rsidR="00BA5A9E">
        <w:t>посредством</w:t>
      </w:r>
      <w:r>
        <w:t xml:space="preserve"> профессиональной помощи</w:t>
      </w:r>
      <w:r w:rsidRPr="00400580">
        <w:t xml:space="preserve">. </w:t>
      </w:r>
      <w:r>
        <w:t>Проанализировав запросы родителей, обращающихся за консультацией, можно отметить, что б</w:t>
      </w:r>
      <w:r w:rsidRPr="00121EAE">
        <w:t>ольшинство обращений связан</w:t>
      </w:r>
      <w:r>
        <w:t>ы</w:t>
      </w:r>
      <w:r w:rsidRPr="00121EAE">
        <w:t xml:space="preserve"> с проблемами, возникающими в </w:t>
      </w:r>
      <w:r>
        <w:t>развитии,</w:t>
      </w:r>
      <w:r w:rsidRPr="00121EAE">
        <w:t xml:space="preserve"> обучени</w:t>
      </w:r>
      <w:r>
        <w:t>и</w:t>
      </w:r>
      <w:r w:rsidRPr="00121EAE">
        <w:t xml:space="preserve"> и воспитани</w:t>
      </w:r>
      <w:r>
        <w:t>и</w:t>
      </w:r>
      <w:r w:rsidRPr="00121EAE">
        <w:t xml:space="preserve"> детей</w:t>
      </w:r>
      <w:r>
        <w:t xml:space="preserve"> (</w:t>
      </w:r>
      <w:r w:rsidRPr="00244F29">
        <w:t>жалоб</w:t>
      </w:r>
      <w:r>
        <w:t>ы</w:t>
      </w:r>
      <w:r w:rsidRPr="00244F29">
        <w:t xml:space="preserve"> на не</w:t>
      </w:r>
      <w:r>
        <w:t>желательное поведение, непослушание)</w:t>
      </w:r>
      <w:r w:rsidRPr="00121EAE">
        <w:t xml:space="preserve">. Зачастую родителям, но иногда и педагогам проще обратиться к </w:t>
      </w:r>
      <w:r>
        <w:t>специалисту</w:t>
      </w:r>
      <w:r w:rsidRPr="00121EAE">
        <w:t>, ссылаясь на трудности</w:t>
      </w:r>
      <w:r w:rsidR="00BA5A9E">
        <w:t>,</w:t>
      </w:r>
      <w:r w:rsidRPr="00121EAE">
        <w:t xml:space="preserve"> связанные с обучением и воспитанием детей, нежели попросить помощи в решении своих фактических проблем.</w:t>
      </w:r>
    </w:p>
    <w:p w:rsidR="00B42E4B" w:rsidRDefault="00BA5A9E" w:rsidP="00B42E4B">
      <w:pPr>
        <w:ind w:firstLine="709"/>
        <w:jc w:val="both"/>
      </w:pPr>
      <w:r>
        <w:t>Как в стране</w:t>
      </w:r>
      <w:r w:rsidR="00B42E4B">
        <w:t xml:space="preserve"> в общем, так и, наверное, в любом образовательном учреждении, к сожалению, </w:t>
      </w:r>
      <w:r w:rsidR="00B42E4B" w:rsidRPr="00FA5CBA">
        <w:t>больше трати</w:t>
      </w:r>
      <w:r w:rsidR="00B42E4B">
        <w:t>тся</w:t>
      </w:r>
      <w:r w:rsidR="00B42E4B" w:rsidRPr="00FA5CBA">
        <w:t xml:space="preserve"> сил и средств на </w:t>
      </w:r>
      <w:r w:rsidR="00B42E4B">
        <w:t>преодоление</w:t>
      </w:r>
      <w:r w:rsidR="00B42E4B" w:rsidRPr="00FA5CBA">
        <w:t xml:space="preserve"> и на решение различных возникших проблем психологического плана, нежели на профилактику.</w:t>
      </w:r>
      <w:r w:rsidR="00B42E4B">
        <w:t xml:space="preserve"> </w:t>
      </w:r>
    </w:p>
    <w:p w:rsidR="00B42E4B" w:rsidRDefault="00BA5A9E" w:rsidP="00B42E4B">
      <w:pPr>
        <w:ind w:firstLine="709"/>
        <w:jc w:val="both"/>
      </w:pPr>
      <w:r>
        <w:t>В нашем учреждении</w:t>
      </w:r>
      <w:r w:rsidR="00B42E4B">
        <w:t xml:space="preserve"> уделяется </w:t>
      </w:r>
      <w:r>
        <w:t xml:space="preserve">особое </w:t>
      </w:r>
      <w:r w:rsidR="00B42E4B">
        <w:t xml:space="preserve">внимание организации профилактической </w:t>
      </w:r>
      <w:r>
        <w:t>и просветительской деятельности</w:t>
      </w:r>
      <w:r w:rsidR="00B42E4B">
        <w:t xml:space="preserve"> с целью </w:t>
      </w:r>
      <w:r w:rsidR="00B42E4B" w:rsidRPr="00B55208">
        <w:t>повышени</w:t>
      </w:r>
      <w:r w:rsidR="00B42E4B">
        <w:t>я</w:t>
      </w:r>
      <w:r w:rsidR="00B42E4B" w:rsidRPr="00B55208">
        <w:t xml:space="preserve"> уровня психологической к</w:t>
      </w:r>
      <w:r w:rsidR="00B42E4B">
        <w:t>ультуры и качества жизни, а также для</w:t>
      </w:r>
      <w:r w:rsidR="00B42E4B" w:rsidRPr="003C5CC5">
        <w:t xml:space="preserve"> своевременно</w:t>
      </w:r>
      <w:r w:rsidR="00B42E4B">
        <w:t>го</w:t>
      </w:r>
      <w:r>
        <w:t xml:space="preserve"> предупреждения</w:t>
      </w:r>
      <w:r w:rsidR="00B42E4B" w:rsidRPr="003C5CC5">
        <w:t xml:space="preserve"> возможных нарушений в становлении и развитии личности и межличностных отношений, </w:t>
      </w:r>
      <w:r w:rsidR="00B42E4B">
        <w:t xml:space="preserve">для </w:t>
      </w:r>
      <w:r w:rsidR="00B42E4B" w:rsidRPr="003C5CC5">
        <w:t>содействи</w:t>
      </w:r>
      <w:r w:rsidR="00B42E4B">
        <w:t>я</w:t>
      </w:r>
      <w:r w:rsidR="00B42E4B" w:rsidRPr="003C5CC5">
        <w:t xml:space="preserve"> в сохранении и укреплении состояния душевного равновесия </w:t>
      </w:r>
      <w:r w:rsidR="00B42E4B">
        <w:t>обучающихся.</w:t>
      </w:r>
    </w:p>
    <w:p w:rsidR="00B42E4B" w:rsidRDefault="00B42E4B" w:rsidP="00B42E4B">
      <w:pPr>
        <w:ind w:firstLine="709"/>
        <w:jc w:val="both"/>
      </w:pPr>
    </w:p>
    <w:tbl>
      <w:tblPr>
        <w:tblStyle w:val="af1"/>
        <w:tblW w:w="9604" w:type="dxa"/>
        <w:tblInd w:w="250" w:type="dxa"/>
        <w:tblLook w:val="04A0" w:firstRow="1" w:lastRow="0" w:firstColumn="1" w:lastColumn="0" w:noHBand="0" w:noVBand="1"/>
      </w:tblPr>
      <w:tblGrid>
        <w:gridCol w:w="992"/>
        <w:gridCol w:w="1276"/>
        <w:gridCol w:w="4831"/>
        <w:gridCol w:w="2505"/>
      </w:tblGrid>
      <w:tr w:rsidR="00B42E4B" w:rsidRPr="00783124" w:rsidTr="00EA1D1B">
        <w:tc>
          <w:tcPr>
            <w:tcW w:w="992" w:type="dxa"/>
            <w:vAlign w:val="center"/>
          </w:tcPr>
          <w:p w:rsidR="00B42E4B" w:rsidRPr="00783124" w:rsidRDefault="00B42E4B" w:rsidP="002F3121">
            <w:pPr>
              <w:jc w:val="center"/>
              <w:rPr>
                <w:b/>
                <w:sz w:val="18"/>
                <w:szCs w:val="18"/>
              </w:rPr>
            </w:pPr>
            <w:r w:rsidRPr="00783124">
              <w:rPr>
                <w:b/>
                <w:sz w:val="18"/>
                <w:szCs w:val="18"/>
              </w:rPr>
              <w:t>учебный год</w:t>
            </w:r>
          </w:p>
        </w:tc>
        <w:tc>
          <w:tcPr>
            <w:tcW w:w="1276" w:type="dxa"/>
          </w:tcPr>
          <w:p w:rsidR="00B42E4B" w:rsidRPr="00783124" w:rsidRDefault="00B42E4B" w:rsidP="002F3121">
            <w:pPr>
              <w:jc w:val="both"/>
              <w:rPr>
                <w:b/>
                <w:sz w:val="18"/>
                <w:szCs w:val="18"/>
              </w:rPr>
            </w:pPr>
            <w:r w:rsidRPr="00783124">
              <w:rPr>
                <w:b/>
                <w:sz w:val="18"/>
                <w:szCs w:val="18"/>
              </w:rPr>
              <w:t>категория</w:t>
            </w:r>
          </w:p>
        </w:tc>
        <w:tc>
          <w:tcPr>
            <w:tcW w:w="7336" w:type="dxa"/>
            <w:gridSpan w:val="2"/>
          </w:tcPr>
          <w:p w:rsidR="00B42E4B" w:rsidRPr="00783124" w:rsidRDefault="00B42E4B" w:rsidP="002F3121">
            <w:pPr>
              <w:jc w:val="center"/>
              <w:rPr>
                <w:sz w:val="18"/>
                <w:szCs w:val="18"/>
              </w:rPr>
            </w:pPr>
            <w:r w:rsidRPr="00783124">
              <w:rPr>
                <w:b/>
                <w:sz w:val="18"/>
                <w:szCs w:val="18"/>
              </w:rPr>
              <w:t>Просветительская и профилактическая работа</w:t>
            </w:r>
          </w:p>
        </w:tc>
      </w:tr>
      <w:tr w:rsidR="00B42E4B" w:rsidRPr="00783124" w:rsidTr="00EA1D1B">
        <w:tc>
          <w:tcPr>
            <w:tcW w:w="992" w:type="dxa"/>
            <w:vMerge w:val="restart"/>
          </w:tcPr>
          <w:p w:rsidR="00B42E4B" w:rsidRPr="00783124" w:rsidRDefault="00B42E4B" w:rsidP="002F3121">
            <w:pPr>
              <w:jc w:val="center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2017-2018</w:t>
            </w:r>
          </w:p>
        </w:tc>
        <w:tc>
          <w:tcPr>
            <w:tcW w:w="1276" w:type="dxa"/>
            <w:vMerge w:val="restart"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обучающиеся</w:t>
            </w:r>
          </w:p>
        </w:tc>
        <w:tc>
          <w:tcPr>
            <w:tcW w:w="4831" w:type="dxa"/>
          </w:tcPr>
          <w:p w:rsidR="00B42E4B" w:rsidRPr="00783124" w:rsidRDefault="00B42E4B" w:rsidP="002F3121">
            <w:pPr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 xml:space="preserve">Цикл занятий с элементами песочной терапии по сплочению детского коллектива и гармонизации  эмоционального состояния обучающихся; </w:t>
            </w:r>
          </w:p>
          <w:p w:rsidR="00B42E4B" w:rsidRPr="00783124" w:rsidRDefault="00B42E4B" w:rsidP="002F3121">
            <w:pPr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Тренинги «</w:t>
            </w:r>
            <w:r w:rsidR="000076C5" w:rsidRPr="00783124">
              <w:rPr>
                <w:sz w:val="18"/>
                <w:szCs w:val="18"/>
              </w:rPr>
              <w:t>Бесконфликтное</w:t>
            </w:r>
            <w:r w:rsidRPr="00783124">
              <w:rPr>
                <w:sz w:val="18"/>
                <w:szCs w:val="18"/>
              </w:rPr>
              <w:t xml:space="preserve"> общение»</w:t>
            </w:r>
          </w:p>
        </w:tc>
        <w:tc>
          <w:tcPr>
            <w:tcW w:w="2505" w:type="dxa"/>
          </w:tcPr>
          <w:p w:rsidR="00B42E4B" w:rsidRPr="00783124" w:rsidRDefault="00B42E4B" w:rsidP="002F3121">
            <w:pPr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1г,1 д классы</w:t>
            </w:r>
          </w:p>
          <w:p w:rsidR="00B42E4B" w:rsidRPr="00783124" w:rsidRDefault="00B42E4B" w:rsidP="002F3121">
            <w:pPr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/по 8 занятий/ подгруппами/30 чел.;</w:t>
            </w:r>
          </w:p>
          <w:p w:rsidR="00B42E4B" w:rsidRPr="00783124" w:rsidRDefault="00B42E4B" w:rsidP="002F3121">
            <w:pPr>
              <w:rPr>
                <w:b/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6 Г, 10 Б классах</w:t>
            </w:r>
          </w:p>
        </w:tc>
      </w:tr>
      <w:tr w:rsidR="00B42E4B" w:rsidRPr="00783124" w:rsidTr="00EA1D1B">
        <w:tc>
          <w:tcPr>
            <w:tcW w:w="992" w:type="dxa"/>
            <w:vMerge/>
          </w:tcPr>
          <w:p w:rsidR="00B42E4B" w:rsidRPr="00783124" w:rsidRDefault="00B42E4B" w:rsidP="002F3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336" w:type="dxa"/>
            <w:gridSpan w:val="2"/>
          </w:tcPr>
          <w:p w:rsidR="00B42E4B" w:rsidRPr="00783124" w:rsidRDefault="00B42E4B" w:rsidP="002F3121">
            <w:pPr>
              <w:rPr>
                <w:b/>
                <w:sz w:val="18"/>
                <w:szCs w:val="18"/>
              </w:rPr>
            </w:pPr>
            <w:r w:rsidRPr="00783124">
              <w:rPr>
                <w:rFonts w:cs="Times New Roman"/>
                <w:sz w:val="18"/>
                <w:szCs w:val="18"/>
              </w:rPr>
              <w:t>Рекомендации для обучающих</w:t>
            </w:r>
            <w:r w:rsidR="00F44975">
              <w:rPr>
                <w:rFonts w:cs="Times New Roman"/>
                <w:sz w:val="18"/>
                <w:szCs w:val="18"/>
              </w:rPr>
              <w:t>ся</w:t>
            </w:r>
            <w:r w:rsidRPr="00783124">
              <w:rPr>
                <w:rFonts w:cs="Times New Roman"/>
                <w:sz w:val="18"/>
                <w:szCs w:val="18"/>
              </w:rPr>
              <w:t xml:space="preserve"> на сайте школы (страничка психолога) рубрика «Успешному ученику».</w:t>
            </w:r>
          </w:p>
        </w:tc>
      </w:tr>
      <w:tr w:rsidR="00B42E4B" w:rsidRPr="00783124" w:rsidTr="00EA1D1B">
        <w:tc>
          <w:tcPr>
            <w:tcW w:w="992" w:type="dxa"/>
            <w:vMerge/>
          </w:tcPr>
          <w:p w:rsidR="00B42E4B" w:rsidRPr="00783124" w:rsidRDefault="00B42E4B" w:rsidP="002F3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родители</w:t>
            </w:r>
          </w:p>
        </w:tc>
        <w:tc>
          <w:tcPr>
            <w:tcW w:w="4831" w:type="dxa"/>
          </w:tcPr>
          <w:p w:rsidR="00B42E4B" w:rsidRPr="00783124" w:rsidRDefault="00B42E4B" w:rsidP="002F3121">
            <w:pPr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Родительские собрания «Адаптационный период у первоклассников. Как помочь ребенку?»;</w:t>
            </w:r>
          </w:p>
          <w:p w:rsidR="00B42E4B" w:rsidRPr="00783124" w:rsidRDefault="00B42E4B" w:rsidP="002F3121">
            <w:pPr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Рекомендации по результатам диагностики  - по преодолению тревожности и утомляемости у первоклассников.</w:t>
            </w:r>
          </w:p>
        </w:tc>
        <w:tc>
          <w:tcPr>
            <w:tcW w:w="2505" w:type="dxa"/>
          </w:tcPr>
          <w:p w:rsidR="00B42E4B" w:rsidRPr="00783124" w:rsidRDefault="00B42E4B" w:rsidP="002F3121">
            <w:pPr>
              <w:rPr>
                <w:b/>
                <w:sz w:val="18"/>
                <w:szCs w:val="18"/>
              </w:rPr>
            </w:pP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параллель 1-х классов</w:t>
            </w: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</w:p>
          <w:p w:rsidR="00B42E4B" w:rsidRPr="00783124" w:rsidRDefault="00754043" w:rsidP="00754043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 xml:space="preserve">параллель 1-х классов </w:t>
            </w:r>
          </w:p>
        </w:tc>
      </w:tr>
      <w:tr w:rsidR="00B42E4B" w:rsidRPr="00783124" w:rsidTr="00EA1D1B">
        <w:tc>
          <w:tcPr>
            <w:tcW w:w="992" w:type="dxa"/>
            <w:vMerge/>
          </w:tcPr>
          <w:p w:rsidR="00B42E4B" w:rsidRPr="00783124" w:rsidRDefault="00B42E4B" w:rsidP="002F3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336" w:type="dxa"/>
            <w:gridSpan w:val="2"/>
          </w:tcPr>
          <w:p w:rsidR="00B42E4B" w:rsidRPr="00783124" w:rsidRDefault="00B42E4B" w:rsidP="002F3121">
            <w:pPr>
              <w:rPr>
                <w:b/>
                <w:sz w:val="18"/>
                <w:szCs w:val="18"/>
              </w:rPr>
            </w:pPr>
            <w:r w:rsidRPr="00783124">
              <w:rPr>
                <w:rFonts w:cs="Times New Roman"/>
                <w:sz w:val="18"/>
                <w:szCs w:val="18"/>
              </w:rPr>
              <w:t>Рекомендации для родителей на сайте школы (страничка психолога) рубрика «В помощь родителям».</w:t>
            </w:r>
          </w:p>
        </w:tc>
      </w:tr>
      <w:tr w:rsidR="00B42E4B" w:rsidRPr="00783124" w:rsidTr="00EA1D1B">
        <w:tc>
          <w:tcPr>
            <w:tcW w:w="992" w:type="dxa"/>
            <w:vMerge/>
          </w:tcPr>
          <w:p w:rsidR="00B42E4B" w:rsidRPr="00783124" w:rsidRDefault="00B42E4B" w:rsidP="002F3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педагоги</w:t>
            </w:r>
          </w:p>
        </w:tc>
        <w:tc>
          <w:tcPr>
            <w:tcW w:w="4831" w:type="dxa"/>
          </w:tcPr>
          <w:p w:rsidR="00B42E4B" w:rsidRPr="00783124" w:rsidRDefault="00B42E4B" w:rsidP="002F3121">
            <w:pPr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Практикум с педагогическим коллективом «</w:t>
            </w:r>
            <w:r w:rsidR="0000529E" w:rsidRPr="00783124">
              <w:rPr>
                <w:sz w:val="18"/>
                <w:szCs w:val="18"/>
              </w:rPr>
              <w:t>Бесконфликтное</w:t>
            </w:r>
            <w:r w:rsidRPr="00783124">
              <w:rPr>
                <w:sz w:val="18"/>
                <w:szCs w:val="18"/>
              </w:rPr>
              <w:t xml:space="preserve"> общение»</w:t>
            </w:r>
          </w:p>
        </w:tc>
        <w:tc>
          <w:tcPr>
            <w:tcW w:w="2505" w:type="dxa"/>
          </w:tcPr>
          <w:p w:rsidR="00B42E4B" w:rsidRPr="00783124" w:rsidRDefault="00B42E4B" w:rsidP="002F312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42E4B" w:rsidRPr="00783124" w:rsidTr="00EA1D1B">
        <w:tc>
          <w:tcPr>
            <w:tcW w:w="992" w:type="dxa"/>
            <w:vMerge/>
          </w:tcPr>
          <w:p w:rsidR="00B42E4B" w:rsidRPr="00783124" w:rsidRDefault="00B42E4B" w:rsidP="002F3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336" w:type="dxa"/>
            <w:gridSpan w:val="2"/>
          </w:tcPr>
          <w:p w:rsidR="00B42E4B" w:rsidRPr="00783124" w:rsidRDefault="00B42E4B" w:rsidP="002F3121">
            <w:pPr>
              <w:jc w:val="both"/>
              <w:rPr>
                <w:b/>
                <w:sz w:val="18"/>
                <w:szCs w:val="18"/>
              </w:rPr>
            </w:pPr>
            <w:r w:rsidRPr="00783124">
              <w:rPr>
                <w:rFonts w:cs="Times New Roman"/>
                <w:sz w:val="18"/>
                <w:szCs w:val="18"/>
              </w:rPr>
              <w:t>Рекомендации для педагогов на сайте школы (страничка психолога) в рубрике «Педагогу в помощь».</w:t>
            </w:r>
          </w:p>
        </w:tc>
      </w:tr>
      <w:tr w:rsidR="00B42E4B" w:rsidRPr="00783124" w:rsidTr="00EA1D1B">
        <w:trPr>
          <w:trHeight w:val="1505"/>
        </w:trPr>
        <w:tc>
          <w:tcPr>
            <w:tcW w:w="992" w:type="dxa"/>
            <w:vMerge w:val="restart"/>
            <w:vAlign w:val="center"/>
          </w:tcPr>
          <w:p w:rsidR="00B42E4B" w:rsidRPr="00783124" w:rsidRDefault="00B42E4B" w:rsidP="002F3121">
            <w:pPr>
              <w:jc w:val="center"/>
              <w:rPr>
                <w:b/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lastRenderedPageBreak/>
              <w:t>2018-2019</w:t>
            </w:r>
          </w:p>
        </w:tc>
        <w:tc>
          <w:tcPr>
            <w:tcW w:w="1276" w:type="dxa"/>
            <w:vMerge w:val="restart"/>
          </w:tcPr>
          <w:p w:rsidR="00B42E4B" w:rsidRPr="00783124" w:rsidRDefault="00B42E4B" w:rsidP="002F3121">
            <w:pPr>
              <w:jc w:val="both"/>
              <w:rPr>
                <w:b/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обучающиеся</w:t>
            </w:r>
          </w:p>
        </w:tc>
        <w:tc>
          <w:tcPr>
            <w:tcW w:w="4831" w:type="dxa"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 xml:space="preserve">Практические занятия с элементами тренинга: </w:t>
            </w: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«Стоп – стресс. Неприятность эту мы переживем!»;</w:t>
            </w: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«На тропе доверия»;</w:t>
            </w: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«Доброе словечко – лечит, злое – калечит»;</w:t>
            </w: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«Посмотри на мир с разных сторон. Конструктивные способы решения конфликтов»;</w:t>
            </w: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«Давайте задумаемся о словах, которые мы произносим…»</w:t>
            </w:r>
          </w:p>
        </w:tc>
        <w:tc>
          <w:tcPr>
            <w:tcW w:w="2505" w:type="dxa"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1-4-е классы/374 чел.</w:t>
            </w: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1-й,4-й класс/54 чел.</w:t>
            </w: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2-й класс/29 чел.</w:t>
            </w: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3-4-е классы/156 чел.</w:t>
            </w:r>
          </w:p>
          <w:p w:rsidR="00B42E4B" w:rsidRPr="00783124" w:rsidRDefault="008A55D2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6-й класс/29 чел.</w:t>
            </w:r>
          </w:p>
        </w:tc>
      </w:tr>
      <w:tr w:rsidR="00B42E4B" w:rsidRPr="00783124" w:rsidTr="00EA1D1B">
        <w:tc>
          <w:tcPr>
            <w:tcW w:w="992" w:type="dxa"/>
            <w:vMerge/>
          </w:tcPr>
          <w:p w:rsidR="00B42E4B" w:rsidRPr="00783124" w:rsidRDefault="00B42E4B" w:rsidP="002F3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336" w:type="dxa"/>
            <w:gridSpan w:val="2"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Организация и проведение Всероссийского дистанционного конкурса командной работы «Есть идея!»</w:t>
            </w:r>
          </w:p>
        </w:tc>
      </w:tr>
      <w:tr w:rsidR="00B42E4B" w:rsidRPr="00783124" w:rsidTr="00EA1D1B">
        <w:tc>
          <w:tcPr>
            <w:tcW w:w="992" w:type="dxa"/>
            <w:vMerge/>
          </w:tcPr>
          <w:p w:rsidR="00B42E4B" w:rsidRPr="00783124" w:rsidRDefault="00B42E4B" w:rsidP="002F3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31" w:type="dxa"/>
          </w:tcPr>
          <w:p w:rsidR="00B42E4B" w:rsidRPr="00783124" w:rsidRDefault="00B42E4B" w:rsidP="0000529E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Команд</w:t>
            </w:r>
            <w:r w:rsidR="0000529E" w:rsidRPr="00783124">
              <w:rPr>
                <w:sz w:val="18"/>
                <w:szCs w:val="18"/>
              </w:rPr>
              <w:t>ы</w:t>
            </w:r>
            <w:r w:rsidRPr="00783124">
              <w:rPr>
                <w:sz w:val="18"/>
                <w:szCs w:val="18"/>
              </w:rPr>
              <w:t xml:space="preserve"> «МИР»</w:t>
            </w:r>
            <w:r w:rsidR="0000529E" w:rsidRPr="00783124">
              <w:rPr>
                <w:sz w:val="18"/>
                <w:szCs w:val="18"/>
              </w:rPr>
              <w:t xml:space="preserve"> и </w:t>
            </w:r>
            <w:r w:rsidRPr="00783124">
              <w:rPr>
                <w:sz w:val="18"/>
                <w:szCs w:val="18"/>
              </w:rPr>
              <w:t>«Сильная Россия»</w:t>
            </w:r>
          </w:p>
        </w:tc>
        <w:tc>
          <w:tcPr>
            <w:tcW w:w="2505" w:type="dxa"/>
          </w:tcPr>
          <w:p w:rsidR="00B42E4B" w:rsidRPr="00783124" w:rsidRDefault="0000529E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 xml:space="preserve">2-е классы/8 чел. </w:t>
            </w:r>
          </w:p>
        </w:tc>
      </w:tr>
      <w:tr w:rsidR="00B42E4B" w:rsidRPr="00783124" w:rsidTr="00EA1D1B">
        <w:tc>
          <w:tcPr>
            <w:tcW w:w="992" w:type="dxa"/>
            <w:vMerge/>
          </w:tcPr>
          <w:p w:rsidR="00B42E4B" w:rsidRPr="00783124" w:rsidRDefault="00B42E4B" w:rsidP="002F3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336" w:type="dxa"/>
            <w:gridSpan w:val="2"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rFonts w:cs="Times New Roman"/>
                <w:sz w:val="18"/>
                <w:szCs w:val="18"/>
              </w:rPr>
              <w:t>Рекомендации для обучающих на сайте школы (страничка психолога) рубрика «Успешному ученику».</w:t>
            </w:r>
          </w:p>
        </w:tc>
      </w:tr>
      <w:tr w:rsidR="00B42E4B" w:rsidRPr="00783124" w:rsidTr="00EA1D1B">
        <w:trPr>
          <w:trHeight w:val="1406"/>
        </w:trPr>
        <w:tc>
          <w:tcPr>
            <w:tcW w:w="992" w:type="dxa"/>
            <w:vMerge/>
          </w:tcPr>
          <w:p w:rsidR="00B42E4B" w:rsidRPr="00783124" w:rsidRDefault="00B42E4B" w:rsidP="002F3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родители</w:t>
            </w:r>
          </w:p>
        </w:tc>
        <w:tc>
          <w:tcPr>
            <w:tcW w:w="4831" w:type="dxa"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Родительские собрания:</w:t>
            </w: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«Благополучие ребенка в наших руках»;</w:t>
            </w: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«Психологический комфорт в семье»;</w:t>
            </w: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«Самостоятельность – важный компонент социализации ребенка»;</w:t>
            </w: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«Безопасное пользование детьми Интернетом и телефоном. Профилактика гаджет-зависимости»;</w:t>
            </w:r>
          </w:p>
        </w:tc>
        <w:tc>
          <w:tcPr>
            <w:tcW w:w="2505" w:type="dxa"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параллель 1-2</w:t>
            </w:r>
            <w:r w:rsidR="007119E5">
              <w:rPr>
                <w:sz w:val="18"/>
                <w:szCs w:val="18"/>
              </w:rPr>
              <w:t xml:space="preserve"> и 3-4</w:t>
            </w:r>
            <w:r w:rsidRPr="00783124">
              <w:rPr>
                <w:sz w:val="18"/>
                <w:szCs w:val="18"/>
              </w:rPr>
              <w:t xml:space="preserve"> классов</w:t>
            </w: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параллель 1-2 классов</w:t>
            </w: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параллель 3-4 классов</w:t>
            </w: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1г, 1д, 1е, 2г, 3г классы</w:t>
            </w: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1-4-е классы</w:t>
            </w:r>
          </w:p>
        </w:tc>
      </w:tr>
      <w:tr w:rsidR="00B42E4B" w:rsidRPr="00783124" w:rsidTr="00EA1D1B">
        <w:tc>
          <w:tcPr>
            <w:tcW w:w="992" w:type="dxa"/>
            <w:vMerge/>
          </w:tcPr>
          <w:p w:rsidR="00B42E4B" w:rsidRPr="00783124" w:rsidRDefault="00B42E4B" w:rsidP="002F3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336" w:type="dxa"/>
            <w:gridSpan w:val="2"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rFonts w:cs="Times New Roman"/>
                <w:sz w:val="18"/>
                <w:szCs w:val="18"/>
              </w:rPr>
              <w:t>Рекомендации для родителей на сайте школы (страничка психолога) рубрика «В помощь родителям».</w:t>
            </w:r>
          </w:p>
        </w:tc>
      </w:tr>
      <w:tr w:rsidR="00B42E4B" w:rsidRPr="00783124" w:rsidTr="00EA1D1B">
        <w:trPr>
          <w:trHeight w:val="239"/>
        </w:trPr>
        <w:tc>
          <w:tcPr>
            <w:tcW w:w="992" w:type="dxa"/>
            <w:vMerge/>
          </w:tcPr>
          <w:p w:rsidR="00B42E4B" w:rsidRPr="00783124" w:rsidRDefault="00B42E4B" w:rsidP="002F3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педагоги</w:t>
            </w:r>
          </w:p>
        </w:tc>
        <w:tc>
          <w:tcPr>
            <w:tcW w:w="4831" w:type="dxa"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Семинар-практикум «Визуальная поддержка в работе с детьми ОВЗ»</w:t>
            </w:r>
          </w:p>
        </w:tc>
        <w:tc>
          <w:tcPr>
            <w:tcW w:w="2505" w:type="dxa"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1г, 1д, 1е, 3 г. классы</w:t>
            </w:r>
          </w:p>
        </w:tc>
      </w:tr>
      <w:tr w:rsidR="00B42E4B" w:rsidRPr="00783124" w:rsidTr="00EA1D1B">
        <w:trPr>
          <w:trHeight w:val="239"/>
        </w:trPr>
        <w:tc>
          <w:tcPr>
            <w:tcW w:w="992" w:type="dxa"/>
            <w:vMerge/>
          </w:tcPr>
          <w:p w:rsidR="00B42E4B" w:rsidRPr="00783124" w:rsidRDefault="00B42E4B" w:rsidP="002F3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336" w:type="dxa"/>
            <w:gridSpan w:val="2"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rFonts w:cs="Times New Roman"/>
                <w:sz w:val="18"/>
                <w:szCs w:val="18"/>
              </w:rPr>
              <w:t>Рекомендации для педагогов на сайте школы (страничка психолога) в рубрике «Педагогу в помощь».</w:t>
            </w:r>
          </w:p>
        </w:tc>
      </w:tr>
      <w:tr w:rsidR="00B42E4B" w:rsidRPr="00783124" w:rsidTr="00EA1D1B">
        <w:tc>
          <w:tcPr>
            <w:tcW w:w="992" w:type="dxa"/>
            <w:vMerge w:val="restart"/>
          </w:tcPr>
          <w:p w:rsidR="00B42E4B" w:rsidRPr="00783124" w:rsidRDefault="00B42E4B" w:rsidP="002F3121">
            <w:pPr>
              <w:jc w:val="center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2019-2020</w:t>
            </w:r>
          </w:p>
          <w:p w:rsidR="00B42E4B" w:rsidRPr="00783124" w:rsidRDefault="00B42E4B" w:rsidP="002F3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обучающиеся</w:t>
            </w:r>
          </w:p>
        </w:tc>
        <w:tc>
          <w:tcPr>
            <w:tcW w:w="4831" w:type="dxa"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 xml:space="preserve">Практические занятия с элементами тренинга: </w:t>
            </w:r>
          </w:p>
          <w:p w:rsidR="00B42E4B" w:rsidRPr="00783124" w:rsidRDefault="00B42E4B" w:rsidP="002F3121">
            <w:pPr>
              <w:jc w:val="both"/>
              <w:rPr>
                <w:rFonts w:cs="Times New Roman"/>
                <w:sz w:val="18"/>
                <w:szCs w:val="18"/>
              </w:rPr>
            </w:pPr>
            <w:r w:rsidRPr="00783124">
              <w:rPr>
                <w:rFonts w:cs="Times New Roman"/>
                <w:sz w:val="18"/>
                <w:szCs w:val="18"/>
              </w:rPr>
              <w:t>«Формирование жизнестойкости»;</w:t>
            </w:r>
          </w:p>
          <w:p w:rsidR="00B42E4B" w:rsidRPr="00783124" w:rsidRDefault="00B42E4B" w:rsidP="002F3121">
            <w:pPr>
              <w:rPr>
                <w:rFonts w:cs="Times New Roman"/>
                <w:sz w:val="18"/>
                <w:szCs w:val="18"/>
              </w:rPr>
            </w:pPr>
            <w:r w:rsidRPr="00783124">
              <w:rPr>
                <w:rFonts w:cs="Times New Roman"/>
                <w:sz w:val="18"/>
                <w:szCs w:val="18"/>
              </w:rPr>
              <w:t>«Без друзей меня чуть-чуть…»;</w:t>
            </w:r>
          </w:p>
          <w:p w:rsidR="00B42E4B" w:rsidRPr="00783124" w:rsidRDefault="00B42E4B" w:rsidP="002F3121">
            <w:pPr>
              <w:jc w:val="both"/>
              <w:rPr>
                <w:rFonts w:cs="Times New Roman"/>
                <w:sz w:val="18"/>
                <w:szCs w:val="18"/>
              </w:rPr>
            </w:pPr>
            <w:r w:rsidRPr="00783124">
              <w:rPr>
                <w:rFonts w:cs="Times New Roman"/>
                <w:sz w:val="18"/>
                <w:szCs w:val="18"/>
              </w:rPr>
              <w:t>«Что делать, если…»;</w:t>
            </w:r>
          </w:p>
        </w:tc>
        <w:tc>
          <w:tcPr>
            <w:tcW w:w="2505" w:type="dxa"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3-й класс/24 чел.</w:t>
            </w: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3-е классы/81 чел.</w:t>
            </w: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2-е классы/75 чел.</w:t>
            </w:r>
          </w:p>
        </w:tc>
      </w:tr>
      <w:tr w:rsidR="00B42E4B" w:rsidRPr="00783124" w:rsidTr="00EA1D1B">
        <w:tc>
          <w:tcPr>
            <w:tcW w:w="992" w:type="dxa"/>
            <w:vMerge/>
          </w:tcPr>
          <w:p w:rsidR="00B42E4B" w:rsidRPr="00783124" w:rsidRDefault="00B42E4B" w:rsidP="002F3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336" w:type="dxa"/>
            <w:gridSpan w:val="2"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Организация и проведение Всероссийского дистанционного конкурса командной работы «Есть идея!»</w:t>
            </w:r>
          </w:p>
        </w:tc>
      </w:tr>
      <w:tr w:rsidR="00B42E4B" w:rsidRPr="00783124" w:rsidTr="00EA1D1B">
        <w:tc>
          <w:tcPr>
            <w:tcW w:w="992" w:type="dxa"/>
            <w:vMerge/>
          </w:tcPr>
          <w:p w:rsidR="00B42E4B" w:rsidRPr="00783124" w:rsidRDefault="00B42E4B" w:rsidP="002F3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31" w:type="dxa"/>
          </w:tcPr>
          <w:p w:rsidR="00B42E4B" w:rsidRPr="00783124" w:rsidRDefault="002F7F4F" w:rsidP="002F7F4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Команды</w:t>
            </w:r>
            <w:r w:rsidR="00B42E4B" w:rsidRPr="00783124">
              <w:rPr>
                <w:sz w:val="18"/>
                <w:szCs w:val="18"/>
              </w:rPr>
              <w:t xml:space="preserve"> «Орлы»</w:t>
            </w:r>
            <w:r>
              <w:rPr>
                <w:sz w:val="18"/>
                <w:szCs w:val="18"/>
              </w:rPr>
              <w:t xml:space="preserve"> и </w:t>
            </w:r>
            <w:r w:rsidR="00B42E4B" w:rsidRPr="00783124">
              <w:rPr>
                <w:sz w:val="18"/>
                <w:szCs w:val="18"/>
              </w:rPr>
              <w:t>«Сильная четверка»</w:t>
            </w:r>
          </w:p>
        </w:tc>
        <w:tc>
          <w:tcPr>
            <w:tcW w:w="2505" w:type="dxa"/>
          </w:tcPr>
          <w:p w:rsidR="00B42E4B" w:rsidRPr="00783124" w:rsidRDefault="002F7F4F" w:rsidP="002F312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2-е классы/8 чел. </w:t>
            </w:r>
          </w:p>
        </w:tc>
      </w:tr>
      <w:tr w:rsidR="00B42E4B" w:rsidRPr="00783124" w:rsidTr="00EA1D1B">
        <w:tc>
          <w:tcPr>
            <w:tcW w:w="992" w:type="dxa"/>
            <w:vMerge/>
          </w:tcPr>
          <w:p w:rsidR="00B42E4B" w:rsidRPr="00783124" w:rsidRDefault="00B42E4B" w:rsidP="002F3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336" w:type="dxa"/>
            <w:gridSpan w:val="2"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rFonts w:cs="Times New Roman"/>
                <w:sz w:val="18"/>
                <w:szCs w:val="18"/>
              </w:rPr>
              <w:t>Рекомендации для обучающих на сайте школы (страничка психолога) рубрика «Успешному ученику».</w:t>
            </w:r>
          </w:p>
        </w:tc>
      </w:tr>
      <w:tr w:rsidR="00B42E4B" w:rsidRPr="00783124" w:rsidTr="00EA1D1B">
        <w:tc>
          <w:tcPr>
            <w:tcW w:w="992" w:type="dxa"/>
            <w:vMerge/>
          </w:tcPr>
          <w:p w:rsidR="00B42E4B" w:rsidRPr="00783124" w:rsidRDefault="00B42E4B" w:rsidP="002F3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родители</w:t>
            </w:r>
          </w:p>
        </w:tc>
        <w:tc>
          <w:tcPr>
            <w:tcW w:w="4831" w:type="dxa"/>
          </w:tcPr>
          <w:p w:rsidR="00B42E4B" w:rsidRPr="00783124" w:rsidRDefault="00B42E4B" w:rsidP="002F3121">
            <w:pPr>
              <w:jc w:val="both"/>
              <w:rPr>
                <w:rFonts w:cs="Times New Roman"/>
                <w:sz w:val="18"/>
                <w:szCs w:val="18"/>
              </w:rPr>
            </w:pPr>
            <w:r w:rsidRPr="00783124">
              <w:rPr>
                <w:rFonts w:cs="Times New Roman"/>
                <w:sz w:val="18"/>
                <w:szCs w:val="18"/>
              </w:rPr>
              <w:t>Родительское собрание:</w:t>
            </w:r>
          </w:p>
          <w:p w:rsidR="00B42E4B" w:rsidRPr="00783124" w:rsidRDefault="00B42E4B" w:rsidP="002F3121">
            <w:pPr>
              <w:jc w:val="both"/>
              <w:rPr>
                <w:rFonts w:cs="Times New Roman"/>
                <w:sz w:val="18"/>
                <w:szCs w:val="18"/>
              </w:rPr>
            </w:pPr>
            <w:r w:rsidRPr="00783124">
              <w:rPr>
                <w:rFonts w:cs="Times New Roman"/>
                <w:sz w:val="18"/>
                <w:szCs w:val="18"/>
              </w:rPr>
              <w:t>«Организация коррекционно-развивающих занятий с детьми с ОВЗ и индивидуальных консультаций с родителями. Соблюдение режима дня для положительного настроя, хорошего самочувствия и познавательной активности детей»</w:t>
            </w:r>
          </w:p>
          <w:p w:rsidR="00B42E4B" w:rsidRPr="00783124" w:rsidRDefault="00B42E4B" w:rsidP="002F3121">
            <w:pPr>
              <w:jc w:val="both"/>
              <w:rPr>
                <w:rFonts w:cs="Times New Roman"/>
                <w:sz w:val="18"/>
                <w:szCs w:val="18"/>
              </w:rPr>
            </w:pPr>
            <w:r w:rsidRPr="00783124">
              <w:rPr>
                <w:rFonts w:cs="Times New Roman"/>
                <w:sz w:val="18"/>
                <w:szCs w:val="18"/>
              </w:rPr>
              <w:t>«Если с ребенком трудно…»;</w:t>
            </w:r>
          </w:p>
          <w:p w:rsidR="00B42E4B" w:rsidRPr="00783124" w:rsidRDefault="00B42E4B" w:rsidP="002F3121">
            <w:pPr>
              <w:rPr>
                <w:rFonts w:cs="Times New Roman"/>
                <w:sz w:val="18"/>
                <w:szCs w:val="18"/>
              </w:rPr>
            </w:pPr>
            <w:r w:rsidRPr="00783124">
              <w:rPr>
                <w:rFonts w:cs="Times New Roman"/>
                <w:sz w:val="18"/>
                <w:szCs w:val="18"/>
              </w:rPr>
              <w:t>«Организация учебно-воспитательного процесса»</w:t>
            </w:r>
          </w:p>
        </w:tc>
        <w:tc>
          <w:tcPr>
            <w:tcW w:w="2505" w:type="dxa"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1д класс/12 чел.</w:t>
            </w: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</w:p>
          <w:p w:rsidR="002F7F4F" w:rsidRDefault="002F7F4F" w:rsidP="002F3121">
            <w:pPr>
              <w:jc w:val="both"/>
              <w:rPr>
                <w:sz w:val="18"/>
                <w:szCs w:val="18"/>
              </w:rPr>
            </w:pP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1-4-е классы</w:t>
            </w: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2 д класс</w:t>
            </w:r>
          </w:p>
        </w:tc>
      </w:tr>
      <w:tr w:rsidR="00B42E4B" w:rsidRPr="00783124" w:rsidTr="00EA1D1B">
        <w:tc>
          <w:tcPr>
            <w:tcW w:w="992" w:type="dxa"/>
            <w:vMerge/>
          </w:tcPr>
          <w:p w:rsidR="00B42E4B" w:rsidRPr="00783124" w:rsidRDefault="00B42E4B" w:rsidP="002F3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31" w:type="dxa"/>
          </w:tcPr>
          <w:p w:rsidR="00B42E4B" w:rsidRPr="00783124" w:rsidRDefault="00B42E4B" w:rsidP="002F3121">
            <w:pPr>
              <w:jc w:val="both"/>
              <w:rPr>
                <w:rFonts w:cs="Times New Roman"/>
                <w:sz w:val="18"/>
                <w:szCs w:val="18"/>
              </w:rPr>
            </w:pPr>
            <w:r w:rsidRPr="00783124">
              <w:rPr>
                <w:rFonts w:cs="Times New Roman"/>
                <w:sz w:val="18"/>
                <w:szCs w:val="18"/>
              </w:rPr>
              <w:t>Практикум для родителей «Наполни своего ребенка Любовью»</w:t>
            </w:r>
          </w:p>
        </w:tc>
        <w:tc>
          <w:tcPr>
            <w:tcW w:w="2505" w:type="dxa"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1-е классы</w:t>
            </w: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</w:p>
        </w:tc>
      </w:tr>
      <w:tr w:rsidR="00B42E4B" w:rsidRPr="00783124" w:rsidTr="00EA1D1B">
        <w:tc>
          <w:tcPr>
            <w:tcW w:w="992" w:type="dxa"/>
            <w:vMerge/>
          </w:tcPr>
          <w:p w:rsidR="00B42E4B" w:rsidRPr="00783124" w:rsidRDefault="00B42E4B" w:rsidP="002F3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831" w:type="dxa"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rFonts w:cs="Times New Roman"/>
                <w:sz w:val="18"/>
                <w:szCs w:val="18"/>
              </w:rPr>
              <w:t>Рекомендации родителям «Как говорить с ребенком, когда он столкнулся с жизненными трудностями</w:t>
            </w:r>
            <w:r w:rsidRPr="00783124">
              <w:rPr>
                <w:rFonts w:cs="Times New Roman"/>
                <w:b/>
                <w:sz w:val="18"/>
                <w:szCs w:val="18"/>
              </w:rPr>
              <w:t>»;</w:t>
            </w:r>
          </w:p>
        </w:tc>
        <w:tc>
          <w:tcPr>
            <w:tcW w:w="2505" w:type="dxa"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1-4 е классы</w:t>
            </w:r>
          </w:p>
        </w:tc>
      </w:tr>
      <w:tr w:rsidR="00B42E4B" w:rsidRPr="00783124" w:rsidTr="00EA1D1B">
        <w:tc>
          <w:tcPr>
            <w:tcW w:w="992" w:type="dxa"/>
            <w:vMerge/>
          </w:tcPr>
          <w:p w:rsidR="00B42E4B" w:rsidRPr="00783124" w:rsidRDefault="00B42E4B" w:rsidP="002F3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336" w:type="dxa"/>
            <w:gridSpan w:val="2"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rFonts w:cs="Times New Roman"/>
                <w:sz w:val="18"/>
                <w:szCs w:val="18"/>
              </w:rPr>
              <w:t>Рекомендации для родителей на сайте школы (страничка психолога) рубрика «В помощь родителям».</w:t>
            </w:r>
          </w:p>
        </w:tc>
      </w:tr>
      <w:tr w:rsidR="00B42E4B" w:rsidRPr="00783124" w:rsidTr="00EA1D1B">
        <w:trPr>
          <w:trHeight w:val="1248"/>
        </w:trPr>
        <w:tc>
          <w:tcPr>
            <w:tcW w:w="992" w:type="dxa"/>
            <w:vMerge/>
            <w:tcBorders>
              <w:bottom w:val="nil"/>
            </w:tcBorders>
          </w:tcPr>
          <w:p w:rsidR="00B42E4B" w:rsidRPr="00783124" w:rsidRDefault="00B42E4B" w:rsidP="002F3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педагоги</w:t>
            </w:r>
          </w:p>
        </w:tc>
        <w:tc>
          <w:tcPr>
            <w:tcW w:w="4831" w:type="dxa"/>
          </w:tcPr>
          <w:p w:rsidR="00B42E4B" w:rsidRPr="00783124" w:rsidRDefault="00B42E4B" w:rsidP="002F3121">
            <w:pPr>
              <w:jc w:val="both"/>
              <w:rPr>
                <w:rFonts w:cs="Times New Roman"/>
                <w:sz w:val="18"/>
                <w:szCs w:val="18"/>
              </w:rPr>
            </w:pPr>
            <w:r w:rsidRPr="00783124">
              <w:rPr>
                <w:rFonts w:cs="Times New Roman"/>
                <w:sz w:val="18"/>
                <w:szCs w:val="18"/>
              </w:rPr>
              <w:t>Рекомендации по взаимодействию с ребенком «Если с ребенком трудно…»;</w:t>
            </w:r>
          </w:p>
          <w:p w:rsidR="00B42E4B" w:rsidRPr="00783124" w:rsidRDefault="00B42E4B" w:rsidP="002F3121">
            <w:pPr>
              <w:jc w:val="both"/>
              <w:rPr>
                <w:rFonts w:cs="Times New Roman"/>
                <w:sz w:val="18"/>
                <w:szCs w:val="18"/>
              </w:rPr>
            </w:pPr>
            <w:r w:rsidRPr="00783124">
              <w:rPr>
                <w:rFonts w:cs="Times New Roman"/>
                <w:sz w:val="18"/>
                <w:szCs w:val="18"/>
              </w:rPr>
              <w:t>Методическая помощь в проведении классного часа в начальной школе «Как разнообразить свой досуг»;</w:t>
            </w:r>
          </w:p>
          <w:p w:rsidR="00B42E4B" w:rsidRPr="00783124" w:rsidRDefault="00B42E4B" w:rsidP="002F3121">
            <w:pPr>
              <w:jc w:val="both"/>
              <w:rPr>
                <w:rFonts w:cs="Times New Roman"/>
                <w:sz w:val="18"/>
                <w:szCs w:val="18"/>
              </w:rPr>
            </w:pPr>
            <w:r w:rsidRPr="00783124">
              <w:rPr>
                <w:rFonts w:cs="Times New Roman"/>
                <w:sz w:val="18"/>
                <w:szCs w:val="18"/>
              </w:rPr>
              <w:t>Семинар-практикум «Развитие жизнестойкости у детей и подростков»</w:t>
            </w:r>
          </w:p>
        </w:tc>
        <w:tc>
          <w:tcPr>
            <w:tcW w:w="2505" w:type="dxa"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1-4-е классы</w:t>
            </w: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</w:p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1-4-е классы</w:t>
            </w:r>
          </w:p>
          <w:p w:rsidR="00B42E4B" w:rsidRPr="00783124" w:rsidRDefault="00052DCE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sz w:val="18"/>
                <w:szCs w:val="18"/>
              </w:rPr>
              <w:t>1-11-е классы</w:t>
            </w:r>
          </w:p>
        </w:tc>
      </w:tr>
      <w:tr w:rsidR="00B42E4B" w:rsidRPr="00783124" w:rsidTr="00EA1D1B">
        <w:tc>
          <w:tcPr>
            <w:tcW w:w="992" w:type="dxa"/>
            <w:tcBorders>
              <w:top w:val="nil"/>
            </w:tcBorders>
          </w:tcPr>
          <w:p w:rsidR="00B42E4B" w:rsidRPr="00783124" w:rsidRDefault="00B42E4B" w:rsidP="002F3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336" w:type="dxa"/>
            <w:gridSpan w:val="2"/>
          </w:tcPr>
          <w:p w:rsidR="00B42E4B" w:rsidRPr="00783124" w:rsidRDefault="00B42E4B" w:rsidP="002F3121">
            <w:pPr>
              <w:jc w:val="both"/>
              <w:rPr>
                <w:sz w:val="18"/>
                <w:szCs w:val="18"/>
              </w:rPr>
            </w:pPr>
            <w:r w:rsidRPr="00783124">
              <w:rPr>
                <w:rFonts w:cs="Times New Roman"/>
                <w:sz w:val="18"/>
                <w:szCs w:val="18"/>
              </w:rPr>
              <w:t>Рекомендации для педагогов на сайте школы (страничка психолога) в рубрике «Педагогу в помощь».</w:t>
            </w:r>
          </w:p>
        </w:tc>
      </w:tr>
    </w:tbl>
    <w:p w:rsidR="00B42E4B" w:rsidRDefault="00B42E4B" w:rsidP="00B42E4B">
      <w:pPr>
        <w:ind w:firstLine="709"/>
        <w:jc w:val="both"/>
      </w:pPr>
      <w:r>
        <w:t xml:space="preserve">Исходя из количественного и качественного анализа выполняемой профилактической и просветительской работы, можно отметить, что с каждым учебным годом, данная деятельность реализуется более полно и продуктивнее. </w:t>
      </w:r>
    </w:p>
    <w:p w:rsidR="00B42E4B" w:rsidRDefault="00B42E4B" w:rsidP="006802D8">
      <w:pPr>
        <w:jc w:val="both"/>
        <w:outlineLvl w:val="0"/>
        <w:rPr>
          <w:b/>
        </w:rPr>
      </w:pPr>
    </w:p>
    <w:p w:rsidR="006802D8" w:rsidRPr="00FF24F1" w:rsidRDefault="006802D8" w:rsidP="00FF24F1">
      <w:pPr>
        <w:pStyle w:val="ad"/>
        <w:numPr>
          <w:ilvl w:val="0"/>
          <w:numId w:val="14"/>
        </w:numPr>
        <w:jc w:val="both"/>
        <w:outlineLvl w:val="0"/>
        <w:rPr>
          <w:b/>
        </w:rPr>
      </w:pPr>
      <w:bookmarkStart w:id="7" w:name="_Toc50228979"/>
      <w:r w:rsidRPr="00FF24F1">
        <w:rPr>
          <w:b/>
        </w:rPr>
        <w:t>Достижения в профессиональной деятельности. Организация участия воспитанников в конкурсах, олимпиадах и их достижения.</w:t>
      </w:r>
      <w:bookmarkEnd w:id="7"/>
    </w:p>
    <w:p w:rsidR="0084300E" w:rsidRPr="001915B3" w:rsidRDefault="00C73FB5" w:rsidP="00320F88">
      <w:pPr>
        <w:ind w:firstLine="709"/>
        <w:jc w:val="both"/>
        <w:rPr>
          <w:u w:val="single"/>
        </w:rPr>
      </w:pPr>
      <w:r w:rsidRPr="001915B3">
        <w:rPr>
          <w:u w:val="single"/>
        </w:rPr>
        <w:t>Достижения</w:t>
      </w:r>
      <w:r w:rsidR="0084300E" w:rsidRPr="001915B3">
        <w:rPr>
          <w:u w:val="single"/>
        </w:rPr>
        <w:t xml:space="preserve"> в профессиональных конкурсах:</w:t>
      </w:r>
    </w:p>
    <w:p w:rsidR="009F6F37" w:rsidRDefault="007B259A" w:rsidP="00320F88">
      <w:pPr>
        <w:ind w:firstLine="709"/>
        <w:jc w:val="both"/>
      </w:pPr>
      <w:r w:rsidRPr="00613345">
        <w:t xml:space="preserve">XIV городской конкурс «Педагог – исследователь, новатор, разработчик»,  награждена Дипломом II место; </w:t>
      </w:r>
    </w:p>
    <w:p w:rsidR="009F6F37" w:rsidRDefault="009F6F37" w:rsidP="00320F88">
      <w:pPr>
        <w:ind w:firstLine="709"/>
        <w:jc w:val="both"/>
      </w:pPr>
      <w:r>
        <w:t>О</w:t>
      </w:r>
      <w:r w:rsidR="007B259A" w:rsidRPr="00613345">
        <w:t>кружной конкурс информационно-правовых стендов, Диплом II степени;</w:t>
      </w:r>
    </w:p>
    <w:p w:rsidR="009F6F37" w:rsidRDefault="009F6F37" w:rsidP="00320F88">
      <w:pPr>
        <w:ind w:firstLine="709"/>
        <w:jc w:val="both"/>
      </w:pPr>
      <w:r>
        <w:t>О</w:t>
      </w:r>
      <w:r w:rsidR="007B259A" w:rsidRPr="00613345">
        <w:t>кружной конкурс исследовательских проектов педагогов образовательных учреждений ЯНАО. Номинация «Социальные науки», 30-е место среди 135;</w:t>
      </w:r>
    </w:p>
    <w:p w:rsidR="009F6F37" w:rsidRDefault="009F6F37" w:rsidP="00320F88">
      <w:pPr>
        <w:ind w:firstLine="709"/>
        <w:jc w:val="both"/>
      </w:pPr>
      <w:r>
        <w:lastRenderedPageBreak/>
        <w:t>Г</w:t>
      </w:r>
      <w:r w:rsidR="007B259A" w:rsidRPr="00613345">
        <w:t>ородской конкурс психолого-педагоги</w:t>
      </w:r>
      <w:r w:rsidR="00480324">
        <w:t xml:space="preserve">ческих программ, Диплом </w:t>
      </w:r>
      <w:r w:rsidR="00BA5A9E">
        <w:t xml:space="preserve">за </w:t>
      </w:r>
      <w:r w:rsidR="00480324">
        <w:t>I место;</w:t>
      </w:r>
    </w:p>
    <w:p w:rsidR="009F6F37" w:rsidRDefault="007B259A" w:rsidP="00320F88">
      <w:pPr>
        <w:ind w:firstLine="709"/>
        <w:jc w:val="both"/>
      </w:pPr>
      <w:r w:rsidRPr="00613345">
        <w:t>V Международный интернет-конкурс для педагогов-психологов «В гармонии с наукой и душой» Д</w:t>
      </w:r>
      <w:r w:rsidR="00480324">
        <w:t>иплом победителя, Именной кубок;</w:t>
      </w:r>
    </w:p>
    <w:p w:rsidR="00480324" w:rsidRDefault="009F6F37" w:rsidP="00320F88">
      <w:pPr>
        <w:ind w:firstLine="709"/>
        <w:jc w:val="both"/>
      </w:pPr>
      <w:r>
        <w:t>Г</w:t>
      </w:r>
      <w:r w:rsidR="00480324" w:rsidRPr="00480324">
        <w:t xml:space="preserve">ородской межведомственный конкурс профессионального мастерства «Педагог года 2020». Номинация «Педагог-психолог года», Диплом </w:t>
      </w:r>
      <w:r w:rsidR="00BA5A9E">
        <w:t xml:space="preserve">за </w:t>
      </w:r>
      <w:r w:rsidR="00480324" w:rsidRPr="00480324">
        <w:t>II место и статуэтка «Серебряный пеликан»</w:t>
      </w:r>
      <w:r w:rsidR="00D769D7">
        <w:t>.</w:t>
      </w:r>
    </w:p>
    <w:p w:rsidR="00FF24F1" w:rsidRDefault="00FF24F1" w:rsidP="00FF24F1">
      <w:pPr>
        <w:ind w:firstLine="709"/>
        <w:jc w:val="both"/>
      </w:pPr>
      <w:r>
        <w:t xml:space="preserve">Областной </w:t>
      </w:r>
      <w:r w:rsidRPr="00480324">
        <w:t xml:space="preserve">конкурс </w:t>
      </w:r>
      <w:r w:rsidR="00E02F8A">
        <w:t xml:space="preserve"> </w:t>
      </w:r>
      <w:r w:rsidRPr="00480324">
        <w:t xml:space="preserve">профессионального </w:t>
      </w:r>
      <w:r w:rsidR="00E02F8A">
        <w:t xml:space="preserve"> </w:t>
      </w:r>
      <w:r w:rsidRPr="00480324">
        <w:t xml:space="preserve">мастерства </w:t>
      </w:r>
      <w:r w:rsidR="00E02F8A">
        <w:t xml:space="preserve"> </w:t>
      </w:r>
      <w:r w:rsidRPr="00480324">
        <w:t xml:space="preserve">«Педагог </w:t>
      </w:r>
      <w:r w:rsidR="00E02F8A">
        <w:t xml:space="preserve"> </w:t>
      </w:r>
      <w:r w:rsidRPr="00480324">
        <w:t xml:space="preserve">года </w:t>
      </w:r>
      <w:r w:rsidR="00E02F8A">
        <w:t xml:space="preserve"> </w:t>
      </w:r>
      <w:r>
        <w:t xml:space="preserve">Тюменской </w:t>
      </w:r>
      <w:r w:rsidR="00E02F8A">
        <w:t xml:space="preserve"> </w:t>
      </w:r>
      <w:r>
        <w:t xml:space="preserve">области </w:t>
      </w:r>
      <w:r w:rsidRPr="00480324">
        <w:t xml:space="preserve">2020». Номинация «Педагог-психолог года», Диплом I </w:t>
      </w:r>
      <w:r w:rsidR="001D04C8">
        <w:t>степени</w:t>
      </w:r>
      <w:r w:rsidRPr="00480324">
        <w:t xml:space="preserve"> и статуэтка «</w:t>
      </w:r>
      <w:r w:rsidR="001D04C8">
        <w:t>Золотой</w:t>
      </w:r>
      <w:r w:rsidRPr="00480324">
        <w:t xml:space="preserve"> пеликан»</w:t>
      </w:r>
      <w:r>
        <w:t>.</w:t>
      </w:r>
    </w:p>
    <w:p w:rsidR="00572477" w:rsidRDefault="000611C1" w:rsidP="007B1F84">
      <w:pPr>
        <w:ind w:firstLine="709"/>
        <w:jc w:val="both"/>
      </w:pPr>
      <w:r>
        <w:t>Всероссийский конкурс «Лучший персональный сайт педагога – 2020»</w:t>
      </w:r>
      <w:r w:rsidR="00777B67">
        <w:t xml:space="preserve">, Диплом победителя </w:t>
      </w:r>
      <w:r w:rsidR="00777B67">
        <w:rPr>
          <w:lang w:val="en-US"/>
        </w:rPr>
        <w:t>II</w:t>
      </w:r>
      <w:r w:rsidR="00777B67">
        <w:t xml:space="preserve"> степени</w:t>
      </w:r>
      <w:r w:rsidR="007B1F84">
        <w:t xml:space="preserve">, </w:t>
      </w:r>
      <w:r w:rsidR="002B66BE">
        <w:t>Диплом «Общественное признание»</w:t>
      </w:r>
      <w:r w:rsidR="00FA1293">
        <w:t xml:space="preserve"> </w:t>
      </w:r>
      <w:r w:rsidR="007B1F84">
        <w:t>(</w:t>
      </w:r>
      <w:r w:rsidR="00E450CA">
        <w:t xml:space="preserve">личная разработка, </w:t>
      </w:r>
      <w:r w:rsidR="004F1496">
        <w:t xml:space="preserve">ссылка на мой сайт: </w:t>
      </w:r>
      <w:hyperlink r:id="rId31" w:history="1">
        <w:r w:rsidR="007B1F84" w:rsidRPr="003C7BE1">
          <w:rPr>
            <w:rStyle w:val="ae"/>
          </w:rPr>
          <w:t>http://www.boyanovichnadezhda.ru</w:t>
        </w:r>
      </w:hyperlink>
      <w:r w:rsidR="007B1F84">
        <w:t>)</w:t>
      </w:r>
      <w:r w:rsidR="00FA1293">
        <w:t>.</w:t>
      </w:r>
    </w:p>
    <w:p w:rsidR="006F4129" w:rsidRDefault="006F4129" w:rsidP="007B1F84">
      <w:pPr>
        <w:ind w:firstLine="709"/>
        <w:jc w:val="both"/>
      </w:pPr>
      <w:r>
        <w:t xml:space="preserve">Всероссийский конкурс </w:t>
      </w:r>
      <w:r w:rsidR="004E5B3A">
        <w:t>педагогического мастерства «</w:t>
      </w:r>
      <w:r w:rsidR="00ED6D92">
        <w:t>Современные вызовы развитию образования</w:t>
      </w:r>
      <w:r w:rsidR="000D363C">
        <w:t>» в номинации «Начальное образование»</w:t>
      </w:r>
      <w:r w:rsidR="008F1EA9">
        <w:t>, Диплом 1 место</w:t>
      </w:r>
      <w:r w:rsidR="002E6773">
        <w:t xml:space="preserve"> (</w:t>
      </w:r>
      <w:r w:rsidR="002E6773">
        <w:rPr>
          <w:sz w:val="23"/>
          <w:szCs w:val="23"/>
        </w:rPr>
        <w:t xml:space="preserve">методическая разработка </w:t>
      </w:r>
      <w:r w:rsidR="005E2272">
        <w:rPr>
          <w:sz w:val="23"/>
          <w:szCs w:val="23"/>
        </w:rPr>
        <w:t>занятия</w:t>
      </w:r>
      <w:r w:rsidR="002E6773">
        <w:rPr>
          <w:sz w:val="23"/>
          <w:szCs w:val="23"/>
        </w:rPr>
        <w:t xml:space="preserve"> с использованием дистанционных технологий</w:t>
      </w:r>
      <w:r w:rsidR="002E6773">
        <w:t>)</w:t>
      </w:r>
      <w:r w:rsidR="008F1EA9">
        <w:t>.</w:t>
      </w:r>
    </w:p>
    <w:p w:rsidR="0049016B" w:rsidRPr="00777B67" w:rsidRDefault="0049016B" w:rsidP="007B1F84">
      <w:pPr>
        <w:ind w:firstLine="709"/>
        <w:jc w:val="both"/>
      </w:pPr>
    </w:p>
    <w:p w:rsidR="005E116A" w:rsidRPr="00613345" w:rsidRDefault="005E116A" w:rsidP="00320F88">
      <w:pPr>
        <w:pStyle w:val="21"/>
        <w:ind w:firstLine="709"/>
        <w:jc w:val="both"/>
        <w:rPr>
          <w:sz w:val="24"/>
          <w:lang w:val="ru-RU"/>
        </w:rPr>
      </w:pPr>
      <w:r w:rsidRPr="006C48F9">
        <w:rPr>
          <w:sz w:val="24"/>
          <w:u w:val="single"/>
          <w:lang w:val="ru-RU"/>
        </w:rPr>
        <w:t>Грамоты, благодарственные письма</w:t>
      </w:r>
      <w:r w:rsidRPr="00613345">
        <w:rPr>
          <w:sz w:val="24"/>
          <w:lang w:val="ru-RU"/>
        </w:rPr>
        <w:t>:</w:t>
      </w:r>
    </w:p>
    <w:p w:rsidR="005E116A" w:rsidRPr="003C6A20" w:rsidRDefault="005E116A" w:rsidP="00320F88">
      <w:pPr>
        <w:ind w:firstLine="709"/>
        <w:jc w:val="both"/>
      </w:pPr>
      <w:r w:rsidRPr="003C6A20">
        <w:t>Грамота Управления образования Муниципального образования город Новый Уренгой за высокий профессионализм и активное участие в деятельности городской психолого-педагогической Службы сопровождения ребёнка в системе образования муниципального образования, 2010г.</w:t>
      </w:r>
    </w:p>
    <w:p w:rsidR="005E116A" w:rsidRPr="003C6A20" w:rsidRDefault="005E116A" w:rsidP="00320F88">
      <w:pPr>
        <w:ind w:firstLine="709"/>
        <w:jc w:val="both"/>
      </w:pPr>
      <w:r w:rsidRPr="003C6A20">
        <w:t>Грамота Управления образования Муниципального образования город Новый Уренгой за высокий профессионализм и активное участие в жизни городской социально-психологической службы, 2011г.</w:t>
      </w:r>
    </w:p>
    <w:p w:rsidR="005E116A" w:rsidRPr="003C6A20" w:rsidRDefault="005E116A" w:rsidP="00320F88">
      <w:pPr>
        <w:ind w:firstLine="709"/>
        <w:jc w:val="both"/>
      </w:pPr>
      <w:r w:rsidRPr="003C6A20">
        <w:t>Почетная Грамота Департамента образования Администрации города Новый Уренгой за большой вклад в развитие образования в городе, приказ № 1198 от 19 сентября 2013г.</w:t>
      </w:r>
    </w:p>
    <w:p w:rsidR="005E116A" w:rsidRPr="003C6A20" w:rsidRDefault="005E116A" w:rsidP="00320F88">
      <w:pPr>
        <w:ind w:firstLine="709"/>
        <w:jc w:val="both"/>
      </w:pPr>
      <w:r w:rsidRPr="003C6A20">
        <w:t>Благодарность за высокое качество в организации образовательного процесса и жизнедеятельности кадет, ФГКОУ «Тюменское ПКУ» 2015 г.</w:t>
      </w:r>
    </w:p>
    <w:p w:rsidR="005E116A" w:rsidRPr="003C6A20" w:rsidRDefault="005E116A" w:rsidP="00320F88">
      <w:pPr>
        <w:ind w:firstLine="709"/>
        <w:jc w:val="both"/>
      </w:pPr>
      <w:r w:rsidRPr="003C6A20">
        <w:t xml:space="preserve">Благодарственное письмо за высокий профессионализм и педагогическую компетентность, целеустремленность и труд на </w:t>
      </w:r>
      <w:r w:rsidRPr="003C6A20">
        <w:rPr>
          <w:lang w:val="en-US"/>
        </w:rPr>
        <w:t>III</w:t>
      </w:r>
      <w:r w:rsidRPr="003C6A20">
        <w:t xml:space="preserve"> Всероссийском педагогическом практикуме в г. Сочи, 2016 г.</w:t>
      </w:r>
    </w:p>
    <w:p w:rsidR="005E116A" w:rsidRPr="003C6A20" w:rsidRDefault="005E116A" w:rsidP="002E4908">
      <w:pPr>
        <w:ind w:firstLine="709"/>
        <w:jc w:val="both"/>
      </w:pPr>
      <w:r w:rsidRPr="003C6A20">
        <w:t xml:space="preserve">Благодарственные письма за </w:t>
      </w:r>
      <w:r w:rsidR="002F13C5">
        <w:t xml:space="preserve">организацию, </w:t>
      </w:r>
      <w:r w:rsidR="00036707" w:rsidRPr="00D71EEA">
        <w:t xml:space="preserve">проведение </w:t>
      </w:r>
      <w:r w:rsidR="002F13C5">
        <w:t xml:space="preserve">Олимпиады и за </w:t>
      </w:r>
      <w:r w:rsidRPr="003C6A20">
        <w:t xml:space="preserve">подготовку </w:t>
      </w:r>
      <w:r w:rsidR="008A425E">
        <w:t>П</w:t>
      </w:r>
      <w:r w:rsidRPr="003C6A20">
        <w:t xml:space="preserve">ризеров </w:t>
      </w:r>
      <w:r w:rsidR="002E4908">
        <w:t>и</w:t>
      </w:r>
      <w:r w:rsidRPr="003C6A20">
        <w:t xml:space="preserve"> </w:t>
      </w:r>
      <w:r w:rsidR="00A1295C">
        <w:t>команд</w:t>
      </w:r>
      <w:r w:rsidRPr="003C6A20">
        <w:t xml:space="preserve"> </w:t>
      </w:r>
      <w:r w:rsidR="00677E95">
        <w:t>–</w:t>
      </w:r>
      <w:r w:rsidR="00BA5A9E">
        <w:t xml:space="preserve"> л</w:t>
      </w:r>
      <w:r w:rsidRPr="003C6A20">
        <w:t>ауреат</w:t>
      </w:r>
      <w:r w:rsidR="00A1295C">
        <w:t>ов</w:t>
      </w:r>
      <w:r w:rsidRPr="003C6A20">
        <w:t xml:space="preserve"> группового тура Всероссийской дистанционной олимпиады по психологии «Психология без границ», </w:t>
      </w:r>
      <w:r w:rsidR="00B03284">
        <w:t xml:space="preserve">2013 г., </w:t>
      </w:r>
      <w:r w:rsidRPr="003C6A20">
        <w:t>2016 г.;</w:t>
      </w:r>
    </w:p>
    <w:p w:rsidR="005E116A" w:rsidRPr="003C6A20" w:rsidRDefault="005E116A" w:rsidP="00320F88">
      <w:pPr>
        <w:ind w:firstLine="709"/>
        <w:jc w:val="both"/>
      </w:pPr>
      <w:r w:rsidRPr="003C6A20">
        <w:t>Благодарность за предоставление опыта работы на курсах педагогов-психологов Тюменской области, ТОГИРРО, 2016 г.</w:t>
      </w:r>
    </w:p>
    <w:p w:rsidR="005E116A" w:rsidRDefault="005E116A" w:rsidP="00320F88">
      <w:pPr>
        <w:ind w:firstLine="709"/>
        <w:jc w:val="both"/>
      </w:pPr>
      <w:r w:rsidRPr="003C6A20">
        <w:t>Почетная грамота за активное участие в муниципальном межведомственном проекте «Открытые сердца», 2019 г.</w:t>
      </w:r>
    </w:p>
    <w:p w:rsidR="00330D9A" w:rsidRPr="003C6A20" w:rsidRDefault="00330D9A" w:rsidP="00330D9A">
      <w:pPr>
        <w:ind w:firstLine="709"/>
        <w:jc w:val="both"/>
      </w:pPr>
      <w:r w:rsidRPr="003C6A20">
        <w:t xml:space="preserve">Благодарственные письма </w:t>
      </w:r>
      <w:r w:rsidRPr="00307CF9">
        <w:t xml:space="preserve">за подготовку и проведение </w:t>
      </w:r>
      <w:r>
        <w:t xml:space="preserve">Конкурса и </w:t>
      </w:r>
      <w:r w:rsidR="00EC3814">
        <w:t>за подготовку</w:t>
      </w:r>
      <w:r>
        <w:t xml:space="preserve"> </w:t>
      </w:r>
      <w:r w:rsidRPr="003C6A20">
        <w:t>команд</w:t>
      </w:r>
      <w:r w:rsidR="00EC3814">
        <w:t>:</w:t>
      </w:r>
      <w:r>
        <w:t xml:space="preserve"> Победителя, </w:t>
      </w:r>
      <w:r w:rsidRPr="003C6A20">
        <w:t>Призер</w:t>
      </w:r>
      <w:r>
        <w:t xml:space="preserve">ов и </w:t>
      </w:r>
      <w:r w:rsidRPr="003C6A20">
        <w:t>Лауреат</w:t>
      </w:r>
      <w:r>
        <w:t>ов</w:t>
      </w:r>
      <w:r w:rsidRPr="003C6A20">
        <w:t xml:space="preserve"> Всероссийского дистанционного конкурса командной работы «Есть идея!», 2017 г.</w:t>
      </w:r>
      <w:r>
        <w:t>, 2019г., 2020 г.</w:t>
      </w:r>
    </w:p>
    <w:p w:rsidR="0047081A" w:rsidRDefault="0047081A" w:rsidP="00320F88">
      <w:pPr>
        <w:ind w:firstLine="709"/>
        <w:jc w:val="both"/>
        <w:rPr>
          <w:u w:val="single"/>
        </w:rPr>
      </w:pPr>
      <w:r w:rsidRPr="00373DEF">
        <w:rPr>
          <w:u w:val="single"/>
        </w:rPr>
        <w:t>Организация участия воспитанников в конкурсах</w:t>
      </w:r>
      <w:r w:rsidR="001F0600">
        <w:rPr>
          <w:u w:val="single"/>
        </w:rPr>
        <w:t>, олимпиадах</w:t>
      </w:r>
      <w:r w:rsidRPr="00373DEF">
        <w:rPr>
          <w:u w:val="single"/>
        </w:rPr>
        <w:t xml:space="preserve"> и их достижения:</w:t>
      </w:r>
    </w:p>
    <w:p w:rsidR="00064930" w:rsidRDefault="00064930" w:rsidP="00064930">
      <w:pPr>
        <w:ind w:firstLine="709"/>
        <w:jc w:val="both"/>
      </w:pPr>
      <w:r>
        <w:t xml:space="preserve">XII </w:t>
      </w:r>
      <w:r w:rsidR="00BA5A9E">
        <w:t>Международный конкурс</w:t>
      </w:r>
      <w:r w:rsidRPr="003C6A20">
        <w:t xml:space="preserve"> в </w:t>
      </w:r>
      <w:r w:rsidR="00332613">
        <w:t>рамках</w:t>
      </w:r>
      <w:r w:rsidRPr="003C6A20">
        <w:t xml:space="preserve"> Фестиваля Международных и Всероссийских дистанционных конкурсов «Таланты России»</w:t>
      </w:r>
      <w:r w:rsidR="003A350C">
        <w:t>,</w:t>
      </w:r>
      <w:r>
        <w:t xml:space="preserve"> Д</w:t>
      </w:r>
      <w:r w:rsidRPr="003C6A20">
        <w:t>иплом</w:t>
      </w:r>
      <w:r w:rsidR="003A350C">
        <w:t>ы</w:t>
      </w:r>
      <w:r w:rsidRPr="003C6A20">
        <w:t xml:space="preserve"> </w:t>
      </w:r>
      <w:r>
        <w:t xml:space="preserve">- 1 место; 2 место; </w:t>
      </w:r>
      <w:r w:rsidRPr="003C6A20">
        <w:t>3 место</w:t>
      </w:r>
      <w:r>
        <w:t>.</w:t>
      </w:r>
    </w:p>
    <w:p w:rsidR="00332613" w:rsidRPr="00332613" w:rsidRDefault="00BA5A9E" w:rsidP="00332613">
      <w:pPr>
        <w:ind w:firstLine="709"/>
        <w:jc w:val="both"/>
      </w:pPr>
      <w:r>
        <w:t>Участие и п</w:t>
      </w:r>
      <w:r w:rsidR="00332613" w:rsidRPr="00332613">
        <w:t>обеды во Всероссийской дистан</w:t>
      </w:r>
      <w:r>
        <w:t>ционной олимпиаде по психологии</w:t>
      </w:r>
      <w:r w:rsidR="00332613" w:rsidRPr="00332613">
        <w:t xml:space="preserve"> 2013г., 2015 г., 2016г.</w:t>
      </w:r>
    </w:p>
    <w:p w:rsidR="00A7758D" w:rsidRPr="00332613" w:rsidRDefault="00ED5A53" w:rsidP="00A7758D">
      <w:pPr>
        <w:ind w:firstLine="709"/>
        <w:jc w:val="both"/>
      </w:pPr>
      <w:r w:rsidRPr="00332613">
        <w:t>Участие во Всероссийских дистанционных конкурса</w:t>
      </w:r>
      <w:r w:rsidR="001D6D4B" w:rsidRPr="00332613">
        <w:t>х</w:t>
      </w:r>
      <w:r w:rsidRPr="00332613">
        <w:t xml:space="preserve"> по психологии</w:t>
      </w:r>
      <w:r w:rsidR="001D6D4B" w:rsidRPr="00332613">
        <w:t xml:space="preserve">: </w:t>
      </w:r>
      <w:r w:rsidRPr="00332613">
        <w:t xml:space="preserve"> «Психологическая притча»</w:t>
      </w:r>
      <w:r w:rsidR="001D6D4B" w:rsidRPr="00332613">
        <w:t xml:space="preserve"> (</w:t>
      </w:r>
      <w:r w:rsidRPr="00332613">
        <w:t>10-е место и 11-е место</w:t>
      </w:r>
      <w:r w:rsidR="001D6D4B" w:rsidRPr="00332613">
        <w:t>), «В контакте»</w:t>
      </w:r>
      <w:r w:rsidR="00064930" w:rsidRPr="00332613">
        <w:t xml:space="preserve"> </w:t>
      </w:r>
      <w:r w:rsidR="001D6D4B" w:rsidRPr="00332613">
        <w:t>(</w:t>
      </w:r>
      <w:r w:rsidR="009746B2" w:rsidRPr="00332613">
        <w:t>3-е</w:t>
      </w:r>
      <w:r w:rsidR="00064930" w:rsidRPr="00332613">
        <w:t xml:space="preserve"> место</w:t>
      </w:r>
      <w:r w:rsidR="009746B2" w:rsidRPr="00332613">
        <w:t>)</w:t>
      </w:r>
      <w:r w:rsidR="00A7758D" w:rsidRPr="00332613">
        <w:t xml:space="preserve">, «Есть идея!». </w:t>
      </w:r>
      <w:r w:rsidR="008928C6" w:rsidRPr="00332613">
        <w:t>(1-е, 2е, 3-е места</w:t>
      </w:r>
      <w:r w:rsidR="0064490F" w:rsidRPr="00332613">
        <w:t xml:space="preserve"> и </w:t>
      </w:r>
      <w:r w:rsidR="00A7758D" w:rsidRPr="00332613">
        <w:t>Дипломы Лауреатов</w:t>
      </w:r>
      <w:r w:rsidR="0064490F" w:rsidRPr="00332613">
        <w:t xml:space="preserve">), </w:t>
      </w:r>
      <w:r w:rsidR="009654B5">
        <w:t xml:space="preserve">2015г., 2016 г., </w:t>
      </w:r>
      <w:r w:rsidR="0064490F" w:rsidRPr="00332613">
        <w:t>2017 г., 2019г., 2020 г.</w:t>
      </w:r>
    </w:p>
    <w:p w:rsidR="002F2DF5" w:rsidRDefault="00204185" w:rsidP="00320F88">
      <w:pPr>
        <w:ind w:firstLine="709"/>
        <w:jc w:val="both"/>
      </w:pPr>
      <w:r w:rsidRPr="00C073B9">
        <w:t xml:space="preserve">  </w:t>
      </w:r>
    </w:p>
    <w:p w:rsidR="008F5ED6" w:rsidRDefault="00C85C48" w:rsidP="00320F88">
      <w:pPr>
        <w:ind w:firstLine="709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5BBC0D" wp14:editId="174A2E38">
            <wp:simplePos x="0" y="0"/>
            <wp:positionH relativeFrom="column">
              <wp:posOffset>2620010</wp:posOffset>
            </wp:positionH>
            <wp:positionV relativeFrom="paragraph">
              <wp:posOffset>94615</wp:posOffset>
            </wp:positionV>
            <wp:extent cx="1009650" cy="281940"/>
            <wp:effectExtent l="0" t="0" r="0" b="3810"/>
            <wp:wrapNone/>
            <wp:docPr id="3" name="Рисунок 3" descr="https://bumper-stickers.ru/31269-thickbox_default/tatuirovka-uzor-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umper-stickers.ru/31269-thickbox_default/tatuirovka-uzor-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92" b="36100"/>
                    <a:stretch/>
                  </pic:blipFill>
                  <pic:spPr bwMode="auto">
                    <a:xfrm>
                      <a:off x="0" y="0"/>
                      <a:ext cx="100965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5ED6" w:rsidSect="001F012F">
      <w:footerReference w:type="default" r:id="rId33"/>
      <w:pgSz w:w="11906" w:h="16838"/>
      <w:pgMar w:top="709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E30" w:rsidRDefault="001A3E30" w:rsidP="003377B9">
      <w:r>
        <w:separator/>
      </w:r>
    </w:p>
  </w:endnote>
  <w:endnote w:type="continuationSeparator" w:id="0">
    <w:p w:rsidR="001A3E30" w:rsidRDefault="001A3E30" w:rsidP="0033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F78" w:rsidRPr="00D96F71" w:rsidRDefault="008A2F78" w:rsidP="008B0FC1">
    <w:pPr>
      <w:pStyle w:val="ab"/>
      <w:jc w:val="right"/>
      <w:rPr>
        <w:color w:val="244061" w:themeColor="accent1" w:themeShade="80"/>
        <w:sz w:val="20"/>
        <w:szCs w:val="20"/>
      </w:rPr>
    </w:pPr>
    <w:r w:rsidRPr="00D96F71">
      <w:rPr>
        <w:color w:val="244061" w:themeColor="accent1" w:themeShade="80"/>
        <w:sz w:val="20"/>
        <w:szCs w:val="20"/>
      </w:rPr>
      <w:t>Боянович Надежда Владимировна, педагог-психолог МАОУ СОШ №60 города Тюмени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E30" w:rsidRDefault="001A3E30" w:rsidP="003377B9">
      <w:r>
        <w:separator/>
      </w:r>
    </w:p>
  </w:footnote>
  <w:footnote w:type="continuationSeparator" w:id="0">
    <w:p w:rsidR="001A3E30" w:rsidRDefault="001A3E30" w:rsidP="00337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286B"/>
    <w:multiLevelType w:val="multilevel"/>
    <w:tmpl w:val="74905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095E9B"/>
    <w:multiLevelType w:val="multilevel"/>
    <w:tmpl w:val="6D327B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787571"/>
    <w:multiLevelType w:val="hybridMultilevel"/>
    <w:tmpl w:val="83F85C20"/>
    <w:lvl w:ilvl="0" w:tplc="F5845F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A2DDF"/>
    <w:multiLevelType w:val="hybridMultilevel"/>
    <w:tmpl w:val="0844833E"/>
    <w:lvl w:ilvl="0" w:tplc="53148E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B720E"/>
    <w:multiLevelType w:val="hybridMultilevel"/>
    <w:tmpl w:val="CCA67A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73D63"/>
    <w:multiLevelType w:val="hybridMultilevel"/>
    <w:tmpl w:val="03BC8C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0B3749"/>
    <w:multiLevelType w:val="hybridMultilevel"/>
    <w:tmpl w:val="DBF03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82E24"/>
    <w:multiLevelType w:val="hybridMultilevel"/>
    <w:tmpl w:val="B016CF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A55CC7"/>
    <w:multiLevelType w:val="hybridMultilevel"/>
    <w:tmpl w:val="34CE18EE"/>
    <w:lvl w:ilvl="0" w:tplc="53148E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DD77DA"/>
    <w:multiLevelType w:val="hybridMultilevel"/>
    <w:tmpl w:val="4D12287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AE15C1D"/>
    <w:multiLevelType w:val="hybridMultilevel"/>
    <w:tmpl w:val="E2AEE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7364A"/>
    <w:multiLevelType w:val="hybridMultilevel"/>
    <w:tmpl w:val="0164CA8A"/>
    <w:lvl w:ilvl="0" w:tplc="53148E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43817"/>
    <w:multiLevelType w:val="hybridMultilevel"/>
    <w:tmpl w:val="9C6415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0C4224"/>
    <w:multiLevelType w:val="hybridMultilevel"/>
    <w:tmpl w:val="358C8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54266B"/>
    <w:multiLevelType w:val="hybridMultilevel"/>
    <w:tmpl w:val="0E26117A"/>
    <w:lvl w:ilvl="0" w:tplc="53148E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477708"/>
    <w:multiLevelType w:val="hybridMultilevel"/>
    <w:tmpl w:val="87EA9DA2"/>
    <w:lvl w:ilvl="0" w:tplc="FED4C34A">
      <w:start w:val="1"/>
      <w:numFmt w:val="decimal"/>
      <w:lvlText w:val="%1."/>
      <w:lvlJc w:val="left"/>
      <w:pPr>
        <w:ind w:left="107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6">
    <w:nsid w:val="760205DB"/>
    <w:multiLevelType w:val="hybridMultilevel"/>
    <w:tmpl w:val="98C68AE2"/>
    <w:lvl w:ilvl="0" w:tplc="53148E6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16"/>
  </w:num>
  <w:num w:numId="6">
    <w:abstractNumId w:val="14"/>
  </w:num>
  <w:num w:numId="7">
    <w:abstractNumId w:val="3"/>
  </w:num>
  <w:num w:numId="8">
    <w:abstractNumId w:val="11"/>
  </w:num>
  <w:num w:numId="9">
    <w:abstractNumId w:val="8"/>
  </w:num>
  <w:num w:numId="10">
    <w:abstractNumId w:val="10"/>
  </w:num>
  <w:num w:numId="11">
    <w:abstractNumId w:val="0"/>
  </w:num>
  <w:num w:numId="12">
    <w:abstractNumId w:val="2"/>
  </w:num>
  <w:num w:numId="13">
    <w:abstractNumId w:val="13"/>
  </w:num>
  <w:num w:numId="14">
    <w:abstractNumId w:val="6"/>
  </w:num>
  <w:num w:numId="15">
    <w:abstractNumId w:val="1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DFA"/>
    <w:rsid w:val="0000529E"/>
    <w:rsid w:val="00005CD8"/>
    <w:rsid w:val="000076C5"/>
    <w:rsid w:val="00010323"/>
    <w:rsid w:val="00010F9C"/>
    <w:rsid w:val="000113D5"/>
    <w:rsid w:val="00011958"/>
    <w:rsid w:val="00011F19"/>
    <w:rsid w:val="00014A86"/>
    <w:rsid w:val="000151D8"/>
    <w:rsid w:val="000162AB"/>
    <w:rsid w:val="000176B2"/>
    <w:rsid w:val="00017CB2"/>
    <w:rsid w:val="00020259"/>
    <w:rsid w:val="00021153"/>
    <w:rsid w:val="00021A1E"/>
    <w:rsid w:val="00023A31"/>
    <w:rsid w:val="00023ED6"/>
    <w:rsid w:val="00024716"/>
    <w:rsid w:val="00027DD5"/>
    <w:rsid w:val="00030A19"/>
    <w:rsid w:val="00032625"/>
    <w:rsid w:val="000345AA"/>
    <w:rsid w:val="00035533"/>
    <w:rsid w:val="00036707"/>
    <w:rsid w:val="0004043A"/>
    <w:rsid w:val="000406BE"/>
    <w:rsid w:val="00040C40"/>
    <w:rsid w:val="0004158C"/>
    <w:rsid w:val="000429F5"/>
    <w:rsid w:val="00043A0A"/>
    <w:rsid w:val="00045021"/>
    <w:rsid w:val="000464FF"/>
    <w:rsid w:val="0005054F"/>
    <w:rsid w:val="00051541"/>
    <w:rsid w:val="0005273E"/>
    <w:rsid w:val="00052DCE"/>
    <w:rsid w:val="0005398A"/>
    <w:rsid w:val="00053A02"/>
    <w:rsid w:val="00053F74"/>
    <w:rsid w:val="0005419F"/>
    <w:rsid w:val="00055273"/>
    <w:rsid w:val="00055528"/>
    <w:rsid w:val="00057496"/>
    <w:rsid w:val="000577D9"/>
    <w:rsid w:val="00057E94"/>
    <w:rsid w:val="00060819"/>
    <w:rsid w:val="000611C1"/>
    <w:rsid w:val="00064930"/>
    <w:rsid w:val="00064A8B"/>
    <w:rsid w:val="00065A72"/>
    <w:rsid w:val="00071274"/>
    <w:rsid w:val="000715F9"/>
    <w:rsid w:val="000724F4"/>
    <w:rsid w:val="00073116"/>
    <w:rsid w:val="00076231"/>
    <w:rsid w:val="0007705B"/>
    <w:rsid w:val="00077D63"/>
    <w:rsid w:val="00081A7A"/>
    <w:rsid w:val="000822F0"/>
    <w:rsid w:val="00082D0D"/>
    <w:rsid w:val="000845E5"/>
    <w:rsid w:val="00085227"/>
    <w:rsid w:val="0009122B"/>
    <w:rsid w:val="00093120"/>
    <w:rsid w:val="00095A08"/>
    <w:rsid w:val="000962C2"/>
    <w:rsid w:val="00096860"/>
    <w:rsid w:val="000A12CA"/>
    <w:rsid w:val="000A1E2D"/>
    <w:rsid w:val="000A3856"/>
    <w:rsid w:val="000A61DA"/>
    <w:rsid w:val="000A6A26"/>
    <w:rsid w:val="000A70BA"/>
    <w:rsid w:val="000B10AD"/>
    <w:rsid w:val="000B2292"/>
    <w:rsid w:val="000B487B"/>
    <w:rsid w:val="000B72AC"/>
    <w:rsid w:val="000C1D34"/>
    <w:rsid w:val="000C2364"/>
    <w:rsid w:val="000C29DA"/>
    <w:rsid w:val="000C506E"/>
    <w:rsid w:val="000D1C23"/>
    <w:rsid w:val="000D2219"/>
    <w:rsid w:val="000D363C"/>
    <w:rsid w:val="000D3B5D"/>
    <w:rsid w:val="000D49DF"/>
    <w:rsid w:val="000D5967"/>
    <w:rsid w:val="000D605D"/>
    <w:rsid w:val="000D6BCF"/>
    <w:rsid w:val="000E40BC"/>
    <w:rsid w:val="000E4632"/>
    <w:rsid w:val="000E7A71"/>
    <w:rsid w:val="000E7FBE"/>
    <w:rsid w:val="000F651D"/>
    <w:rsid w:val="000F658A"/>
    <w:rsid w:val="00100F01"/>
    <w:rsid w:val="001015E7"/>
    <w:rsid w:val="00102E7B"/>
    <w:rsid w:val="00103095"/>
    <w:rsid w:val="00104A20"/>
    <w:rsid w:val="00105DFB"/>
    <w:rsid w:val="00107BBD"/>
    <w:rsid w:val="00110FE9"/>
    <w:rsid w:val="00111D64"/>
    <w:rsid w:val="001126DE"/>
    <w:rsid w:val="00112892"/>
    <w:rsid w:val="00112981"/>
    <w:rsid w:val="00113512"/>
    <w:rsid w:val="0011453D"/>
    <w:rsid w:val="00115174"/>
    <w:rsid w:val="00120FCD"/>
    <w:rsid w:val="00121EAE"/>
    <w:rsid w:val="0012242C"/>
    <w:rsid w:val="00125444"/>
    <w:rsid w:val="001258F2"/>
    <w:rsid w:val="00126929"/>
    <w:rsid w:val="00130601"/>
    <w:rsid w:val="0013240F"/>
    <w:rsid w:val="001349F8"/>
    <w:rsid w:val="00142DDF"/>
    <w:rsid w:val="00144BA8"/>
    <w:rsid w:val="0014539C"/>
    <w:rsid w:val="00145500"/>
    <w:rsid w:val="0014667B"/>
    <w:rsid w:val="001467F2"/>
    <w:rsid w:val="001479B7"/>
    <w:rsid w:val="001503FD"/>
    <w:rsid w:val="00151959"/>
    <w:rsid w:val="001519D9"/>
    <w:rsid w:val="00151C84"/>
    <w:rsid w:val="00153553"/>
    <w:rsid w:val="00153B5B"/>
    <w:rsid w:val="001604E4"/>
    <w:rsid w:val="00160A44"/>
    <w:rsid w:val="00167976"/>
    <w:rsid w:val="001749BF"/>
    <w:rsid w:val="00176317"/>
    <w:rsid w:val="00176CAB"/>
    <w:rsid w:val="00177595"/>
    <w:rsid w:val="00180C21"/>
    <w:rsid w:val="00180F17"/>
    <w:rsid w:val="0018197B"/>
    <w:rsid w:val="001853C8"/>
    <w:rsid w:val="001900C7"/>
    <w:rsid w:val="001915B3"/>
    <w:rsid w:val="00191F87"/>
    <w:rsid w:val="00192134"/>
    <w:rsid w:val="0019223A"/>
    <w:rsid w:val="00192470"/>
    <w:rsid w:val="00193B67"/>
    <w:rsid w:val="001955F8"/>
    <w:rsid w:val="001A0612"/>
    <w:rsid w:val="001A3E30"/>
    <w:rsid w:val="001B08E1"/>
    <w:rsid w:val="001B0BDC"/>
    <w:rsid w:val="001B268E"/>
    <w:rsid w:val="001B2D2B"/>
    <w:rsid w:val="001B3F41"/>
    <w:rsid w:val="001B7005"/>
    <w:rsid w:val="001C1A27"/>
    <w:rsid w:val="001C254D"/>
    <w:rsid w:val="001C3779"/>
    <w:rsid w:val="001C5156"/>
    <w:rsid w:val="001C59AA"/>
    <w:rsid w:val="001C75B3"/>
    <w:rsid w:val="001C78A2"/>
    <w:rsid w:val="001C7B2D"/>
    <w:rsid w:val="001D04C8"/>
    <w:rsid w:val="001D480F"/>
    <w:rsid w:val="001D4DB1"/>
    <w:rsid w:val="001D50B0"/>
    <w:rsid w:val="001D6D4B"/>
    <w:rsid w:val="001D78A2"/>
    <w:rsid w:val="001E0B00"/>
    <w:rsid w:val="001E0D2A"/>
    <w:rsid w:val="001E1501"/>
    <w:rsid w:val="001E2D05"/>
    <w:rsid w:val="001E2D72"/>
    <w:rsid w:val="001E7BBF"/>
    <w:rsid w:val="001F012F"/>
    <w:rsid w:val="001F0600"/>
    <w:rsid w:val="001F3527"/>
    <w:rsid w:val="001F4750"/>
    <w:rsid w:val="001F7F26"/>
    <w:rsid w:val="00204185"/>
    <w:rsid w:val="00204A73"/>
    <w:rsid w:val="00205605"/>
    <w:rsid w:val="0020589D"/>
    <w:rsid w:val="00210183"/>
    <w:rsid w:val="002104FC"/>
    <w:rsid w:val="00213327"/>
    <w:rsid w:val="00216F85"/>
    <w:rsid w:val="002220CB"/>
    <w:rsid w:val="00224353"/>
    <w:rsid w:val="00226614"/>
    <w:rsid w:val="002268E6"/>
    <w:rsid w:val="00227332"/>
    <w:rsid w:val="00227393"/>
    <w:rsid w:val="00232CC0"/>
    <w:rsid w:val="002347E4"/>
    <w:rsid w:val="00234965"/>
    <w:rsid w:val="00235685"/>
    <w:rsid w:val="00241378"/>
    <w:rsid w:val="00241917"/>
    <w:rsid w:val="00241FD5"/>
    <w:rsid w:val="00242AA7"/>
    <w:rsid w:val="00242EE6"/>
    <w:rsid w:val="00244F29"/>
    <w:rsid w:val="00247572"/>
    <w:rsid w:val="002506A2"/>
    <w:rsid w:val="00250AF4"/>
    <w:rsid w:val="00251909"/>
    <w:rsid w:val="00254C71"/>
    <w:rsid w:val="002551B4"/>
    <w:rsid w:val="00256F97"/>
    <w:rsid w:val="0026482F"/>
    <w:rsid w:val="00267060"/>
    <w:rsid w:val="00267CC0"/>
    <w:rsid w:val="0027198A"/>
    <w:rsid w:val="002727DF"/>
    <w:rsid w:val="002749AB"/>
    <w:rsid w:val="0027786B"/>
    <w:rsid w:val="00280B32"/>
    <w:rsid w:val="00282422"/>
    <w:rsid w:val="00285B42"/>
    <w:rsid w:val="00286684"/>
    <w:rsid w:val="00287BC9"/>
    <w:rsid w:val="002932BF"/>
    <w:rsid w:val="00294474"/>
    <w:rsid w:val="0029449D"/>
    <w:rsid w:val="0029589B"/>
    <w:rsid w:val="00295D2A"/>
    <w:rsid w:val="00296200"/>
    <w:rsid w:val="002A0720"/>
    <w:rsid w:val="002A187C"/>
    <w:rsid w:val="002A3EA1"/>
    <w:rsid w:val="002A6622"/>
    <w:rsid w:val="002B06ED"/>
    <w:rsid w:val="002B07A1"/>
    <w:rsid w:val="002B14F0"/>
    <w:rsid w:val="002B1C6C"/>
    <w:rsid w:val="002B1D55"/>
    <w:rsid w:val="002B66BE"/>
    <w:rsid w:val="002C294F"/>
    <w:rsid w:val="002D03CE"/>
    <w:rsid w:val="002D3913"/>
    <w:rsid w:val="002D638A"/>
    <w:rsid w:val="002D7829"/>
    <w:rsid w:val="002D7FBA"/>
    <w:rsid w:val="002E1FAA"/>
    <w:rsid w:val="002E2086"/>
    <w:rsid w:val="002E38C1"/>
    <w:rsid w:val="002E4908"/>
    <w:rsid w:val="002E6706"/>
    <w:rsid w:val="002E6773"/>
    <w:rsid w:val="002E69E4"/>
    <w:rsid w:val="002E6E3D"/>
    <w:rsid w:val="002E7F8F"/>
    <w:rsid w:val="002F0229"/>
    <w:rsid w:val="002F05C3"/>
    <w:rsid w:val="002F09EB"/>
    <w:rsid w:val="002F12C2"/>
    <w:rsid w:val="002F13C5"/>
    <w:rsid w:val="002F2DF5"/>
    <w:rsid w:val="002F3D9B"/>
    <w:rsid w:val="002F7F4F"/>
    <w:rsid w:val="00301C6E"/>
    <w:rsid w:val="00302A83"/>
    <w:rsid w:val="00303C8F"/>
    <w:rsid w:val="00304827"/>
    <w:rsid w:val="003058B4"/>
    <w:rsid w:val="003062B1"/>
    <w:rsid w:val="00306A0B"/>
    <w:rsid w:val="00307CF9"/>
    <w:rsid w:val="0031301C"/>
    <w:rsid w:val="003165B0"/>
    <w:rsid w:val="00317A19"/>
    <w:rsid w:val="00317D80"/>
    <w:rsid w:val="00320F88"/>
    <w:rsid w:val="003215CA"/>
    <w:rsid w:val="003215FE"/>
    <w:rsid w:val="003244D6"/>
    <w:rsid w:val="00326ADC"/>
    <w:rsid w:val="00326FBC"/>
    <w:rsid w:val="00327D94"/>
    <w:rsid w:val="00330D9A"/>
    <w:rsid w:val="003314D0"/>
    <w:rsid w:val="00332613"/>
    <w:rsid w:val="00335910"/>
    <w:rsid w:val="00336E1D"/>
    <w:rsid w:val="003377B9"/>
    <w:rsid w:val="0034651A"/>
    <w:rsid w:val="00346B40"/>
    <w:rsid w:val="00346E66"/>
    <w:rsid w:val="0035147B"/>
    <w:rsid w:val="00351C1D"/>
    <w:rsid w:val="00354E58"/>
    <w:rsid w:val="00355B4A"/>
    <w:rsid w:val="00356754"/>
    <w:rsid w:val="00356ADF"/>
    <w:rsid w:val="00356D89"/>
    <w:rsid w:val="00356DE6"/>
    <w:rsid w:val="0035750A"/>
    <w:rsid w:val="003578ED"/>
    <w:rsid w:val="00357C06"/>
    <w:rsid w:val="00362BF9"/>
    <w:rsid w:val="00364A26"/>
    <w:rsid w:val="0036579D"/>
    <w:rsid w:val="003706D2"/>
    <w:rsid w:val="00371B0D"/>
    <w:rsid w:val="00372143"/>
    <w:rsid w:val="00372A3D"/>
    <w:rsid w:val="003738DA"/>
    <w:rsid w:val="00373DEF"/>
    <w:rsid w:val="00374B52"/>
    <w:rsid w:val="003759A6"/>
    <w:rsid w:val="00376338"/>
    <w:rsid w:val="00376A3B"/>
    <w:rsid w:val="00381C11"/>
    <w:rsid w:val="00381C54"/>
    <w:rsid w:val="003821BC"/>
    <w:rsid w:val="00382610"/>
    <w:rsid w:val="003847AC"/>
    <w:rsid w:val="003847C4"/>
    <w:rsid w:val="00385D71"/>
    <w:rsid w:val="0039225D"/>
    <w:rsid w:val="00392EEB"/>
    <w:rsid w:val="003A0664"/>
    <w:rsid w:val="003A09F9"/>
    <w:rsid w:val="003A0E2F"/>
    <w:rsid w:val="003A1EC9"/>
    <w:rsid w:val="003A350C"/>
    <w:rsid w:val="003A3B5A"/>
    <w:rsid w:val="003A59C5"/>
    <w:rsid w:val="003A694C"/>
    <w:rsid w:val="003A71F3"/>
    <w:rsid w:val="003B1188"/>
    <w:rsid w:val="003B33BA"/>
    <w:rsid w:val="003C0FB3"/>
    <w:rsid w:val="003C212B"/>
    <w:rsid w:val="003C230D"/>
    <w:rsid w:val="003C4ADA"/>
    <w:rsid w:val="003C5CC5"/>
    <w:rsid w:val="003C6832"/>
    <w:rsid w:val="003C69A1"/>
    <w:rsid w:val="003C6A20"/>
    <w:rsid w:val="003D19CB"/>
    <w:rsid w:val="003D217B"/>
    <w:rsid w:val="003D24C7"/>
    <w:rsid w:val="003D4140"/>
    <w:rsid w:val="003E08FE"/>
    <w:rsid w:val="003E09A8"/>
    <w:rsid w:val="003E1D5C"/>
    <w:rsid w:val="003E2608"/>
    <w:rsid w:val="003E420B"/>
    <w:rsid w:val="003E43C4"/>
    <w:rsid w:val="003E6050"/>
    <w:rsid w:val="003E73F4"/>
    <w:rsid w:val="003E762B"/>
    <w:rsid w:val="003E7A86"/>
    <w:rsid w:val="003E7E0B"/>
    <w:rsid w:val="003F14C6"/>
    <w:rsid w:val="003F4DE2"/>
    <w:rsid w:val="003F558F"/>
    <w:rsid w:val="003F7076"/>
    <w:rsid w:val="00400580"/>
    <w:rsid w:val="004005FB"/>
    <w:rsid w:val="00400F1F"/>
    <w:rsid w:val="00403A00"/>
    <w:rsid w:val="00403DE8"/>
    <w:rsid w:val="004046CB"/>
    <w:rsid w:val="0040610D"/>
    <w:rsid w:val="00406DA8"/>
    <w:rsid w:val="0040781D"/>
    <w:rsid w:val="004138F0"/>
    <w:rsid w:val="00417A9E"/>
    <w:rsid w:val="00417BC6"/>
    <w:rsid w:val="00420495"/>
    <w:rsid w:val="0042071F"/>
    <w:rsid w:val="00421856"/>
    <w:rsid w:val="004228E1"/>
    <w:rsid w:val="00422DC2"/>
    <w:rsid w:val="00423DC2"/>
    <w:rsid w:val="00425522"/>
    <w:rsid w:val="00425D17"/>
    <w:rsid w:val="0043014C"/>
    <w:rsid w:val="00430C7C"/>
    <w:rsid w:val="00431FD2"/>
    <w:rsid w:val="00433922"/>
    <w:rsid w:val="00434092"/>
    <w:rsid w:val="0043430F"/>
    <w:rsid w:val="004348E1"/>
    <w:rsid w:val="0044290D"/>
    <w:rsid w:val="00442F75"/>
    <w:rsid w:val="00443F16"/>
    <w:rsid w:val="004446C3"/>
    <w:rsid w:val="00444D78"/>
    <w:rsid w:val="004512BD"/>
    <w:rsid w:val="0045182C"/>
    <w:rsid w:val="00452045"/>
    <w:rsid w:val="004527CE"/>
    <w:rsid w:val="00455272"/>
    <w:rsid w:val="0045616E"/>
    <w:rsid w:val="004575CD"/>
    <w:rsid w:val="00460FC8"/>
    <w:rsid w:val="00466851"/>
    <w:rsid w:val="0047081A"/>
    <w:rsid w:val="00472D1E"/>
    <w:rsid w:val="004737BF"/>
    <w:rsid w:val="00473FD1"/>
    <w:rsid w:val="004751BC"/>
    <w:rsid w:val="00476EDD"/>
    <w:rsid w:val="004778B4"/>
    <w:rsid w:val="00477BE3"/>
    <w:rsid w:val="00480324"/>
    <w:rsid w:val="00480AAB"/>
    <w:rsid w:val="00481383"/>
    <w:rsid w:val="004817A3"/>
    <w:rsid w:val="004838E6"/>
    <w:rsid w:val="00483C6E"/>
    <w:rsid w:val="00484AB5"/>
    <w:rsid w:val="00484D8A"/>
    <w:rsid w:val="00487DDD"/>
    <w:rsid w:val="0049016B"/>
    <w:rsid w:val="004906E3"/>
    <w:rsid w:val="00491D9E"/>
    <w:rsid w:val="00492E9A"/>
    <w:rsid w:val="004947C7"/>
    <w:rsid w:val="004A0D5C"/>
    <w:rsid w:val="004A2149"/>
    <w:rsid w:val="004A23BF"/>
    <w:rsid w:val="004A2850"/>
    <w:rsid w:val="004A28D6"/>
    <w:rsid w:val="004A2AFF"/>
    <w:rsid w:val="004A428F"/>
    <w:rsid w:val="004A5AC9"/>
    <w:rsid w:val="004A5F5D"/>
    <w:rsid w:val="004A629A"/>
    <w:rsid w:val="004A63F0"/>
    <w:rsid w:val="004A727E"/>
    <w:rsid w:val="004B06B5"/>
    <w:rsid w:val="004B2019"/>
    <w:rsid w:val="004B4E87"/>
    <w:rsid w:val="004B5119"/>
    <w:rsid w:val="004B5169"/>
    <w:rsid w:val="004B60D7"/>
    <w:rsid w:val="004B7056"/>
    <w:rsid w:val="004C0422"/>
    <w:rsid w:val="004C1439"/>
    <w:rsid w:val="004C404A"/>
    <w:rsid w:val="004C6EB2"/>
    <w:rsid w:val="004D23E9"/>
    <w:rsid w:val="004D7495"/>
    <w:rsid w:val="004E2546"/>
    <w:rsid w:val="004E2DAF"/>
    <w:rsid w:val="004E4B60"/>
    <w:rsid w:val="004E5B3A"/>
    <w:rsid w:val="004E6296"/>
    <w:rsid w:val="004E6BDC"/>
    <w:rsid w:val="004E6CAB"/>
    <w:rsid w:val="004E7F30"/>
    <w:rsid w:val="004F019F"/>
    <w:rsid w:val="004F1496"/>
    <w:rsid w:val="004F14D8"/>
    <w:rsid w:val="004F3802"/>
    <w:rsid w:val="004F463F"/>
    <w:rsid w:val="00500242"/>
    <w:rsid w:val="005007C3"/>
    <w:rsid w:val="0050188B"/>
    <w:rsid w:val="0050190B"/>
    <w:rsid w:val="00504230"/>
    <w:rsid w:val="00504362"/>
    <w:rsid w:val="00505D29"/>
    <w:rsid w:val="00506175"/>
    <w:rsid w:val="005106E7"/>
    <w:rsid w:val="0051091B"/>
    <w:rsid w:val="005123FB"/>
    <w:rsid w:val="0051678D"/>
    <w:rsid w:val="0051760E"/>
    <w:rsid w:val="00522DDA"/>
    <w:rsid w:val="005242AB"/>
    <w:rsid w:val="005242B2"/>
    <w:rsid w:val="005244E9"/>
    <w:rsid w:val="00525B70"/>
    <w:rsid w:val="00530E78"/>
    <w:rsid w:val="00534758"/>
    <w:rsid w:val="00534C3B"/>
    <w:rsid w:val="0053647F"/>
    <w:rsid w:val="00542792"/>
    <w:rsid w:val="00544183"/>
    <w:rsid w:val="005449FC"/>
    <w:rsid w:val="005468C8"/>
    <w:rsid w:val="00546BA3"/>
    <w:rsid w:val="00547AFF"/>
    <w:rsid w:val="005511F2"/>
    <w:rsid w:val="0055484B"/>
    <w:rsid w:val="00556270"/>
    <w:rsid w:val="00556EE0"/>
    <w:rsid w:val="00561B0C"/>
    <w:rsid w:val="00562111"/>
    <w:rsid w:val="00562A19"/>
    <w:rsid w:val="00566D37"/>
    <w:rsid w:val="00566F9B"/>
    <w:rsid w:val="0056716D"/>
    <w:rsid w:val="00570B89"/>
    <w:rsid w:val="005718AC"/>
    <w:rsid w:val="00572477"/>
    <w:rsid w:val="00572B1B"/>
    <w:rsid w:val="00573BE5"/>
    <w:rsid w:val="005758AB"/>
    <w:rsid w:val="005765A4"/>
    <w:rsid w:val="00581FFB"/>
    <w:rsid w:val="0058314E"/>
    <w:rsid w:val="005869FF"/>
    <w:rsid w:val="00587F17"/>
    <w:rsid w:val="005912B3"/>
    <w:rsid w:val="00591CD1"/>
    <w:rsid w:val="0059201B"/>
    <w:rsid w:val="00592FE3"/>
    <w:rsid w:val="00594642"/>
    <w:rsid w:val="00594C73"/>
    <w:rsid w:val="005A00D6"/>
    <w:rsid w:val="005A01DD"/>
    <w:rsid w:val="005A1BF8"/>
    <w:rsid w:val="005A3C2A"/>
    <w:rsid w:val="005A4E60"/>
    <w:rsid w:val="005A546B"/>
    <w:rsid w:val="005A6892"/>
    <w:rsid w:val="005A6971"/>
    <w:rsid w:val="005A6A18"/>
    <w:rsid w:val="005B2330"/>
    <w:rsid w:val="005B247B"/>
    <w:rsid w:val="005B3123"/>
    <w:rsid w:val="005B40C3"/>
    <w:rsid w:val="005B4BDA"/>
    <w:rsid w:val="005B5091"/>
    <w:rsid w:val="005B60AF"/>
    <w:rsid w:val="005B6C42"/>
    <w:rsid w:val="005C3A1C"/>
    <w:rsid w:val="005C6035"/>
    <w:rsid w:val="005C6C77"/>
    <w:rsid w:val="005D02D9"/>
    <w:rsid w:val="005D0438"/>
    <w:rsid w:val="005D0449"/>
    <w:rsid w:val="005D15CA"/>
    <w:rsid w:val="005D1D39"/>
    <w:rsid w:val="005D31E1"/>
    <w:rsid w:val="005D4808"/>
    <w:rsid w:val="005D518C"/>
    <w:rsid w:val="005D6793"/>
    <w:rsid w:val="005E116A"/>
    <w:rsid w:val="005E2272"/>
    <w:rsid w:val="005E4E98"/>
    <w:rsid w:val="005E6C7E"/>
    <w:rsid w:val="005E716E"/>
    <w:rsid w:val="005F21A7"/>
    <w:rsid w:val="005F39F1"/>
    <w:rsid w:val="005F3EDB"/>
    <w:rsid w:val="005F6196"/>
    <w:rsid w:val="005F64D5"/>
    <w:rsid w:val="006002F1"/>
    <w:rsid w:val="00603911"/>
    <w:rsid w:val="00603CC4"/>
    <w:rsid w:val="00604CCB"/>
    <w:rsid w:val="0060580B"/>
    <w:rsid w:val="00613345"/>
    <w:rsid w:val="006154CE"/>
    <w:rsid w:val="00615572"/>
    <w:rsid w:val="006200B5"/>
    <w:rsid w:val="0062051B"/>
    <w:rsid w:val="00620AFC"/>
    <w:rsid w:val="006242EB"/>
    <w:rsid w:val="006250EF"/>
    <w:rsid w:val="00625A04"/>
    <w:rsid w:val="00625A9F"/>
    <w:rsid w:val="00627431"/>
    <w:rsid w:val="00627493"/>
    <w:rsid w:val="00632DB0"/>
    <w:rsid w:val="00634EA3"/>
    <w:rsid w:val="006359A0"/>
    <w:rsid w:val="00643A73"/>
    <w:rsid w:val="0064490F"/>
    <w:rsid w:val="006513F7"/>
    <w:rsid w:val="0065575B"/>
    <w:rsid w:val="006557AE"/>
    <w:rsid w:val="0065628E"/>
    <w:rsid w:val="00657080"/>
    <w:rsid w:val="00660277"/>
    <w:rsid w:val="006617D7"/>
    <w:rsid w:val="006626B6"/>
    <w:rsid w:val="006654D1"/>
    <w:rsid w:val="0066560C"/>
    <w:rsid w:val="00672B28"/>
    <w:rsid w:val="00675186"/>
    <w:rsid w:val="00676064"/>
    <w:rsid w:val="00677E95"/>
    <w:rsid w:val="006802D8"/>
    <w:rsid w:val="0068181F"/>
    <w:rsid w:val="006837FE"/>
    <w:rsid w:val="0069115B"/>
    <w:rsid w:val="00691ABA"/>
    <w:rsid w:val="00692E35"/>
    <w:rsid w:val="00693EED"/>
    <w:rsid w:val="00694A04"/>
    <w:rsid w:val="006952AE"/>
    <w:rsid w:val="00696009"/>
    <w:rsid w:val="006A29D5"/>
    <w:rsid w:val="006A5509"/>
    <w:rsid w:val="006A655E"/>
    <w:rsid w:val="006A7976"/>
    <w:rsid w:val="006A7D06"/>
    <w:rsid w:val="006B0FE5"/>
    <w:rsid w:val="006B3530"/>
    <w:rsid w:val="006B4C95"/>
    <w:rsid w:val="006B4D7E"/>
    <w:rsid w:val="006B5B67"/>
    <w:rsid w:val="006B69C9"/>
    <w:rsid w:val="006C0E72"/>
    <w:rsid w:val="006C28D0"/>
    <w:rsid w:val="006C4777"/>
    <w:rsid w:val="006C48AA"/>
    <w:rsid w:val="006C48F9"/>
    <w:rsid w:val="006C5D99"/>
    <w:rsid w:val="006C6385"/>
    <w:rsid w:val="006D4D4A"/>
    <w:rsid w:val="006D56C0"/>
    <w:rsid w:val="006D5DD0"/>
    <w:rsid w:val="006D7162"/>
    <w:rsid w:val="006E06F9"/>
    <w:rsid w:val="006E677A"/>
    <w:rsid w:val="006F1DC9"/>
    <w:rsid w:val="006F4129"/>
    <w:rsid w:val="006F5E3F"/>
    <w:rsid w:val="00701927"/>
    <w:rsid w:val="007024E6"/>
    <w:rsid w:val="0070579E"/>
    <w:rsid w:val="00705FD5"/>
    <w:rsid w:val="00711039"/>
    <w:rsid w:val="007119E5"/>
    <w:rsid w:val="00713729"/>
    <w:rsid w:val="007148F7"/>
    <w:rsid w:val="0071791D"/>
    <w:rsid w:val="00720714"/>
    <w:rsid w:val="00720F3F"/>
    <w:rsid w:val="0072162A"/>
    <w:rsid w:val="00721C0B"/>
    <w:rsid w:val="00723E92"/>
    <w:rsid w:val="007271B1"/>
    <w:rsid w:val="007272A8"/>
    <w:rsid w:val="007273C7"/>
    <w:rsid w:val="007307B4"/>
    <w:rsid w:val="00731F17"/>
    <w:rsid w:val="007323B8"/>
    <w:rsid w:val="00736F7C"/>
    <w:rsid w:val="00737814"/>
    <w:rsid w:val="007407E1"/>
    <w:rsid w:val="00741AA3"/>
    <w:rsid w:val="0074344E"/>
    <w:rsid w:val="00743843"/>
    <w:rsid w:val="00743869"/>
    <w:rsid w:val="0074497D"/>
    <w:rsid w:val="00745E6F"/>
    <w:rsid w:val="00746C82"/>
    <w:rsid w:val="00750B23"/>
    <w:rsid w:val="007513BF"/>
    <w:rsid w:val="0075175B"/>
    <w:rsid w:val="00752BFF"/>
    <w:rsid w:val="00753D23"/>
    <w:rsid w:val="00754043"/>
    <w:rsid w:val="007578D7"/>
    <w:rsid w:val="007607E6"/>
    <w:rsid w:val="00762719"/>
    <w:rsid w:val="00763FE9"/>
    <w:rsid w:val="00765EB3"/>
    <w:rsid w:val="0076737B"/>
    <w:rsid w:val="00770CB3"/>
    <w:rsid w:val="00773B1F"/>
    <w:rsid w:val="00774ABE"/>
    <w:rsid w:val="00775059"/>
    <w:rsid w:val="00775277"/>
    <w:rsid w:val="00777258"/>
    <w:rsid w:val="0077785C"/>
    <w:rsid w:val="00777B67"/>
    <w:rsid w:val="00780214"/>
    <w:rsid w:val="007826A9"/>
    <w:rsid w:val="00783124"/>
    <w:rsid w:val="00783D44"/>
    <w:rsid w:val="007946CA"/>
    <w:rsid w:val="007A1A59"/>
    <w:rsid w:val="007A3718"/>
    <w:rsid w:val="007A66FE"/>
    <w:rsid w:val="007A701B"/>
    <w:rsid w:val="007B19D2"/>
    <w:rsid w:val="007B1F84"/>
    <w:rsid w:val="007B259A"/>
    <w:rsid w:val="007B2CC0"/>
    <w:rsid w:val="007C1874"/>
    <w:rsid w:val="007C1D2C"/>
    <w:rsid w:val="007C27D0"/>
    <w:rsid w:val="007C40EE"/>
    <w:rsid w:val="007C4306"/>
    <w:rsid w:val="007C4E4E"/>
    <w:rsid w:val="007C5882"/>
    <w:rsid w:val="007C5997"/>
    <w:rsid w:val="007C770D"/>
    <w:rsid w:val="007D13DB"/>
    <w:rsid w:val="007D1B35"/>
    <w:rsid w:val="007D282A"/>
    <w:rsid w:val="007D40CE"/>
    <w:rsid w:val="007D4333"/>
    <w:rsid w:val="007D52DC"/>
    <w:rsid w:val="007D5362"/>
    <w:rsid w:val="007D71A5"/>
    <w:rsid w:val="007E2568"/>
    <w:rsid w:val="007F0C31"/>
    <w:rsid w:val="007F5104"/>
    <w:rsid w:val="007F513C"/>
    <w:rsid w:val="00801130"/>
    <w:rsid w:val="0080616B"/>
    <w:rsid w:val="0080741C"/>
    <w:rsid w:val="00810CE4"/>
    <w:rsid w:val="00812D06"/>
    <w:rsid w:val="00813179"/>
    <w:rsid w:val="0081546F"/>
    <w:rsid w:val="00816964"/>
    <w:rsid w:val="00816ED3"/>
    <w:rsid w:val="00817AD1"/>
    <w:rsid w:val="00817CD9"/>
    <w:rsid w:val="008239CB"/>
    <w:rsid w:val="00824800"/>
    <w:rsid w:val="008248A4"/>
    <w:rsid w:val="00826017"/>
    <w:rsid w:val="00826BCB"/>
    <w:rsid w:val="00830622"/>
    <w:rsid w:val="00831E65"/>
    <w:rsid w:val="00832639"/>
    <w:rsid w:val="00833B51"/>
    <w:rsid w:val="00834AEE"/>
    <w:rsid w:val="00834C5A"/>
    <w:rsid w:val="008354F0"/>
    <w:rsid w:val="00836D5F"/>
    <w:rsid w:val="0084300E"/>
    <w:rsid w:val="00850657"/>
    <w:rsid w:val="0085112B"/>
    <w:rsid w:val="00851903"/>
    <w:rsid w:val="00856005"/>
    <w:rsid w:val="0085676B"/>
    <w:rsid w:val="00856931"/>
    <w:rsid w:val="00857A4D"/>
    <w:rsid w:val="00861911"/>
    <w:rsid w:val="00865D73"/>
    <w:rsid w:val="00870668"/>
    <w:rsid w:val="0087068E"/>
    <w:rsid w:val="00872DF3"/>
    <w:rsid w:val="008742DB"/>
    <w:rsid w:val="0088077B"/>
    <w:rsid w:val="00880920"/>
    <w:rsid w:val="008826EA"/>
    <w:rsid w:val="00883274"/>
    <w:rsid w:val="00887093"/>
    <w:rsid w:val="00887C9A"/>
    <w:rsid w:val="00891695"/>
    <w:rsid w:val="00892115"/>
    <w:rsid w:val="008928C6"/>
    <w:rsid w:val="0089646A"/>
    <w:rsid w:val="00897FBA"/>
    <w:rsid w:val="008A257E"/>
    <w:rsid w:val="008A2F78"/>
    <w:rsid w:val="008A3414"/>
    <w:rsid w:val="008A3F74"/>
    <w:rsid w:val="008A423E"/>
    <w:rsid w:val="008A425E"/>
    <w:rsid w:val="008A450B"/>
    <w:rsid w:val="008A4E2C"/>
    <w:rsid w:val="008A51D8"/>
    <w:rsid w:val="008A55D2"/>
    <w:rsid w:val="008A58FF"/>
    <w:rsid w:val="008A6823"/>
    <w:rsid w:val="008A7313"/>
    <w:rsid w:val="008B08D1"/>
    <w:rsid w:val="008B0FC1"/>
    <w:rsid w:val="008B1749"/>
    <w:rsid w:val="008B4D24"/>
    <w:rsid w:val="008C259F"/>
    <w:rsid w:val="008C25DB"/>
    <w:rsid w:val="008C4567"/>
    <w:rsid w:val="008C4CF6"/>
    <w:rsid w:val="008D02A2"/>
    <w:rsid w:val="008D1BE5"/>
    <w:rsid w:val="008D1DE9"/>
    <w:rsid w:val="008D4113"/>
    <w:rsid w:val="008D7D17"/>
    <w:rsid w:val="008E17E7"/>
    <w:rsid w:val="008E46F5"/>
    <w:rsid w:val="008E7253"/>
    <w:rsid w:val="008F1EA9"/>
    <w:rsid w:val="008F57B5"/>
    <w:rsid w:val="008F5ED6"/>
    <w:rsid w:val="00900810"/>
    <w:rsid w:val="00901472"/>
    <w:rsid w:val="0090166A"/>
    <w:rsid w:val="0090177C"/>
    <w:rsid w:val="00901F2A"/>
    <w:rsid w:val="00904A4D"/>
    <w:rsid w:val="009055E3"/>
    <w:rsid w:val="00906015"/>
    <w:rsid w:val="00907881"/>
    <w:rsid w:val="00911433"/>
    <w:rsid w:val="00913F9A"/>
    <w:rsid w:val="00914912"/>
    <w:rsid w:val="00915604"/>
    <w:rsid w:val="00916B15"/>
    <w:rsid w:val="00920C1A"/>
    <w:rsid w:val="00921B91"/>
    <w:rsid w:val="009222EE"/>
    <w:rsid w:val="0092357C"/>
    <w:rsid w:val="00924FE5"/>
    <w:rsid w:val="00925534"/>
    <w:rsid w:val="009266B3"/>
    <w:rsid w:val="00926D90"/>
    <w:rsid w:val="0093022D"/>
    <w:rsid w:val="00931639"/>
    <w:rsid w:val="00936D62"/>
    <w:rsid w:val="0093767E"/>
    <w:rsid w:val="00940554"/>
    <w:rsid w:val="00940A67"/>
    <w:rsid w:val="00940B62"/>
    <w:rsid w:val="009503FC"/>
    <w:rsid w:val="00950904"/>
    <w:rsid w:val="00950E75"/>
    <w:rsid w:val="00952D87"/>
    <w:rsid w:val="009533E8"/>
    <w:rsid w:val="009535F2"/>
    <w:rsid w:val="00953601"/>
    <w:rsid w:val="00953A1A"/>
    <w:rsid w:val="009545D9"/>
    <w:rsid w:val="009624BE"/>
    <w:rsid w:val="00963197"/>
    <w:rsid w:val="009654B5"/>
    <w:rsid w:val="00965C0E"/>
    <w:rsid w:val="00965F76"/>
    <w:rsid w:val="009746B2"/>
    <w:rsid w:val="00974E82"/>
    <w:rsid w:val="0097565D"/>
    <w:rsid w:val="009756A0"/>
    <w:rsid w:val="00982ED5"/>
    <w:rsid w:val="00985ACD"/>
    <w:rsid w:val="00986C23"/>
    <w:rsid w:val="00986FDE"/>
    <w:rsid w:val="009874A7"/>
    <w:rsid w:val="00990C33"/>
    <w:rsid w:val="009926D5"/>
    <w:rsid w:val="00992910"/>
    <w:rsid w:val="009962BD"/>
    <w:rsid w:val="009A0EFD"/>
    <w:rsid w:val="009A2BF4"/>
    <w:rsid w:val="009A3878"/>
    <w:rsid w:val="009A38CB"/>
    <w:rsid w:val="009A3E54"/>
    <w:rsid w:val="009A50D2"/>
    <w:rsid w:val="009A5825"/>
    <w:rsid w:val="009A648D"/>
    <w:rsid w:val="009B200C"/>
    <w:rsid w:val="009B2183"/>
    <w:rsid w:val="009B296C"/>
    <w:rsid w:val="009B79EA"/>
    <w:rsid w:val="009B7FD3"/>
    <w:rsid w:val="009C12B1"/>
    <w:rsid w:val="009C3EA9"/>
    <w:rsid w:val="009C6E8C"/>
    <w:rsid w:val="009C70CE"/>
    <w:rsid w:val="009C724C"/>
    <w:rsid w:val="009C74FF"/>
    <w:rsid w:val="009C7E01"/>
    <w:rsid w:val="009D2131"/>
    <w:rsid w:val="009D49B2"/>
    <w:rsid w:val="009D67FC"/>
    <w:rsid w:val="009E0446"/>
    <w:rsid w:val="009E0DB0"/>
    <w:rsid w:val="009E2E3C"/>
    <w:rsid w:val="009E60A0"/>
    <w:rsid w:val="009F0D22"/>
    <w:rsid w:val="009F13C7"/>
    <w:rsid w:val="009F3AEB"/>
    <w:rsid w:val="009F3F25"/>
    <w:rsid w:val="009F6BA3"/>
    <w:rsid w:val="009F6DEF"/>
    <w:rsid w:val="009F6F37"/>
    <w:rsid w:val="009F6FC0"/>
    <w:rsid w:val="009F7256"/>
    <w:rsid w:val="00A0013D"/>
    <w:rsid w:val="00A0103A"/>
    <w:rsid w:val="00A02C33"/>
    <w:rsid w:val="00A0368A"/>
    <w:rsid w:val="00A05AA9"/>
    <w:rsid w:val="00A0798F"/>
    <w:rsid w:val="00A10509"/>
    <w:rsid w:val="00A107B4"/>
    <w:rsid w:val="00A1295C"/>
    <w:rsid w:val="00A16613"/>
    <w:rsid w:val="00A22AE5"/>
    <w:rsid w:val="00A31623"/>
    <w:rsid w:val="00A31EB0"/>
    <w:rsid w:val="00A3255D"/>
    <w:rsid w:val="00A32EBF"/>
    <w:rsid w:val="00A3528D"/>
    <w:rsid w:val="00A378CD"/>
    <w:rsid w:val="00A4241F"/>
    <w:rsid w:val="00A4397B"/>
    <w:rsid w:val="00A43E08"/>
    <w:rsid w:val="00A4616F"/>
    <w:rsid w:val="00A46D30"/>
    <w:rsid w:val="00A46E94"/>
    <w:rsid w:val="00A53C2B"/>
    <w:rsid w:val="00A56432"/>
    <w:rsid w:val="00A57464"/>
    <w:rsid w:val="00A57BBF"/>
    <w:rsid w:val="00A57C48"/>
    <w:rsid w:val="00A61AE2"/>
    <w:rsid w:val="00A6394B"/>
    <w:rsid w:val="00A640B2"/>
    <w:rsid w:val="00A65352"/>
    <w:rsid w:val="00A67200"/>
    <w:rsid w:val="00A67E01"/>
    <w:rsid w:val="00A70BE4"/>
    <w:rsid w:val="00A745AA"/>
    <w:rsid w:val="00A74C4F"/>
    <w:rsid w:val="00A7758D"/>
    <w:rsid w:val="00A82F28"/>
    <w:rsid w:val="00A83D00"/>
    <w:rsid w:val="00A90CFC"/>
    <w:rsid w:val="00A92569"/>
    <w:rsid w:val="00A92CD9"/>
    <w:rsid w:val="00A93E47"/>
    <w:rsid w:val="00A94E42"/>
    <w:rsid w:val="00A95285"/>
    <w:rsid w:val="00A95D46"/>
    <w:rsid w:val="00A95E6A"/>
    <w:rsid w:val="00A96F55"/>
    <w:rsid w:val="00A97A45"/>
    <w:rsid w:val="00AA1D6F"/>
    <w:rsid w:val="00AA3452"/>
    <w:rsid w:val="00AA4332"/>
    <w:rsid w:val="00AA469E"/>
    <w:rsid w:val="00AA5ACA"/>
    <w:rsid w:val="00AA7A3A"/>
    <w:rsid w:val="00AB603E"/>
    <w:rsid w:val="00AB7A8F"/>
    <w:rsid w:val="00AC0235"/>
    <w:rsid w:val="00AC0650"/>
    <w:rsid w:val="00AC2315"/>
    <w:rsid w:val="00AC2811"/>
    <w:rsid w:val="00AC3533"/>
    <w:rsid w:val="00AC4929"/>
    <w:rsid w:val="00AD16BC"/>
    <w:rsid w:val="00AD1713"/>
    <w:rsid w:val="00AD1C45"/>
    <w:rsid w:val="00AD6380"/>
    <w:rsid w:val="00AD71F4"/>
    <w:rsid w:val="00AE0A52"/>
    <w:rsid w:val="00AE4639"/>
    <w:rsid w:val="00AE5102"/>
    <w:rsid w:val="00AE6BC2"/>
    <w:rsid w:val="00AE79CD"/>
    <w:rsid w:val="00AE7F7D"/>
    <w:rsid w:val="00AF00CF"/>
    <w:rsid w:val="00AF12F4"/>
    <w:rsid w:val="00AF2DF2"/>
    <w:rsid w:val="00AF581B"/>
    <w:rsid w:val="00AF5CFA"/>
    <w:rsid w:val="00B02909"/>
    <w:rsid w:val="00B03284"/>
    <w:rsid w:val="00B03D28"/>
    <w:rsid w:val="00B05435"/>
    <w:rsid w:val="00B0606E"/>
    <w:rsid w:val="00B07310"/>
    <w:rsid w:val="00B11AA6"/>
    <w:rsid w:val="00B12860"/>
    <w:rsid w:val="00B136B4"/>
    <w:rsid w:val="00B13A50"/>
    <w:rsid w:val="00B143B3"/>
    <w:rsid w:val="00B14BF3"/>
    <w:rsid w:val="00B16304"/>
    <w:rsid w:val="00B16362"/>
    <w:rsid w:val="00B216EC"/>
    <w:rsid w:val="00B24003"/>
    <w:rsid w:val="00B26BE1"/>
    <w:rsid w:val="00B30B0A"/>
    <w:rsid w:val="00B348AE"/>
    <w:rsid w:val="00B35954"/>
    <w:rsid w:val="00B360D1"/>
    <w:rsid w:val="00B41FB6"/>
    <w:rsid w:val="00B420B1"/>
    <w:rsid w:val="00B42E4B"/>
    <w:rsid w:val="00B43564"/>
    <w:rsid w:val="00B4399A"/>
    <w:rsid w:val="00B439A5"/>
    <w:rsid w:val="00B43A2D"/>
    <w:rsid w:val="00B4466C"/>
    <w:rsid w:val="00B45493"/>
    <w:rsid w:val="00B46D32"/>
    <w:rsid w:val="00B47F71"/>
    <w:rsid w:val="00B50796"/>
    <w:rsid w:val="00B5260C"/>
    <w:rsid w:val="00B52ECA"/>
    <w:rsid w:val="00B533A9"/>
    <w:rsid w:val="00B55208"/>
    <w:rsid w:val="00B60172"/>
    <w:rsid w:val="00B617D0"/>
    <w:rsid w:val="00B61FD1"/>
    <w:rsid w:val="00B65886"/>
    <w:rsid w:val="00B71AD7"/>
    <w:rsid w:val="00B7249E"/>
    <w:rsid w:val="00B72EAF"/>
    <w:rsid w:val="00B74BD0"/>
    <w:rsid w:val="00B74E53"/>
    <w:rsid w:val="00B76693"/>
    <w:rsid w:val="00B773EF"/>
    <w:rsid w:val="00B77F80"/>
    <w:rsid w:val="00B83ABF"/>
    <w:rsid w:val="00B840CC"/>
    <w:rsid w:val="00B851A6"/>
    <w:rsid w:val="00B90424"/>
    <w:rsid w:val="00B9053F"/>
    <w:rsid w:val="00B90960"/>
    <w:rsid w:val="00B90BB5"/>
    <w:rsid w:val="00B914B3"/>
    <w:rsid w:val="00B91537"/>
    <w:rsid w:val="00B9355A"/>
    <w:rsid w:val="00B9473E"/>
    <w:rsid w:val="00B972EB"/>
    <w:rsid w:val="00BA5A9E"/>
    <w:rsid w:val="00BA5E63"/>
    <w:rsid w:val="00BA6556"/>
    <w:rsid w:val="00BA6CFE"/>
    <w:rsid w:val="00BB3047"/>
    <w:rsid w:val="00BB3562"/>
    <w:rsid w:val="00BB3E20"/>
    <w:rsid w:val="00BB786B"/>
    <w:rsid w:val="00BC12AA"/>
    <w:rsid w:val="00BC268D"/>
    <w:rsid w:val="00BC414D"/>
    <w:rsid w:val="00BC4E69"/>
    <w:rsid w:val="00BC588B"/>
    <w:rsid w:val="00BC619B"/>
    <w:rsid w:val="00BC72EE"/>
    <w:rsid w:val="00BD09E4"/>
    <w:rsid w:val="00BD309D"/>
    <w:rsid w:val="00BD3A27"/>
    <w:rsid w:val="00BD4792"/>
    <w:rsid w:val="00BD50C1"/>
    <w:rsid w:val="00BD58B1"/>
    <w:rsid w:val="00BD6BEB"/>
    <w:rsid w:val="00BE0C27"/>
    <w:rsid w:val="00BE2493"/>
    <w:rsid w:val="00BE4F38"/>
    <w:rsid w:val="00BE7A87"/>
    <w:rsid w:val="00BF0A50"/>
    <w:rsid w:val="00BF210F"/>
    <w:rsid w:val="00BF26BE"/>
    <w:rsid w:val="00BF7DB1"/>
    <w:rsid w:val="00C010D9"/>
    <w:rsid w:val="00C04F94"/>
    <w:rsid w:val="00C05237"/>
    <w:rsid w:val="00C067B5"/>
    <w:rsid w:val="00C06ED4"/>
    <w:rsid w:val="00C13069"/>
    <w:rsid w:val="00C13629"/>
    <w:rsid w:val="00C1584F"/>
    <w:rsid w:val="00C16FB3"/>
    <w:rsid w:val="00C174AA"/>
    <w:rsid w:val="00C1756D"/>
    <w:rsid w:val="00C218E2"/>
    <w:rsid w:val="00C2393F"/>
    <w:rsid w:val="00C26716"/>
    <w:rsid w:val="00C272EC"/>
    <w:rsid w:val="00C27DC0"/>
    <w:rsid w:val="00C27F6F"/>
    <w:rsid w:val="00C317AA"/>
    <w:rsid w:val="00C33BC3"/>
    <w:rsid w:val="00C37F8D"/>
    <w:rsid w:val="00C43DBF"/>
    <w:rsid w:val="00C44AEF"/>
    <w:rsid w:val="00C4578D"/>
    <w:rsid w:val="00C45A9C"/>
    <w:rsid w:val="00C46ACD"/>
    <w:rsid w:val="00C51DB6"/>
    <w:rsid w:val="00C52D82"/>
    <w:rsid w:val="00C5332D"/>
    <w:rsid w:val="00C534D9"/>
    <w:rsid w:val="00C54502"/>
    <w:rsid w:val="00C675DA"/>
    <w:rsid w:val="00C7060F"/>
    <w:rsid w:val="00C71DAB"/>
    <w:rsid w:val="00C726F8"/>
    <w:rsid w:val="00C731AF"/>
    <w:rsid w:val="00C73312"/>
    <w:rsid w:val="00C73FB5"/>
    <w:rsid w:val="00C755EF"/>
    <w:rsid w:val="00C75731"/>
    <w:rsid w:val="00C77734"/>
    <w:rsid w:val="00C77B6E"/>
    <w:rsid w:val="00C81497"/>
    <w:rsid w:val="00C818A3"/>
    <w:rsid w:val="00C83A9C"/>
    <w:rsid w:val="00C84EA2"/>
    <w:rsid w:val="00C85C48"/>
    <w:rsid w:val="00C86B8F"/>
    <w:rsid w:val="00C87C3D"/>
    <w:rsid w:val="00C87E02"/>
    <w:rsid w:val="00C91F4E"/>
    <w:rsid w:val="00C9276D"/>
    <w:rsid w:val="00C95DC5"/>
    <w:rsid w:val="00C95E3B"/>
    <w:rsid w:val="00C96065"/>
    <w:rsid w:val="00C96F10"/>
    <w:rsid w:val="00CA75A5"/>
    <w:rsid w:val="00CA7FB6"/>
    <w:rsid w:val="00CB00B4"/>
    <w:rsid w:val="00CB04FB"/>
    <w:rsid w:val="00CB1658"/>
    <w:rsid w:val="00CB46E8"/>
    <w:rsid w:val="00CB57A5"/>
    <w:rsid w:val="00CB62F9"/>
    <w:rsid w:val="00CB7124"/>
    <w:rsid w:val="00CC0367"/>
    <w:rsid w:val="00CC0BC3"/>
    <w:rsid w:val="00CC284A"/>
    <w:rsid w:val="00CC2B54"/>
    <w:rsid w:val="00CC5250"/>
    <w:rsid w:val="00CC6766"/>
    <w:rsid w:val="00CC7B0B"/>
    <w:rsid w:val="00CD051E"/>
    <w:rsid w:val="00CD119F"/>
    <w:rsid w:val="00CD22CC"/>
    <w:rsid w:val="00CD4FA4"/>
    <w:rsid w:val="00CD6658"/>
    <w:rsid w:val="00CE0F0C"/>
    <w:rsid w:val="00CE1B33"/>
    <w:rsid w:val="00CE460A"/>
    <w:rsid w:val="00CE4CA0"/>
    <w:rsid w:val="00CE4EB2"/>
    <w:rsid w:val="00CE5F97"/>
    <w:rsid w:val="00CE60E6"/>
    <w:rsid w:val="00CE7C2F"/>
    <w:rsid w:val="00CF05A6"/>
    <w:rsid w:val="00CF2BFC"/>
    <w:rsid w:val="00CF732E"/>
    <w:rsid w:val="00D01465"/>
    <w:rsid w:val="00D01C15"/>
    <w:rsid w:val="00D01FC0"/>
    <w:rsid w:val="00D0217F"/>
    <w:rsid w:val="00D03491"/>
    <w:rsid w:val="00D04616"/>
    <w:rsid w:val="00D06ABA"/>
    <w:rsid w:val="00D20B53"/>
    <w:rsid w:val="00D20C59"/>
    <w:rsid w:val="00D20ED3"/>
    <w:rsid w:val="00D25180"/>
    <w:rsid w:val="00D253ED"/>
    <w:rsid w:val="00D2625D"/>
    <w:rsid w:val="00D31C96"/>
    <w:rsid w:val="00D3390B"/>
    <w:rsid w:val="00D3451E"/>
    <w:rsid w:val="00D34887"/>
    <w:rsid w:val="00D35039"/>
    <w:rsid w:val="00D35116"/>
    <w:rsid w:val="00D35D5C"/>
    <w:rsid w:val="00D3716F"/>
    <w:rsid w:val="00D37A5F"/>
    <w:rsid w:val="00D4083E"/>
    <w:rsid w:val="00D4489F"/>
    <w:rsid w:val="00D5318C"/>
    <w:rsid w:val="00D548D8"/>
    <w:rsid w:val="00D60123"/>
    <w:rsid w:val="00D62D1B"/>
    <w:rsid w:val="00D64BDD"/>
    <w:rsid w:val="00D718FA"/>
    <w:rsid w:val="00D71C0F"/>
    <w:rsid w:val="00D71EEA"/>
    <w:rsid w:val="00D72911"/>
    <w:rsid w:val="00D72C0B"/>
    <w:rsid w:val="00D74671"/>
    <w:rsid w:val="00D75AFD"/>
    <w:rsid w:val="00D7624F"/>
    <w:rsid w:val="00D769D7"/>
    <w:rsid w:val="00D77C2D"/>
    <w:rsid w:val="00D77F12"/>
    <w:rsid w:val="00D800ED"/>
    <w:rsid w:val="00D80187"/>
    <w:rsid w:val="00D843AA"/>
    <w:rsid w:val="00D853AE"/>
    <w:rsid w:val="00D85DA3"/>
    <w:rsid w:val="00D87E2C"/>
    <w:rsid w:val="00D87F86"/>
    <w:rsid w:val="00D92D9B"/>
    <w:rsid w:val="00D96F71"/>
    <w:rsid w:val="00D97244"/>
    <w:rsid w:val="00D973CE"/>
    <w:rsid w:val="00D97836"/>
    <w:rsid w:val="00DA2106"/>
    <w:rsid w:val="00DA3A74"/>
    <w:rsid w:val="00DA6C84"/>
    <w:rsid w:val="00DB03A9"/>
    <w:rsid w:val="00DB2B1A"/>
    <w:rsid w:val="00DC01B6"/>
    <w:rsid w:val="00DC261E"/>
    <w:rsid w:val="00DD018C"/>
    <w:rsid w:val="00DD0DF7"/>
    <w:rsid w:val="00DD0E3E"/>
    <w:rsid w:val="00DD1735"/>
    <w:rsid w:val="00DD39D1"/>
    <w:rsid w:val="00DD452C"/>
    <w:rsid w:val="00DD4AF1"/>
    <w:rsid w:val="00DD6A05"/>
    <w:rsid w:val="00DD70BB"/>
    <w:rsid w:val="00DE0E0A"/>
    <w:rsid w:val="00DE277A"/>
    <w:rsid w:val="00DE3D64"/>
    <w:rsid w:val="00DE421C"/>
    <w:rsid w:val="00DE4DFA"/>
    <w:rsid w:val="00DE67ED"/>
    <w:rsid w:val="00DE67F8"/>
    <w:rsid w:val="00DE7660"/>
    <w:rsid w:val="00DF08B1"/>
    <w:rsid w:val="00DF4DE5"/>
    <w:rsid w:val="00DF5659"/>
    <w:rsid w:val="00DF5FED"/>
    <w:rsid w:val="00DF7013"/>
    <w:rsid w:val="00E01552"/>
    <w:rsid w:val="00E0255D"/>
    <w:rsid w:val="00E02F8A"/>
    <w:rsid w:val="00E03FE5"/>
    <w:rsid w:val="00E04146"/>
    <w:rsid w:val="00E06329"/>
    <w:rsid w:val="00E11102"/>
    <w:rsid w:val="00E118D6"/>
    <w:rsid w:val="00E11F95"/>
    <w:rsid w:val="00E140FF"/>
    <w:rsid w:val="00E17938"/>
    <w:rsid w:val="00E212BA"/>
    <w:rsid w:val="00E217CA"/>
    <w:rsid w:val="00E249BC"/>
    <w:rsid w:val="00E26F22"/>
    <w:rsid w:val="00E27F52"/>
    <w:rsid w:val="00E34D10"/>
    <w:rsid w:val="00E350BD"/>
    <w:rsid w:val="00E35B3A"/>
    <w:rsid w:val="00E36719"/>
    <w:rsid w:val="00E407C0"/>
    <w:rsid w:val="00E40EEE"/>
    <w:rsid w:val="00E41522"/>
    <w:rsid w:val="00E41C9B"/>
    <w:rsid w:val="00E41CCF"/>
    <w:rsid w:val="00E43ADB"/>
    <w:rsid w:val="00E450CA"/>
    <w:rsid w:val="00E45CDB"/>
    <w:rsid w:val="00E45E32"/>
    <w:rsid w:val="00E47C74"/>
    <w:rsid w:val="00E50CF8"/>
    <w:rsid w:val="00E5109C"/>
    <w:rsid w:val="00E51B8F"/>
    <w:rsid w:val="00E542DD"/>
    <w:rsid w:val="00E557C4"/>
    <w:rsid w:val="00E56D93"/>
    <w:rsid w:val="00E57A37"/>
    <w:rsid w:val="00E64939"/>
    <w:rsid w:val="00E64D6A"/>
    <w:rsid w:val="00E67CB3"/>
    <w:rsid w:val="00E71FA3"/>
    <w:rsid w:val="00E731BB"/>
    <w:rsid w:val="00E74AEC"/>
    <w:rsid w:val="00E816CD"/>
    <w:rsid w:val="00E818F4"/>
    <w:rsid w:val="00E842BB"/>
    <w:rsid w:val="00E86BED"/>
    <w:rsid w:val="00E9175A"/>
    <w:rsid w:val="00E91F42"/>
    <w:rsid w:val="00E946A1"/>
    <w:rsid w:val="00E952B4"/>
    <w:rsid w:val="00E95B0A"/>
    <w:rsid w:val="00E97F2D"/>
    <w:rsid w:val="00EA0571"/>
    <w:rsid w:val="00EA1D1B"/>
    <w:rsid w:val="00EA22F8"/>
    <w:rsid w:val="00EA49CC"/>
    <w:rsid w:val="00EA4EEB"/>
    <w:rsid w:val="00EA7FC1"/>
    <w:rsid w:val="00EA7FCA"/>
    <w:rsid w:val="00EB0BFC"/>
    <w:rsid w:val="00EB1091"/>
    <w:rsid w:val="00EB1674"/>
    <w:rsid w:val="00EB322B"/>
    <w:rsid w:val="00EB44E7"/>
    <w:rsid w:val="00EB7409"/>
    <w:rsid w:val="00EC05CF"/>
    <w:rsid w:val="00EC157D"/>
    <w:rsid w:val="00EC2495"/>
    <w:rsid w:val="00EC3814"/>
    <w:rsid w:val="00EC409C"/>
    <w:rsid w:val="00EC547C"/>
    <w:rsid w:val="00ED0536"/>
    <w:rsid w:val="00ED2A3C"/>
    <w:rsid w:val="00ED5A53"/>
    <w:rsid w:val="00ED6D92"/>
    <w:rsid w:val="00EE0DC3"/>
    <w:rsid w:val="00EE30EF"/>
    <w:rsid w:val="00EE55D6"/>
    <w:rsid w:val="00EF2E9A"/>
    <w:rsid w:val="00EF3922"/>
    <w:rsid w:val="00EF598C"/>
    <w:rsid w:val="00EF5D2C"/>
    <w:rsid w:val="00F026E7"/>
    <w:rsid w:val="00F02D95"/>
    <w:rsid w:val="00F02E58"/>
    <w:rsid w:val="00F10AF4"/>
    <w:rsid w:val="00F1198C"/>
    <w:rsid w:val="00F12647"/>
    <w:rsid w:val="00F149B9"/>
    <w:rsid w:val="00F14F92"/>
    <w:rsid w:val="00F1618C"/>
    <w:rsid w:val="00F21377"/>
    <w:rsid w:val="00F243FD"/>
    <w:rsid w:val="00F250AD"/>
    <w:rsid w:val="00F27C14"/>
    <w:rsid w:val="00F27FAF"/>
    <w:rsid w:val="00F31909"/>
    <w:rsid w:val="00F31C9E"/>
    <w:rsid w:val="00F33C2A"/>
    <w:rsid w:val="00F348B0"/>
    <w:rsid w:val="00F36562"/>
    <w:rsid w:val="00F4155E"/>
    <w:rsid w:val="00F44975"/>
    <w:rsid w:val="00F450E2"/>
    <w:rsid w:val="00F46023"/>
    <w:rsid w:val="00F54F00"/>
    <w:rsid w:val="00F55B2C"/>
    <w:rsid w:val="00F56141"/>
    <w:rsid w:val="00F57435"/>
    <w:rsid w:val="00F57787"/>
    <w:rsid w:val="00F603F2"/>
    <w:rsid w:val="00F60B02"/>
    <w:rsid w:val="00F621AF"/>
    <w:rsid w:val="00F630EE"/>
    <w:rsid w:val="00F65D16"/>
    <w:rsid w:val="00F6681A"/>
    <w:rsid w:val="00F70015"/>
    <w:rsid w:val="00F70D6A"/>
    <w:rsid w:val="00F71C21"/>
    <w:rsid w:val="00F726F0"/>
    <w:rsid w:val="00F760DE"/>
    <w:rsid w:val="00F77D69"/>
    <w:rsid w:val="00F801B4"/>
    <w:rsid w:val="00F8449F"/>
    <w:rsid w:val="00F85225"/>
    <w:rsid w:val="00F86D5D"/>
    <w:rsid w:val="00F908B9"/>
    <w:rsid w:val="00F91E81"/>
    <w:rsid w:val="00F92442"/>
    <w:rsid w:val="00F94A76"/>
    <w:rsid w:val="00F95B4F"/>
    <w:rsid w:val="00F9676F"/>
    <w:rsid w:val="00F970B7"/>
    <w:rsid w:val="00FA0756"/>
    <w:rsid w:val="00FA1293"/>
    <w:rsid w:val="00FA1C39"/>
    <w:rsid w:val="00FA4164"/>
    <w:rsid w:val="00FA5CBA"/>
    <w:rsid w:val="00FA6247"/>
    <w:rsid w:val="00FA6834"/>
    <w:rsid w:val="00FB0E54"/>
    <w:rsid w:val="00FB1D74"/>
    <w:rsid w:val="00FB27A5"/>
    <w:rsid w:val="00FB64E3"/>
    <w:rsid w:val="00FB72C6"/>
    <w:rsid w:val="00FC090E"/>
    <w:rsid w:val="00FC468E"/>
    <w:rsid w:val="00FC5F45"/>
    <w:rsid w:val="00FC65D0"/>
    <w:rsid w:val="00FD0062"/>
    <w:rsid w:val="00FD0BD2"/>
    <w:rsid w:val="00FD0D70"/>
    <w:rsid w:val="00FD101D"/>
    <w:rsid w:val="00FD266F"/>
    <w:rsid w:val="00FD4870"/>
    <w:rsid w:val="00FD49D1"/>
    <w:rsid w:val="00FD7882"/>
    <w:rsid w:val="00FE2C84"/>
    <w:rsid w:val="00FE4876"/>
    <w:rsid w:val="00FE4AA2"/>
    <w:rsid w:val="00FE6BDA"/>
    <w:rsid w:val="00FE6F28"/>
    <w:rsid w:val="00FE7C4B"/>
    <w:rsid w:val="00FF0E45"/>
    <w:rsid w:val="00FF24F1"/>
    <w:rsid w:val="00FF27E6"/>
    <w:rsid w:val="00FF5E5E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2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6A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A6A2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A26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6A26"/>
    <w:rPr>
      <w:b/>
      <w:bCs/>
      <w:sz w:val="36"/>
      <w:szCs w:val="36"/>
      <w:lang w:eastAsia="ru-RU"/>
    </w:rPr>
  </w:style>
  <w:style w:type="character" w:styleId="a3">
    <w:name w:val="Strong"/>
    <w:qFormat/>
    <w:rsid w:val="000A6A26"/>
    <w:rPr>
      <w:b/>
      <w:bCs/>
    </w:rPr>
  </w:style>
  <w:style w:type="character" w:styleId="a4">
    <w:name w:val="Emphasis"/>
    <w:qFormat/>
    <w:rsid w:val="000A6A26"/>
    <w:rPr>
      <w:i/>
      <w:iCs/>
    </w:rPr>
  </w:style>
  <w:style w:type="paragraph" w:styleId="a5">
    <w:name w:val="No Spacing"/>
    <w:qFormat/>
    <w:rsid w:val="000A6A26"/>
    <w:rPr>
      <w:rFonts w:ascii="Calibri" w:eastAsia="Calibri" w:hAnsi="Calibri"/>
      <w:sz w:val="22"/>
      <w:szCs w:val="22"/>
    </w:rPr>
  </w:style>
  <w:style w:type="paragraph" w:styleId="a6">
    <w:name w:val="caption"/>
    <w:basedOn w:val="a"/>
    <w:next w:val="a"/>
    <w:qFormat/>
    <w:rsid w:val="00BB3E20"/>
    <w:pPr>
      <w:spacing w:before="60" w:after="60"/>
      <w:jc w:val="center"/>
    </w:pPr>
    <w:rPr>
      <w:rFonts w:ascii="Courier New" w:hAnsi="Courier New" w:cs="Courier New"/>
      <w:b/>
      <w:bCs/>
      <w:caps/>
      <w:spacing w:val="20"/>
      <w:sz w:val="48"/>
      <w:szCs w:val="48"/>
    </w:rPr>
  </w:style>
  <w:style w:type="paragraph" w:customStyle="1" w:styleId="c9">
    <w:name w:val="c9"/>
    <w:basedOn w:val="a"/>
    <w:rsid w:val="00BB3E20"/>
    <w:pPr>
      <w:spacing w:before="90" w:after="90"/>
    </w:pPr>
  </w:style>
  <w:style w:type="paragraph" w:styleId="a7">
    <w:name w:val="Balloon Text"/>
    <w:basedOn w:val="a"/>
    <w:link w:val="a8"/>
    <w:uiPriority w:val="99"/>
    <w:semiHidden/>
    <w:unhideWhenUsed/>
    <w:rsid w:val="00BB3E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3E20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377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77B9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377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77B9"/>
    <w:rPr>
      <w:sz w:val="24"/>
      <w:szCs w:val="24"/>
      <w:lang w:eastAsia="ru-RU"/>
    </w:rPr>
  </w:style>
  <w:style w:type="paragraph" w:styleId="21">
    <w:name w:val="Body Text 2"/>
    <w:basedOn w:val="a"/>
    <w:link w:val="22"/>
    <w:rsid w:val="00C1584F"/>
    <w:rPr>
      <w:sz w:val="28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C1584F"/>
    <w:rPr>
      <w:sz w:val="28"/>
      <w:szCs w:val="24"/>
      <w:lang w:val="x-none" w:eastAsia="x-none"/>
    </w:rPr>
  </w:style>
  <w:style w:type="paragraph" w:styleId="ad">
    <w:name w:val="List Paragraph"/>
    <w:basedOn w:val="a"/>
    <w:uiPriority w:val="99"/>
    <w:qFormat/>
    <w:rsid w:val="00FA1C39"/>
    <w:pPr>
      <w:ind w:left="720"/>
      <w:contextualSpacing/>
    </w:pPr>
  </w:style>
  <w:style w:type="character" w:styleId="ae">
    <w:name w:val="Hyperlink"/>
    <w:uiPriority w:val="99"/>
    <w:rsid w:val="0080616B"/>
    <w:rPr>
      <w:rFonts w:cs="Times New Roman"/>
      <w:color w:val="0000FF"/>
      <w:u w:val="single"/>
    </w:rPr>
  </w:style>
  <w:style w:type="paragraph" w:styleId="af">
    <w:name w:val="Normal (Web)"/>
    <w:basedOn w:val="a"/>
    <w:uiPriority w:val="99"/>
    <w:unhideWhenUsed/>
    <w:rsid w:val="002D7829"/>
    <w:pPr>
      <w:spacing w:before="100" w:beforeAutospacing="1" w:after="100" w:afterAutospacing="1"/>
    </w:pPr>
  </w:style>
  <w:style w:type="character" w:styleId="af0">
    <w:name w:val="FollowedHyperlink"/>
    <w:basedOn w:val="a0"/>
    <w:uiPriority w:val="99"/>
    <w:semiHidden/>
    <w:unhideWhenUsed/>
    <w:rsid w:val="00D3451E"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743843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nhideWhenUsed/>
    <w:rsid w:val="00603C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rsid w:val="00603CC4"/>
    <w:rPr>
      <w:rFonts w:ascii="Courier New" w:hAnsi="Courier New" w:cs="Courier New"/>
    </w:rPr>
  </w:style>
  <w:style w:type="character" w:customStyle="1" w:styleId="fontstyle01">
    <w:name w:val="fontstyle01"/>
    <w:basedOn w:val="a0"/>
    <w:rsid w:val="008A731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5">
    <w:name w:val="Основной текст (5)_"/>
    <w:basedOn w:val="a0"/>
    <w:link w:val="50"/>
    <w:rsid w:val="00CC7B0B"/>
    <w:rPr>
      <w:sz w:val="28"/>
      <w:szCs w:val="28"/>
      <w:shd w:val="clear" w:color="auto" w:fill="FFFFFF"/>
    </w:rPr>
  </w:style>
  <w:style w:type="character" w:customStyle="1" w:styleId="23">
    <w:name w:val="Основной текст (2)"/>
    <w:basedOn w:val="a0"/>
    <w:rsid w:val="00CC7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CC7B0B"/>
    <w:pPr>
      <w:widowControl w:val="0"/>
      <w:shd w:val="clear" w:color="auto" w:fill="FFFFFF"/>
      <w:spacing w:line="480" w:lineRule="exact"/>
      <w:jc w:val="both"/>
    </w:pPr>
    <w:rPr>
      <w:sz w:val="28"/>
      <w:szCs w:val="28"/>
      <w:lang w:eastAsia="en-US"/>
    </w:rPr>
  </w:style>
  <w:style w:type="character" w:customStyle="1" w:styleId="24">
    <w:name w:val="Основной текст (2)_"/>
    <w:basedOn w:val="a0"/>
    <w:rsid w:val="00B26B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">
    <w:name w:val="Знак1 Знак Знак Знак"/>
    <w:basedOn w:val="a"/>
    <w:rsid w:val="00144B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Body Text"/>
    <w:basedOn w:val="a"/>
    <w:link w:val="af3"/>
    <w:uiPriority w:val="99"/>
    <w:unhideWhenUsed/>
    <w:rsid w:val="00111D6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111D64"/>
    <w:rPr>
      <w:sz w:val="24"/>
      <w:szCs w:val="24"/>
      <w:lang w:eastAsia="ru-RU"/>
    </w:rPr>
  </w:style>
  <w:style w:type="paragraph" w:styleId="af4">
    <w:name w:val="TOC Heading"/>
    <w:basedOn w:val="1"/>
    <w:next w:val="a"/>
    <w:uiPriority w:val="39"/>
    <w:semiHidden/>
    <w:unhideWhenUsed/>
    <w:qFormat/>
    <w:rsid w:val="00B90BB5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C46ACD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2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6A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A6A2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A26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6A26"/>
    <w:rPr>
      <w:b/>
      <w:bCs/>
      <w:sz w:val="36"/>
      <w:szCs w:val="36"/>
      <w:lang w:eastAsia="ru-RU"/>
    </w:rPr>
  </w:style>
  <w:style w:type="character" w:styleId="a3">
    <w:name w:val="Strong"/>
    <w:qFormat/>
    <w:rsid w:val="000A6A26"/>
    <w:rPr>
      <w:b/>
      <w:bCs/>
    </w:rPr>
  </w:style>
  <w:style w:type="character" w:styleId="a4">
    <w:name w:val="Emphasis"/>
    <w:qFormat/>
    <w:rsid w:val="000A6A26"/>
    <w:rPr>
      <w:i/>
      <w:iCs/>
    </w:rPr>
  </w:style>
  <w:style w:type="paragraph" w:styleId="a5">
    <w:name w:val="No Spacing"/>
    <w:qFormat/>
    <w:rsid w:val="000A6A26"/>
    <w:rPr>
      <w:rFonts w:ascii="Calibri" w:eastAsia="Calibri" w:hAnsi="Calibri"/>
      <w:sz w:val="22"/>
      <w:szCs w:val="22"/>
    </w:rPr>
  </w:style>
  <w:style w:type="paragraph" w:styleId="a6">
    <w:name w:val="caption"/>
    <w:basedOn w:val="a"/>
    <w:next w:val="a"/>
    <w:qFormat/>
    <w:rsid w:val="00BB3E20"/>
    <w:pPr>
      <w:spacing w:before="60" w:after="60"/>
      <w:jc w:val="center"/>
    </w:pPr>
    <w:rPr>
      <w:rFonts w:ascii="Courier New" w:hAnsi="Courier New" w:cs="Courier New"/>
      <w:b/>
      <w:bCs/>
      <w:caps/>
      <w:spacing w:val="20"/>
      <w:sz w:val="48"/>
      <w:szCs w:val="48"/>
    </w:rPr>
  </w:style>
  <w:style w:type="paragraph" w:customStyle="1" w:styleId="c9">
    <w:name w:val="c9"/>
    <w:basedOn w:val="a"/>
    <w:rsid w:val="00BB3E20"/>
    <w:pPr>
      <w:spacing w:before="90" w:after="90"/>
    </w:pPr>
  </w:style>
  <w:style w:type="paragraph" w:styleId="a7">
    <w:name w:val="Balloon Text"/>
    <w:basedOn w:val="a"/>
    <w:link w:val="a8"/>
    <w:uiPriority w:val="99"/>
    <w:semiHidden/>
    <w:unhideWhenUsed/>
    <w:rsid w:val="00BB3E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3E20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3377B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77B9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377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77B9"/>
    <w:rPr>
      <w:sz w:val="24"/>
      <w:szCs w:val="24"/>
      <w:lang w:eastAsia="ru-RU"/>
    </w:rPr>
  </w:style>
  <w:style w:type="paragraph" w:styleId="21">
    <w:name w:val="Body Text 2"/>
    <w:basedOn w:val="a"/>
    <w:link w:val="22"/>
    <w:rsid w:val="00C1584F"/>
    <w:rPr>
      <w:sz w:val="28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C1584F"/>
    <w:rPr>
      <w:sz w:val="28"/>
      <w:szCs w:val="24"/>
      <w:lang w:val="x-none" w:eastAsia="x-none"/>
    </w:rPr>
  </w:style>
  <w:style w:type="paragraph" w:styleId="ad">
    <w:name w:val="List Paragraph"/>
    <w:basedOn w:val="a"/>
    <w:uiPriority w:val="99"/>
    <w:qFormat/>
    <w:rsid w:val="00FA1C39"/>
    <w:pPr>
      <w:ind w:left="720"/>
      <w:contextualSpacing/>
    </w:pPr>
  </w:style>
  <w:style w:type="character" w:styleId="ae">
    <w:name w:val="Hyperlink"/>
    <w:uiPriority w:val="99"/>
    <w:rsid w:val="0080616B"/>
    <w:rPr>
      <w:rFonts w:cs="Times New Roman"/>
      <w:color w:val="0000FF"/>
      <w:u w:val="single"/>
    </w:rPr>
  </w:style>
  <w:style w:type="paragraph" w:styleId="af">
    <w:name w:val="Normal (Web)"/>
    <w:basedOn w:val="a"/>
    <w:uiPriority w:val="99"/>
    <w:unhideWhenUsed/>
    <w:rsid w:val="002D7829"/>
    <w:pPr>
      <w:spacing w:before="100" w:beforeAutospacing="1" w:after="100" w:afterAutospacing="1"/>
    </w:pPr>
  </w:style>
  <w:style w:type="character" w:styleId="af0">
    <w:name w:val="FollowedHyperlink"/>
    <w:basedOn w:val="a0"/>
    <w:uiPriority w:val="99"/>
    <w:semiHidden/>
    <w:unhideWhenUsed/>
    <w:rsid w:val="00D3451E"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743843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nhideWhenUsed/>
    <w:rsid w:val="00603C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rsid w:val="00603CC4"/>
    <w:rPr>
      <w:rFonts w:ascii="Courier New" w:hAnsi="Courier New" w:cs="Courier New"/>
    </w:rPr>
  </w:style>
  <w:style w:type="character" w:customStyle="1" w:styleId="fontstyle01">
    <w:name w:val="fontstyle01"/>
    <w:basedOn w:val="a0"/>
    <w:rsid w:val="008A731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5">
    <w:name w:val="Основной текст (5)_"/>
    <w:basedOn w:val="a0"/>
    <w:link w:val="50"/>
    <w:rsid w:val="00CC7B0B"/>
    <w:rPr>
      <w:sz w:val="28"/>
      <w:szCs w:val="28"/>
      <w:shd w:val="clear" w:color="auto" w:fill="FFFFFF"/>
    </w:rPr>
  </w:style>
  <w:style w:type="character" w:customStyle="1" w:styleId="23">
    <w:name w:val="Основной текст (2)"/>
    <w:basedOn w:val="a0"/>
    <w:rsid w:val="00CC7B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CC7B0B"/>
    <w:pPr>
      <w:widowControl w:val="0"/>
      <w:shd w:val="clear" w:color="auto" w:fill="FFFFFF"/>
      <w:spacing w:line="480" w:lineRule="exact"/>
      <w:jc w:val="both"/>
    </w:pPr>
    <w:rPr>
      <w:sz w:val="28"/>
      <w:szCs w:val="28"/>
      <w:lang w:eastAsia="en-US"/>
    </w:rPr>
  </w:style>
  <w:style w:type="character" w:customStyle="1" w:styleId="24">
    <w:name w:val="Основной текст (2)_"/>
    <w:basedOn w:val="a0"/>
    <w:rsid w:val="00B26B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">
    <w:name w:val="Знак1 Знак Знак Знак"/>
    <w:basedOn w:val="a"/>
    <w:rsid w:val="00144B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Body Text"/>
    <w:basedOn w:val="a"/>
    <w:link w:val="af3"/>
    <w:uiPriority w:val="99"/>
    <w:unhideWhenUsed/>
    <w:rsid w:val="00111D6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111D64"/>
    <w:rPr>
      <w:sz w:val="24"/>
      <w:szCs w:val="24"/>
      <w:lang w:eastAsia="ru-RU"/>
    </w:rPr>
  </w:style>
  <w:style w:type="paragraph" w:styleId="af4">
    <w:name w:val="TOC Heading"/>
    <w:basedOn w:val="1"/>
    <w:next w:val="a"/>
    <w:uiPriority w:val="39"/>
    <w:semiHidden/>
    <w:unhideWhenUsed/>
    <w:qFormat/>
    <w:rsid w:val="00B90BB5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C46AC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5261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738887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942411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755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chool60-tmn.ru/images/stories/01.09.2019/boyanovich/%D0%B1%D1%83%D0%BA%D0%BB%D0%B5%D1%82_%D0%95%D1%81%D0%BB%D0%B8_%D1%80%D0%B5%D0%B1%D0%B5%D0%BD%D0%BE%D0%BA_%D0%B0%D0%B3%D1%80%D0%B5%D1%81%D1%81%D0%B8%D0%B2%D0%B5%D0%BD.pdf" TargetMode="External"/><Relationship Id="rId18" Type="http://schemas.openxmlformats.org/officeDocument/2006/relationships/hyperlink" Target="http://school60-tmn.ru/images/stories/01.09.2019/boyanovich/ucheniku/%D0%92%D0%98%D0%A0%D0%A2%D0%A3%D0%90%D0%9B%D0%AC%D0%9D%D0%AB%D0%99_%D0%BC%D0%B8%D1%80_%D0%B8_%D0%BC%D0%B8%D1%80_%D0%A0%D0%95%D0%90%D0%9B%D0%AC%D0%9D%D0%AB%D0%99-_%D0%9D%D0%B0%D0%BF%D0%BE%D0%BB%D0%BD%D0%B8_%D1%81%D0%B2%D0%BE%D1%8E_%D0%96%D0%B8%D0%B7%D0%BD%D1%8C.pdf" TargetMode="External"/><Relationship Id="rId26" Type="http://schemas.openxmlformats.org/officeDocument/2006/relationships/hyperlink" Target="http://school60-tmn.ru/images/stories/01.09.2019/boyanovich/pedagogu/%D0%9F%D0%B0%D0%BC%D1%8F%D1%82%D0%BA%D0%B0_%D0%9F%D1%80%D0%B0%D0%B2%D0%B8%D0%BB%D0%B0_%D0%BE%D0%B1%D1%89%D0%B5%D0%BD%D0%B8%D1%8F_%D0%B2_%D0%BA%D0%BB%D0%B0%D1%81%D1%81%D0%B5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school60-tmn.ru/images/stories/01.09.2019/boyanovich/ucheniku/%D0%A1%D0%B5%D0%BA%D1%80%D0%B5%D1%82%D1%8B_%D1%83%D1%81%D0%BF%D0%B5%D1%88%D0%BD%D0%BE%D0%B9_%D1%83%D1%87%D0%B5%D0%B1%D1%8B_%D0%B0%D0%BB%D0%B3%D0%BE%D1%80%D0%B8%D1%82%D0%BC_%D0%B2%D1%8B%D0%BF%D0%BE%D0%BB%D0%BD%D0%B5%D0%BD%D0%B8%D1%8F_%D0%B4%D0%BE%D0%BC%D0%B0%D1%88%D0%BD%D0%B5%D0%B3%D0%BE_%D0%B7%D0%B0%D0%B4%D0%B0%D0%BD%D0%B8%D1%8F_%D0%B8_%D0%B4%D1%80.pdf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school60-tmn.ru/images/stories/01.09.2019/boyanovich/%D0%B1%D1%83%D0%BA%D0%BB%D0%B5%D1%82_%D0%9A%D0%B0%D0%BA_%D0%BF%D0%BE%D0%BC%D0%BE%D1%87%D1%8C_%D1%80%D0%B5%D0%B1%D0%B5%D0%BD%D0%BA%D1%83_%D0%91%D0%AB%D0%A2%D0%AC_%D0%92%D0%9D%D0%98%D0%9C%D0%90%D0%A2%D0%95%D0%9B%D0%AC%D0%9D%D0%AB%D0%9C.pdf" TargetMode="External"/><Relationship Id="rId17" Type="http://schemas.openxmlformats.org/officeDocument/2006/relationships/hyperlink" Target="http://school60-tmn.ru/images/stories/01.09.2019/boyanovich/roditelyu/%D0%97%D0%B0%D0%B1%D1%83%D0%B4%D1%8C%D1%82%D0%B5_%D0%BE_%D0%9F%D0%9B%D0%9E%D0%A5%D0%9E%D0%9C_%D0%BF%D0%BE%D0%B2%D0%B5%D0%B4%D0%B5%D0%BD%D0%B8%D0%B8_%D0%92%D0%B0%D1%88%D0%B5%D0%B3%D0%BE_%D1%80%D0%B5%D0%B1%D0%B5%D0%BD%D0%BA%D0%B0.pdf" TargetMode="External"/><Relationship Id="rId25" Type="http://schemas.openxmlformats.org/officeDocument/2006/relationships/hyperlink" Target="http://school60-tmn.ru/images/stories/01.09.2019/boyanovich/pedagogu/%D0%B1%D1%83%D0%BA%D0%BB%D0%B5%D1%82_%D0%9A%D0%B0%D0%BA_%D1%81%D1%82%D0%B8%D0%BC%D1%83%D0%BB%D0%B8%D1%80%D0%BE%D0%B2%D0%B0%D1%82%D1%8C_%D0%B6%D0%B5%D0%BB%D0%B0%D0%BD%D0%B8%D0%B5_%D1%83%D1%87%D0%B8%D1%82%D1%8C%D1%81%D1%8F.pdf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school60-tmn.ru/images/stories/01.09.2019/boyanovich/%D0%B1%D1%83%D0%BA%D0%BB%D0%B5%D1%82_%D0%92%D0%90%D0%A8_%D0%A3%D0%A1%D0%9F%D0%95%D0%A8%D0%9D%D0%AB%D0%99_%D0%A0%D0%95%D0%91%D0%95%D0%9D%D0%9E%D0%9A_%D0%BB%D1%8E%D0%B1%D0%BE%D0%B2%D1%8C_%D0%BA_%D1%87%D1%82%D0%B5%D0%BD%D0%B8%D1%8E_%D0%B8_%D0%B4%D1%80.pdf" TargetMode="External"/><Relationship Id="rId20" Type="http://schemas.openxmlformats.org/officeDocument/2006/relationships/hyperlink" Target="http://school60-tmn.ru/images/stories/01.09.2019/boyanovich/ucheniku/%D0%BF%D0%BE%D0%BC%D0%BE%D0%B3%D0%B8_%D1%81%D0%B5%D0%B1%D0%B5_%D0%BF%D1%80%D0%B8_%D0%A1%D0%A2%D0%A0%D0%95%D0%A1%D0%A1%D0%95_%D0%B8_%D0%92%D0%9E%D0%9B%D0%9D%D0%95%D0%9D%D0%98%D0%98.pdf" TargetMode="External"/><Relationship Id="rId29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60-tmn.ru/images/stories/01.09.2019/boyanovich/%D0%B1%D1%83%D0%BA%D0%BB%D0%B5%D1%82_%D0%92%D0%98%D0%A0%D0%A2%D0%A3%D0%90%D0%9B%D0%AC%D0%9D%D0%AB%D0%99_%D0%BC%D0%B8%D1%80_%D0%B8_%D0%BC%D0%B8%D1%80_%D0%A0%D0%95%D0%90%D0%9B%D0%AC%D0%9D%D0%AB%D0%99.pdf" TargetMode="External"/><Relationship Id="rId24" Type="http://schemas.openxmlformats.org/officeDocument/2006/relationships/hyperlink" Target="http://school60-tmn.ru/images/stories/01.09.2019/boyanovich/pedagogu/%D0%B1%D1%83%D0%BA%D0%BB%D0%B5%D1%82_%D0%98%D0%9D%D0%94%D0%98%D0%92%D0%98%D0%94%D0%A3%D0%90%D0%9B%D0%AC%D0%9D%D0%AB%D0%95_%D0%9E%D0%A1%D0%9E%D0%91%D0%95%D0%9D%D0%9D%D0%9E%D0%A1%D0%A2%D0%98_%D0%AD%D0%9C%D0%9E%D0%A6%D0%98%D0%9E%D0%9D%D0%90%D0%9B%D0%AC%D0%9D%D0%9E%D0%99_%D0%A1%D0%A4%D0%95%D0%A0%D0%AB_%D0%A0%D0%95%D0%91%D0%95%D0%9D%D0%9A%D0%90.pdf" TargetMode="External"/><Relationship Id="rId32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://school60-tmn.ru/images/stories/psicholog/15_%D0%BF%D1%80%D0%B0%D0%B2%D0%B8%D0%BB_%D0%B4%D0%BB%D1%8F_%D1%80%D0%BE%D0%B4%D0%B8%D1%82%D0%B5%D0%BB%D0%B5%D0%B9_%D0%B2%D0%BE%D1%81%D0%BF%D0%B8%D1%82%D1%8B%D0%B2%D0%B0%D1%8E%D1%89%D0%B8%D1%85_%D1%80%D0%B5%D0%B1%D0%B5%D0%BD%D0%BA%D0%B0_%D1%81_%D0%9E%D0%92%D0%97.pdf" TargetMode="External"/><Relationship Id="rId23" Type="http://schemas.openxmlformats.org/officeDocument/2006/relationships/hyperlink" Target="http://school60-tmn.ru/images/stories/01.09.2019/boyanovich/ucheniku/%D0%98%D1%81%D1%82%D0%BE%D1%80%D0%B8%D1%8F_%D0%BE_%D0%B4%D1%80%D0%B0%D0%BA%D0%BE%D0%BD%D0%B5_%D0%B8%D0%BB%D0%B8_%D0%9A%D0%B0%D0%BA_%D0%BF%D1%80%D0%BE%D0%B3%D0%BE%D0%BD%D1%8F%D1%82%D1%8C_%D1%82%D0%B5%D0%BC%D0%BD%D1%8B%D0%B5_%D0%BC%D1%8B%D1%81%D0%BB%D0%B8_online-audio-converter.com.mp3" TargetMode="External"/><Relationship Id="rId28" Type="http://schemas.openxmlformats.org/officeDocument/2006/relationships/hyperlink" Target="http://school60-tmn.ru/images/stories/01.09.2019/boyanovich/pedagogu/%D0%A1%D0%BB%D0%BE%D0%B2%D0%B5%D1%81%D0%BD%D1%8B%D0%B5_%D1%81%D0%BF%D0%BE%D1%81%D0%BE%D0%B1%D1%8B_%D0%BF%D0%BE%D0%BE%D1%89%D1%80%D0%B5%D0%BD%D0%B8%D1%8F_%D0%B8_%D0%BF%D0%BE%D0%B4%D0%B4%D0%B5%D1%80%D0%B6%D0%BA%D0%B8.pdf" TargetMode="External"/><Relationship Id="rId10" Type="http://schemas.openxmlformats.org/officeDocument/2006/relationships/hyperlink" Target="https://drive.google.com/file/d/13C059MW0XG-VWrC35elqKJnvM2hVjBdE/view?usp=sharing" TargetMode="External"/><Relationship Id="rId19" Type="http://schemas.openxmlformats.org/officeDocument/2006/relationships/hyperlink" Target="http://school60-tmn.ru/images/stories/01.09.2019/boyanovich/ucheniku/%D0%91%D1%83%D0%B4%D1%8C_%D0%A3%D0%A1%D0%9F%D0%95%D0%A8%D0%95%D0%9D_%D0%B2_%D0%BE%D0%B1%D1%89%D0%B5%D0%BD%D0%B8%D0%B8._%D0%A0%D0%B5%D1%88%D0%B0%D0%B5%D0%BC_%D0%9A%D0%9E%D0%9D%D0%A4%D0%9B%D0%98%D0%9A%D0%A2%D0%AB.pdf" TargetMode="External"/><Relationship Id="rId31" Type="http://schemas.openxmlformats.org/officeDocument/2006/relationships/hyperlink" Target="http://www.boyanovichnadezhd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school60-tmn.ru/images/stories/01.09.2019/boyanovich/%D0%B1%D1%83%D0%BA%D0%BB%D0%B5%D1%82_%D0%A3%D0%A1%D0%9F%D0%95%D0%A8%D0%9D%D0%AB%D0%99_%D0%A0%D0%95%D0%91%D0%95%D0%9D%D0%9E%D0%9A._%D0%9A%D0%B0%D0%BA_%D0%BF%D0%BE%D0%BC%D0%BE%D1%87%D1%8C_%D1%80%D0%B5%D0%B1%D0%B5%D0%BD%D0%BA%D1%83_%D0%BF%D1%80%D0%B5%D0%BE%D0%B4%D0%BE%D0%BB%D0%B5%D1%82%D1%8C_%D1%82%D1%80%D1%83%D0%B4%D0%BD%D0%BE%D1%81%D1%82%D0%B8.pdf" TargetMode="External"/><Relationship Id="rId22" Type="http://schemas.openxmlformats.org/officeDocument/2006/relationships/hyperlink" Target="http://school60-tmn.ru/images/stories/01.09.2019/boyanovich/ucheniku/%D0%A1%D0%BF%D0%BE%D1%81%D0%BE%D0%B1%D1%8B_%D1%80%D0%B5%D0%B0%D0%B3%D0%B8%D1%80%D0%BE%D0%B2%D0%B0%D0%BD%D0%B8%D1%8F_%D0%BD%D0%B0_%D0%BE%D0%B1%D0%B7%D1%8B%D0%B2%D0%B0%D0%BD%D0%B8%D1%8F.pdf" TargetMode="External"/><Relationship Id="rId27" Type="http://schemas.openxmlformats.org/officeDocument/2006/relationships/hyperlink" Target="http://school60-tmn.ru/images/stories/01.09.2019/boyanovich/pedagogu/%D0%9F%D0%BE%D1%8D%D1%82%D0%B0%D0%BF%D0%BD%D0%BE%D0%B5_%D1%81%D0%BE%D0%B7%D0%B4%D0%B0%D0%BD%D0%B8%D0%B5_%D1%81%D0%B8%D1%82%D1%83%D0%B0%D1%86%D0%B8%D0%B8_%D1%83%D1%81%D0%BF%D0%B5%D1%85%D0%B0_%D0%BD%D0%B0_%D1%83%D1%80%D0%BE%D0%BA%D0%B5.pdf" TargetMode="External"/><Relationship Id="rId30" Type="http://schemas.openxmlformats.org/officeDocument/2006/relationships/chart" Target="charts/chart2.xml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групповые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 уч.год</c:v>
                </c:pt>
                <c:pt idx="1">
                  <c:v>2018-2019 уч.год</c:v>
                </c:pt>
                <c:pt idx="2">
                  <c:v>1 полуг.2019-2020 уч.года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172</c:v>
                </c:pt>
                <c:pt idx="1">
                  <c:v>265</c:v>
                </c:pt>
                <c:pt idx="2">
                  <c:v>144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cat>
            <c:strRef>
              <c:f>Лист1!$A$2:$A$4</c:f>
              <c:strCache>
                <c:ptCount val="3"/>
                <c:pt idx="0">
                  <c:v>2017-2018 уч.год</c:v>
                </c:pt>
                <c:pt idx="1">
                  <c:v>2018-2019 уч.год</c:v>
                </c:pt>
                <c:pt idx="2">
                  <c:v>1 полуг.2019-2020 уч.года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122</c:v>
                </c:pt>
                <c:pt idx="1">
                  <c:v>173</c:v>
                </c:pt>
                <c:pt idx="2">
                  <c:v>180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066752"/>
        <c:axId val="142865920"/>
      </c:barChart>
      <c:catAx>
        <c:axId val="1390667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ru-RU"/>
          </a:p>
        </c:txPr>
        <c:crossAx val="142865920"/>
        <c:crosses val="autoZero"/>
        <c:auto val="1"/>
        <c:lblAlgn val="ctr"/>
        <c:lblOffset val="100"/>
        <c:noMultiLvlLbl val="0"/>
      </c:catAx>
      <c:valAx>
        <c:axId val="1428659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90667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педагоги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 уч.год</c:v>
                </c:pt>
                <c:pt idx="1">
                  <c:v>2018-2019 уч.год</c:v>
                </c:pt>
                <c:pt idx="2">
                  <c:v>1 полуг.2019-2020 уч.года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44</c:v>
                </c:pt>
                <c:pt idx="1">
                  <c:v>73</c:v>
                </c:pt>
                <c:pt idx="2">
                  <c:v>41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родители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 уч.год</c:v>
                </c:pt>
                <c:pt idx="1">
                  <c:v>2018-2019 уч.год</c:v>
                </c:pt>
                <c:pt idx="2">
                  <c:v>1 полуг.2019-2020 уч.года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44</c:v>
                </c:pt>
                <c:pt idx="1">
                  <c:v>92</c:v>
                </c:pt>
                <c:pt idx="2">
                  <c:v>58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обучающиеся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2017-2018 уч.год</c:v>
                </c:pt>
                <c:pt idx="1">
                  <c:v>2018-2019 уч.год</c:v>
                </c:pt>
                <c:pt idx="2">
                  <c:v>1 полуг.2019-2020 уч.года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27</c:v>
                </c:pt>
                <c:pt idx="1">
                  <c:v>43</c:v>
                </c:pt>
                <c:pt idx="2">
                  <c:v>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427200"/>
        <c:axId val="137744384"/>
      </c:barChart>
      <c:catAx>
        <c:axId val="1374272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37744384"/>
        <c:crosses val="autoZero"/>
        <c:auto val="1"/>
        <c:lblAlgn val="ctr"/>
        <c:lblOffset val="100"/>
        <c:noMultiLvlLbl val="0"/>
      </c:catAx>
      <c:valAx>
        <c:axId val="137744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4272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F86FF-A05D-4A03-9BEE-1A24C0EC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6153</Words>
  <Characters>35073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 Megavolt</dc:creator>
  <cp:lastModifiedBy>Mikl Megavolt</cp:lastModifiedBy>
  <cp:revision>14</cp:revision>
  <dcterms:created xsi:type="dcterms:W3CDTF">2020-09-13T08:55:00Z</dcterms:created>
  <dcterms:modified xsi:type="dcterms:W3CDTF">2020-09-20T13:31:00Z</dcterms:modified>
</cp:coreProperties>
</file>