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C4C" w:rsidRPr="00504C2E" w:rsidRDefault="009F4F1B" w:rsidP="00B86E07">
      <w:pPr>
        <w:spacing w:after="0" w:line="360" w:lineRule="auto"/>
        <w:ind w:firstLine="709"/>
        <w:jc w:val="center"/>
        <w:rPr>
          <w:rFonts w:ascii="Times New Roman" w:hAnsi="Times New Roman" w:cs="Times New Roman"/>
          <w:sz w:val="28"/>
          <w:szCs w:val="28"/>
        </w:rPr>
      </w:pPr>
      <w:r w:rsidRPr="00221E3B">
        <w:rPr>
          <w:rFonts w:ascii="Times New Roman" w:hAnsi="Times New Roman" w:cs="Times New Roman"/>
          <w:b/>
          <w:sz w:val="28"/>
          <w:szCs w:val="28"/>
        </w:rPr>
        <w:t>«</w:t>
      </w:r>
      <w:r w:rsidRPr="00221E3B">
        <w:rPr>
          <w:rFonts w:ascii="Times New Roman" w:hAnsi="Times New Roman" w:cs="Times New Roman"/>
          <w:b/>
          <w:i/>
          <w:sz w:val="28"/>
          <w:szCs w:val="28"/>
        </w:rPr>
        <w:t>Характеристика профессиональной деятельности</w:t>
      </w:r>
      <w:r w:rsidRPr="00221E3B">
        <w:rPr>
          <w:rFonts w:ascii="Times New Roman" w:hAnsi="Times New Roman" w:cs="Times New Roman"/>
          <w:b/>
          <w:sz w:val="28"/>
          <w:szCs w:val="28"/>
        </w:rPr>
        <w:t>»</w:t>
      </w:r>
    </w:p>
    <w:p w:rsidR="009F4F1B" w:rsidRPr="00225C4C" w:rsidRDefault="00B86E07" w:rsidP="00B86E07">
      <w:pPr>
        <w:spacing w:after="0"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С</w:t>
      </w:r>
      <w:r w:rsidR="009F4F1B" w:rsidRPr="00225C4C">
        <w:rPr>
          <w:rFonts w:ascii="Times New Roman" w:hAnsi="Times New Roman" w:cs="Times New Roman"/>
          <w:b/>
          <w:sz w:val="28"/>
          <w:szCs w:val="28"/>
        </w:rPr>
        <w:t xml:space="preserve">ведения о </w:t>
      </w:r>
      <w:r w:rsidR="00B706E8">
        <w:rPr>
          <w:rFonts w:ascii="Times New Roman" w:hAnsi="Times New Roman" w:cs="Times New Roman"/>
          <w:b/>
          <w:sz w:val="28"/>
          <w:szCs w:val="28"/>
        </w:rPr>
        <w:t xml:space="preserve">моём </w:t>
      </w:r>
      <w:r w:rsidR="009F4F1B" w:rsidRPr="00225C4C">
        <w:rPr>
          <w:rFonts w:ascii="Times New Roman" w:hAnsi="Times New Roman" w:cs="Times New Roman"/>
          <w:b/>
          <w:sz w:val="28"/>
          <w:szCs w:val="28"/>
        </w:rPr>
        <w:t xml:space="preserve">профессиональном </w:t>
      </w:r>
      <w:r>
        <w:rPr>
          <w:rFonts w:ascii="Times New Roman" w:hAnsi="Times New Roman" w:cs="Times New Roman"/>
          <w:b/>
          <w:sz w:val="28"/>
          <w:szCs w:val="28"/>
        </w:rPr>
        <w:t>образовании</w:t>
      </w:r>
    </w:p>
    <w:p w:rsidR="00225C4C" w:rsidRPr="00BD7364" w:rsidRDefault="00225C4C" w:rsidP="00B86E07">
      <w:pPr>
        <w:pStyle w:val="a3"/>
        <w:numPr>
          <w:ilvl w:val="0"/>
          <w:numId w:val="30"/>
        </w:numPr>
        <w:spacing w:after="0" w:line="360" w:lineRule="auto"/>
        <w:jc w:val="both"/>
        <w:rPr>
          <w:rFonts w:ascii="Times New Roman" w:hAnsi="Times New Roman" w:cs="Times New Roman"/>
          <w:color w:val="000000"/>
          <w:sz w:val="26"/>
          <w:szCs w:val="26"/>
        </w:rPr>
      </w:pPr>
      <w:r w:rsidRPr="00BD7364">
        <w:rPr>
          <w:rFonts w:ascii="Times New Roman" w:hAnsi="Times New Roman" w:cs="Times New Roman"/>
          <w:color w:val="000000"/>
          <w:sz w:val="26"/>
          <w:szCs w:val="26"/>
        </w:rPr>
        <w:t xml:space="preserve">Калужский государственный университет имени К.Э. Циолковского, институт психологии, </w:t>
      </w:r>
      <w:r w:rsidR="00F91D1B" w:rsidRPr="00BD7364">
        <w:rPr>
          <w:rFonts w:ascii="Times New Roman" w:hAnsi="Times New Roman" w:cs="Times New Roman"/>
          <w:color w:val="000000"/>
          <w:sz w:val="26"/>
          <w:szCs w:val="26"/>
        </w:rPr>
        <w:t>2014-</w:t>
      </w:r>
      <w:r w:rsidRPr="00BD7364">
        <w:rPr>
          <w:rFonts w:ascii="Times New Roman" w:hAnsi="Times New Roman" w:cs="Times New Roman"/>
          <w:color w:val="000000"/>
          <w:sz w:val="26"/>
          <w:szCs w:val="26"/>
        </w:rPr>
        <w:t>20</w:t>
      </w:r>
      <w:bookmarkStart w:id="0" w:name="_GoBack"/>
      <w:bookmarkEnd w:id="0"/>
      <w:r w:rsidRPr="00BD7364">
        <w:rPr>
          <w:rFonts w:ascii="Times New Roman" w:hAnsi="Times New Roman" w:cs="Times New Roman"/>
          <w:color w:val="000000"/>
          <w:sz w:val="26"/>
          <w:szCs w:val="26"/>
        </w:rPr>
        <w:t xml:space="preserve">18 </w:t>
      </w:r>
      <w:proofErr w:type="spellStart"/>
      <w:r w:rsidRPr="00BD7364">
        <w:rPr>
          <w:rFonts w:ascii="Times New Roman" w:hAnsi="Times New Roman" w:cs="Times New Roman"/>
          <w:color w:val="000000"/>
          <w:sz w:val="26"/>
          <w:szCs w:val="26"/>
        </w:rPr>
        <w:t>бакалавр</w:t>
      </w:r>
      <w:r w:rsidR="00F91D1B" w:rsidRPr="00BD7364">
        <w:rPr>
          <w:rFonts w:ascii="Times New Roman" w:hAnsi="Times New Roman" w:cs="Times New Roman"/>
          <w:color w:val="000000"/>
          <w:sz w:val="26"/>
          <w:szCs w:val="26"/>
        </w:rPr>
        <w:t>иат</w:t>
      </w:r>
      <w:proofErr w:type="spellEnd"/>
      <w:r w:rsidRPr="00BD7364">
        <w:rPr>
          <w:rFonts w:ascii="Times New Roman" w:hAnsi="Times New Roman" w:cs="Times New Roman"/>
          <w:color w:val="000000"/>
          <w:sz w:val="26"/>
          <w:szCs w:val="26"/>
        </w:rPr>
        <w:t>, Психология 37.03.01</w:t>
      </w:r>
    </w:p>
    <w:p w:rsidR="00225C4C" w:rsidRPr="00BD7364" w:rsidRDefault="00225C4C" w:rsidP="00B86E07">
      <w:pPr>
        <w:pStyle w:val="a3"/>
        <w:numPr>
          <w:ilvl w:val="0"/>
          <w:numId w:val="30"/>
        </w:numPr>
        <w:spacing w:after="0" w:line="360" w:lineRule="auto"/>
        <w:jc w:val="both"/>
        <w:rPr>
          <w:rFonts w:ascii="Times New Roman" w:hAnsi="Times New Roman" w:cs="Times New Roman"/>
          <w:color w:val="000000"/>
          <w:sz w:val="26"/>
          <w:szCs w:val="26"/>
        </w:rPr>
      </w:pPr>
      <w:r w:rsidRPr="00BD7364">
        <w:rPr>
          <w:rFonts w:ascii="Times New Roman" w:hAnsi="Times New Roman" w:cs="Times New Roman"/>
          <w:color w:val="000000"/>
          <w:sz w:val="26"/>
          <w:szCs w:val="26"/>
        </w:rPr>
        <w:t xml:space="preserve">Калужский государственный университет имени К.Э. Циолковского, институт психологии, </w:t>
      </w:r>
      <w:r w:rsidR="00F91D1B" w:rsidRPr="00BD7364">
        <w:rPr>
          <w:rFonts w:ascii="Times New Roman" w:hAnsi="Times New Roman" w:cs="Times New Roman"/>
          <w:color w:val="000000"/>
          <w:sz w:val="26"/>
          <w:szCs w:val="26"/>
        </w:rPr>
        <w:t>2018-2020 м</w:t>
      </w:r>
      <w:r w:rsidRPr="00BD7364">
        <w:rPr>
          <w:rFonts w:ascii="Times New Roman" w:hAnsi="Times New Roman" w:cs="Times New Roman"/>
          <w:color w:val="000000"/>
          <w:sz w:val="26"/>
          <w:szCs w:val="26"/>
        </w:rPr>
        <w:t>агистр</w:t>
      </w:r>
      <w:r w:rsidR="00F91D1B" w:rsidRPr="00BD7364">
        <w:rPr>
          <w:rFonts w:ascii="Times New Roman" w:hAnsi="Times New Roman" w:cs="Times New Roman"/>
          <w:color w:val="000000"/>
          <w:sz w:val="26"/>
          <w:szCs w:val="26"/>
        </w:rPr>
        <w:t>атура</w:t>
      </w:r>
      <w:r w:rsidRPr="00BD7364">
        <w:rPr>
          <w:rFonts w:ascii="Times New Roman" w:hAnsi="Times New Roman" w:cs="Times New Roman"/>
          <w:color w:val="000000"/>
          <w:sz w:val="26"/>
          <w:szCs w:val="26"/>
        </w:rPr>
        <w:t>, Психолого-педагогическое образование 44.03.02</w:t>
      </w:r>
    </w:p>
    <w:p w:rsidR="00FC2E66" w:rsidRPr="00BD7364" w:rsidRDefault="00F91D1B" w:rsidP="00B86E07">
      <w:pPr>
        <w:pStyle w:val="a3"/>
        <w:numPr>
          <w:ilvl w:val="0"/>
          <w:numId w:val="30"/>
        </w:numPr>
        <w:spacing w:after="0" w:line="360" w:lineRule="auto"/>
        <w:jc w:val="both"/>
        <w:rPr>
          <w:rFonts w:ascii="Times New Roman" w:hAnsi="Times New Roman" w:cs="Times New Roman"/>
          <w:color w:val="000000"/>
          <w:sz w:val="26"/>
          <w:szCs w:val="26"/>
        </w:rPr>
      </w:pPr>
      <w:r w:rsidRPr="00BD7364">
        <w:rPr>
          <w:rFonts w:ascii="Times New Roman" w:hAnsi="Times New Roman" w:cs="Times New Roman"/>
          <w:color w:val="000000"/>
          <w:sz w:val="26"/>
          <w:szCs w:val="26"/>
        </w:rPr>
        <w:t xml:space="preserve">Калужский государственный университет имени К.Э. Циолковского, институт психологии, 2020 аспирантура, Психология развития, </w:t>
      </w:r>
      <w:proofErr w:type="spellStart"/>
      <w:r w:rsidRPr="00BD7364">
        <w:rPr>
          <w:rFonts w:ascii="Times New Roman" w:hAnsi="Times New Roman" w:cs="Times New Roman"/>
          <w:color w:val="000000"/>
          <w:sz w:val="26"/>
          <w:szCs w:val="26"/>
        </w:rPr>
        <w:t>акмеология</w:t>
      </w:r>
      <w:proofErr w:type="spellEnd"/>
      <w:r w:rsidRPr="00BD7364">
        <w:rPr>
          <w:rFonts w:ascii="Times New Roman" w:hAnsi="Times New Roman" w:cs="Times New Roman"/>
          <w:color w:val="000000"/>
          <w:sz w:val="26"/>
          <w:szCs w:val="26"/>
        </w:rPr>
        <w:t xml:space="preserve"> 19.00.13</w:t>
      </w:r>
    </w:p>
    <w:p w:rsidR="00FC2E66" w:rsidRPr="00B86E07" w:rsidRDefault="00B706E8" w:rsidP="00FC2E66">
      <w:pPr>
        <w:pStyle w:val="a6"/>
        <w:jc w:val="center"/>
        <w:rPr>
          <w:b/>
          <w:color w:val="000000"/>
          <w:sz w:val="28"/>
          <w:szCs w:val="27"/>
        </w:rPr>
      </w:pPr>
      <w:r>
        <w:rPr>
          <w:b/>
          <w:color w:val="000000"/>
          <w:sz w:val="28"/>
          <w:szCs w:val="27"/>
        </w:rPr>
        <w:t>Сведения об</w:t>
      </w:r>
      <w:r w:rsidR="00FC2E66" w:rsidRPr="00B86E07">
        <w:rPr>
          <w:b/>
          <w:color w:val="000000"/>
          <w:sz w:val="28"/>
          <w:szCs w:val="27"/>
        </w:rPr>
        <w:t xml:space="preserve"> образовательной организации</w:t>
      </w:r>
    </w:p>
    <w:p w:rsidR="00FC2E66" w:rsidRPr="00BD7364" w:rsidRDefault="00FC2E66" w:rsidP="000F5AE0">
      <w:pPr>
        <w:pStyle w:val="a6"/>
        <w:spacing w:before="0" w:beforeAutospacing="0" w:after="0" w:afterAutospacing="0" w:line="360" w:lineRule="auto"/>
        <w:jc w:val="both"/>
        <w:rPr>
          <w:color w:val="000000"/>
          <w:sz w:val="26"/>
          <w:szCs w:val="26"/>
        </w:rPr>
      </w:pPr>
      <w:r w:rsidRPr="00BD7364">
        <w:rPr>
          <w:color w:val="000000"/>
          <w:sz w:val="26"/>
          <w:szCs w:val="26"/>
        </w:rPr>
        <w:t>Полное название: Муниципальное бюджетное общеобразовательное учреждение «Средняя общеобразовательная школа №17» города Калуги.</w:t>
      </w:r>
    </w:p>
    <w:p w:rsidR="00FC2E66" w:rsidRPr="00BD7364" w:rsidRDefault="00FC2E66" w:rsidP="000F5AE0">
      <w:pPr>
        <w:pStyle w:val="a6"/>
        <w:spacing w:before="0" w:beforeAutospacing="0" w:after="0" w:afterAutospacing="0" w:line="360" w:lineRule="auto"/>
        <w:jc w:val="both"/>
        <w:rPr>
          <w:color w:val="000000"/>
          <w:sz w:val="26"/>
          <w:szCs w:val="26"/>
        </w:rPr>
      </w:pPr>
      <w:r w:rsidRPr="00BD7364">
        <w:rPr>
          <w:color w:val="000000"/>
          <w:sz w:val="26"/>
          <w:szCs w:val="26"/>
        </w:rPr>
        <w:t>Дата основания школы – 7 сентября 1943 года.</w:t>
      </w:r>
    </w:p>
    <w:p w:rsidR="00FC2E66" w:rsidRPr="00BD7364" w:rsidRDefault="00FC2E66" w:rsidP="000F5AE0">
      <w:pPr>
        <w:pStyle w:val="a6"/>
        <w:spacing w:before="0" w:beforeAutospacing="0" w:after="0" w:afterAutospacing="0" w:line="360" w:lineRule="auto"/>
        <w:jc w:val="both"/>
        <w:rPr>
          <w:color w:val="000000"/>
          <w:sz w:val="26"/>
          <w:szCs w:val="26"/>
        </w:rPr>
      </w:pPr>
      <w:r w:rsidRPr="00BD7364">
        <w:rPr>
          <w:color w:val="000000"/>
          <w:sz w:val="26"/>
          <w:szCs w:val="26"/>
        </w:rPr>
        <w:t>Учредитель - муниципальное образование «Город Калуга»</w:t>
      </w:r>
    </w:p>
    <w:p w:rsidR="00FC2E66" w:rsidRPr="00BD7364" w:rsidRDefault="00FC2E66" w:rsidP="000F5AE0">
      <w:pPr>
        <w:pStyle w:val="a6"/>
        <w:spacing w:before="0" w:beforeAutospacing="0" w:after="0" w:afterAutospacing="0" w:line="360" w:lineRule="auto"/>
        <w:jc w:val="both"/>
        <w:rPr>
          <w:color w:val="000000"/>
          <w:sz w:val="26"/>
          <w:szCs w:val="26"/>
        </w:rPr>
      </w:pPr>
      <w:r w:rsidRPr="00BD7364">
        <w:rPr>
          <w:color w:val="000000"/>
          <w:sz w:val="26"/>
          <w:szCs w:val="26"/>
        </w:rPr>
        <w:t>Функции и полномочия учредителя осуществляет Городская Управа города Калуги.</w:t>
      </w:r>
    </w:p>
    <w:p w:rsidR="00FC2E66" w:rsidRPr="00BD7364" w:rsidRDefault="00FC2E66" w:rsidP="000F5AE0">
      <w:pPr>
        <w:pStyle w:val="a6"/>
        <w:spacing w:before="0" w:beforeAutospacing="0" w:after="0" w:afterAutospacing="0" w:line="360" w:lineRule="auto"/>
        <w:jc w:val="both"/>
        <w:rPr>
          <w:color w:val="000000"/>
          <w:sz w:val="26"/>
          <w:szCs w:val="26"/>
        </w:rPr>
      </w:pPr>
      <w:r w:rsidRPr="00BD7364">
        <w:rPr>
          <w:color w:val="000000"/>
          <w:sz w:val="26"/>
          <w:szCs w:val="26"/>
        </w:rPr>
        <w:t xml:space="preserve">Адрес: 248021, Калужская </w:t>
      </w:r>
      <w:proofErr w:type="spellStart"/>
      <w:r w:rsidRPr="00BD7364">
        <w:rPr>
          <w:color w:val="000000"/>
          <w:sz w:val="26"/>
          <w:szCs w:val="26"/>
        </w:rPr>
        <w:t>обл</w:t>
      </w:r>
      <w:proofErr w:type="spellEnd"/>
      <w:r w:rsidRPr="00BD7364">
        <w:rPr>
          <w:color w:val="000000"/>
          <w:sz w:val="26"/>
          <w:szCs w:val="26"/>
        </w:rPr>
        <w:t>, г. Калуга, ул. Карла Либкнехта, стр. № 1</w:t>
      </w:r>
    </w:p>
    <w:p w:rsidR="00FC2E66" w:rsidRPr="00BD7364" w:rsidRDefault="00FC2E66" w:rsidP="000F5AE0">
      <w:pPr>
        <w:spacing w:after="0" w:line="360" w:lineRule="auto"/>
        <w:jc w:val="both"/>
        <w:rPr>
          <w:rFonts w:ascii="Times New Roman" w:eastAsia="Times New Roman" w:hAnsi="Times New Roman" w:cs="Times New Roman"/>
          <w:color w:val="555555"/>
          <w:sz w:val="26"/>
          <w:szCs w:val="26"/>
          <w:lang w:eastAsia="ru-RU"/>
        </w:rPr>
      </w:pPr>
      <w:r w:rsidRPr="00BD7364">
        <w:rPr>
          <w:rFonts w:ascii="Times New Roman" w:hAnsi="Times New Roman" w:cs="Times New Roman"/>
          <w:color w:val="000000"/>
          <w:sz w:val="26"/>
          <w:szCs w:val="26"/>
        </w:rPr>
        <w:t>Телефоны: (4842)55-70-89, (4842)55-70-97, (4842)55-80-05</w:t>
      </w:r>
    </w:p>
    <w:p w:rsidR="00FC2E66" w:rsidRPr="00BD7364" w:rsidRDefault="00FC2E66" w:rsidP="000F5AE0">
      <w:pPr>
        <w:pStyle w:val="a6"/>
        <w:spacing w:before="0" w:beforeAutospacing="0" w:after="0" w:afterAutospacing="0" w:line="360" w:lineRule="auto"/>
        <w:jc w:val="both"/>
        <w:rPr>
          <w:color w:val="000000"/>
          <w:sz w:val="26"/>
          <w:szCs w:val="26"/>
        </w:rPr>
      </w:pPr>
      <w:r w:rsidRPr="00BD7364">
        <w:rPr>
          <w:color w:val="000000"/>
          <w:sz w:val="26"/>
          <w:szCs w:val="26"/>
        </w:rPr>
        <w:t>Адрес: сайта: http://sch17.kaluga.ru</w:t>
      </w:r>
    </w:p>
    <w:p w:rsidR="00FC2E66" w:rsidRPr="00BD7364" w:rsidRDefault="00FC2E66" w:rsidP="000F5AE0">
      <w:pPr>
        <w:spacing w:after="0" w:line="360" w:lineRule="auto"/>
        <w:jc w:val="both"/>
        <w:rPr>
          <w:rFonts w:ascii="Times New Roman" w:eastAsia="Times New Roman" w:hAnsi="Times New Roman" w:cs="Times New Roman"/>
          <w:color w:val="555555"/>
          <w:sz w:val="26"/>
          <w:szCs w:val="26"/>
          <w:lang w:eastAsia="ru-RU"/>
        </w:rPr>
      </w:pPr>
      <w:r w:rsidRPr="00BD7364">
        <w:rPr>
          <w:rFonts w:ascii="Times New Roman" w:hAnsi="Times New Roman" w:cs="Times New Roman"/>
          <w:color w:val="000000"/>
          <w:sz w:val="26"/>
          <w:szCs w:val="26"/>
        </w:rPr>
        <w:t>Электронная почта:</w:t>
      </w:r>
      <w:r w:rsidRPr="00BD7364">
        <w:rPr>
          <w:rFonts w:ascii="Times New Roman" w:hAnsi="Times New Roman" w:cs="Times New Roman"/>
          <w:color w:val="555555"/>
          <w:sz w:val="26"/>
          <w:szCs w:val="26"/>
        </w:rPr>
        <w:t xml:space="preserve"> </w:t>
      </w:r>
      <w:r w:rsidRPr="00BD7364">
        <w:rPr>
          <w:rFonts w:ascii="Times New Roman" w:hAnsi="Times New Roman" w:cs="Times New Roman"/>
          <w:color w:val="000000"/>
          <w:sz w:val="26"/>
          <w:szCs w:val="26"/>
        </w:rPr>
        <w:t>sch17@uo.kaluga.ru</w:t>
      </w:r>
    </w:p>
    <w:p w:rsidR="00FC2E66" w:rsidRPr="00BD7364" w:rsidRDefault="00FC2E66" w:rsidP="000F5AE0">
      <w:pPr>
        <w:pStyle w:val="a6"/>
        <w:spacing w:before="0" w:beforeAutospacing="0" w:after="0" w:afterAutospacing="0" w:line="360" w:lineRule="auto"/>
        <w:jc w:val="both"/>
        <w:rPr>
          <w:color w:val="000000"/>
          <w:sz w:val="26"/>
          <w:szCs w:val="26"/>
        </w:rPr>
      </w:pPr>
      <w:r w:rsidRPr="00BD7364">
        <w:rPr>
          <w:color w:val="000000"/>
          <w:sz w:val="26"/>
          <w:szCs w:val="26"/>
        </w:rPr>
        <w:t>Функции и полномочия учредителя осуществляет Городская Управа города Калуги.</w:t>
      </w:r>
    </w:p>
    <w:p w:rsidR="00A8662B" w:rsidRPr="00BD7364" w:rsidRDefault="00FC2E66" w:rsidP="000F5AE0">
      <w:pPr>
        <w:pStyle w:val="a6"/>
        <w:spacing w:before="0" w:beforeAutospacing="0" w:after="0" w:afterAutospacing="0" w:line="360" w:lineRule="auto"/>
        <w:rPr>
          <w:color w:val="000000"/>
          <w:sz w:val="26"/>
          <w:szCs w:val="26"/>
        </w:rPr>
      </w:pPr>
      <w:r w:rsidRPr="00BD7364">
        <w:rPr>
          <w:color w:val="000000"/>
          <w:sz w:val="26"/>
          <w:szCs w:val="26"/>
        </w:rPr>
        <w:t>Школа подведомственна управлению образования города Калуги</w:t>
      </w:r>
    </w:p>
    <w:p w:rsidR="00A8662B" w:rsidRPr="00BD7364" w:rsidRDefault="00A8662B" w:rsidP="00B86E07">
      <w:pPr>
        <w:spacing w:after="0" w:line="360" w:lineRule="auto"/>
        <w:ind w:firstLine="720"/>
        <w:jc w:val="both"/>
        <w:rPr>
          <w:rFonts w:ascii="Times New Roman" w:hAnsi="Times New Roman"/>
          <w:sz w:val="26"/>
          <w:szCs w:val="26"/>
        </w:rPr>
      </w:pPr>
      <w:r w:rsidRPr="00BD7364">
        <w:rPr>
          <w:rFonts w:ascii="Times New Roman" w:hAnsi="Times New Roman"/>
          <w:sz w:val="26"/>
          <w:szCs w:val="26"/>
        </w:rPr>
        <w:t>Целью реализации основной образовательной программы</w:t>
      </w:r>
      <w:r w:rsidR="00B86E07" w:rsidRPr="00BD7364">
        <w:rPr>
          <w:rFonts w:ascii="Times New Roman" w:hAnsi="Times New Roman"/>
          <w:sz w:val="26"/>
          <w:szCs w:val="26"/>
        </w:rPr>
        <w:t xml:space="preserve"> МБОУ СОШ №17 г. Калуги</w:t>
      </w:r>
      <w:r w:rsidRPr="00BD7364">
        <w:rPr>
          <w:rFonts w:ascii="Times New Roman" w:hAnsi="Times New Roman"/>
          <w:sz w:val="26"/>
          <w:szCs w:val="26"/>
        </w:rPr>
        <w:t xml:space="preserve"> является обеспечение требований Федерального государственного стандарта основного общего образования (ФГОС ООО); планируемых результатов по достижению выпускником основного уровня образования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ребенка среднего  школьного возраста, индивидуальными особенностями его развития и </w:t>
      </w:r>
      <w:r w:rsidRPr="00BD7364">
        <w:rPr>
          <w:rFonts w:ascii="Times New Roman" w:hAnsi="Times New Roman"/>
          <w:sz w:val="26"/>
          <w:szCs w:val="26"/>
        </w:rPr>
        <w:lastRenderedPageBreak/>
        <w:t>состоянии здоровья; формирование и развитие духовно богатой, физически здоровой, преданной Родине, социально адаптированной, творчески мыслящей личности ребенка в соответствии с его возможностями, способностями и интересами, иными словами воспитание нравственного, ответственного, инициативного и компетентного гражданина России.</w:t>
      </w:r>
    </w:p>
    <w:p w:rsidR="00A8662B" w:rsidRPr="00BD7364" w:rsidRDefault="00A8662B" w:rsidP="00B86E07">
      <w:pPr>
        <w:spacing w:after="0" w:line="360" w:lineRule="auto"/>
        <w:ind w:firstLine="720"/>
        <w:jc w:val="both"/>
        <w:rPr>
          <w:rFonts w:ascii="Times New Roman" w:hAnsi="Times New Roman"/>
          <w:sz w:val="26"/>
          <w:szCs w:val="26"/>
        </w:rPr>
      </w:pPr>
      <w:r w:rsidRPr="00BD7364">
        <w:rPr>
          <w:rFonts w:ascii="Times New Roman" w:hAnsi="Times New Roman"/>
          <w:sz w:val="26"/>
          <w:szCs w:val="26"/>
        </w:rPr>
        <w:t xml:space="preserve">Философия образовательной и воспитательной деятельности педагогического коллектива выражается следующими тезисами. </w:t>
      </w:r>
    </w:p>
    <w:p w:rsidR="00A8662B" w:rsidRPr="00BD7364" w:rsidRDefault="00A8662B" w:rsidP="00B86E07">
      <w:pPr>
        <w:spacing w:after="0" w:line="360" w:lineRule="auto"/>
        <w:ind w:firstLine="720"/>
        <w:jc w:val="both"/>
        <w:rPr>
          <w:rFonts w:ascii="Times New Roman" w:hAnsi="Times New Roman"/>
          <w:sz w:val="26"/>
          <w:szCs w:val="26"/>
        </w:rPr>
      </w:pPr>
      <w:r w:rsidRPr="00BD7364">
        <w:rPr>
          <w:rFonts w:ascii="Times New Roman" w:hAnsi="Times New Roman"/>
          <w:sz w:val="26"/>
          <w:szCs w:val="26"/>
        </w:rPr>
        <w:t>Важно не просто наполнить ребенка знаниями, умениями и навыками, а показать ему общий путь познания, выделить общенаучные принципы, методы и понятийный аппарат. При этом обучение должно сопровождаться положительными эмоциями, рожденными из ситуации успеха, радостью творчества и сотрудничества. Таким образом, гармоничное развитие личности школьников достигается через реализацию интеллектуального и творческого потенциала. Аксиомой является неповторимая индивидуальность каждого человека, поэтому в школе должны быть созданы условия для разных форм самовыражения, как на уроках, так и во внеурочное время; не только для учащихся, но и для педагогов (</w:t>
      </w:r>
      <w:r w:rsidRPr="00BD7364">
        <w:rPr>
          <w:rFonts w:ascii="Times New Roman" w:hAnsi="Times New Roman"/>
          <w:i/>
          <w:sz w:val="26"/>
          <w:szCs w:val="26"/>
        </w:rPr>
        <w:t>«школа для каждого»</w:t>
      </w:r>
      <w:r w:rsidRPr="00BD7364">
        <w:rPr>
          <w:rFonts w:ascii="Times New Roman" w:hAnsi="Times New Roman"/>
          <w:sz w:val="26"/>
          <w:szCs w:val="26"/>
        </w:rPr>
        <w:t>). В то же время, создание такой продуктивной атмосферы возможно только при слаженном взаимодействии всех субъектов образовательного процесса: администрации, учителей, родителей, учащихся (</w:t>
      </w:r>
      <w:r w:rsidRPr="00BD7364">
        <w:rPr>
          <w:rFonts w:ascii="Times New Roman" w:hAnsi="Times New Roman"/>
          <w:i/>
          <w:sz w:val="26"/>
          <w:szCs w:val="26"/>
        </w:rPr>
        <w:t>«каждый – для школы»</w:t>
      </w:r>
      <w:r w:rsidRPr="00BD7364">
        <w:rPr>
          <w:rFonts w:ascii="Times New Roman" w:hAnsi="Times New Roman"/>
          <w:sz w:val="26"/>
          <w:szCs w:val="26"/>
        </w:rPr>
        <w:t>).</w:t>
      </w:r>
    </w:p>
    <w:p w:rsidR="00A8662B" w:rsidRPr="00BD7364" w:rsidRDefault="00A8662B" w:rsidP="00B86E07">
      <w:pPr>
        <w:spacing w:after="0" w:line="360" w:lineRule="auto"/>
        <w:ind w:firstLine="720"/>
        <w:jc w:val="both"/>
        <w:rPr>
          <w:rFonts w:ascii="Times New Roman" w:hAnsi="Times New Roman"/>
          <w:sz w:val="26"/>
          <w:szCs w:val="26"/>
        </w:rPr>
      </w:pPr>
      <w:r w:rsidRPr="00BD7364">
        <w:rPr>
          <w:rFonts w:ascii="Times New Roman" w:hAnsi="Times New Roman"/>
          <w:sz w:val="26"/>
          <w:szCs w:val="26"/>
        </w:rPr>
        <w:t>Наша школа функционирует как школа успешной социализации личности, что проявляется в сложившейся системе обучения и воспитания, основанной на уважении личности каждого участника образовательной деятельности, широком участии всех учащихся в жизни школы, социальном проектировании в соответствии со своими возможностями и интересами.</w:t>
      </w:r>
    </w:p>
    <w:p w:rsidR="00A8662B" w:rsidRPr="00BD7364" w:rsidRDefault="00A8662B" w:rsidP="00B86E07">
      <w:pPr>
        <w:pStyle w:val="a6"/>
        <w:spacing w:before="0" w:beforeAutospacing="0" w:after="0" w:afterAutospacing="0" w:line="360" w:lineRule="auto"/>
        <w:ind w:firstLine="706"/>
        <w:jc w:val="both"/>
        <w:rPr>
          <w:sz w:val="26"/>
          <w:szCs w:val="26"/>
        </w:rPr>
      </w:pPr>
      <w:r w:rsidRPr="00BD7364">
        <w:rPr>
          <w:sz w:val="26"/>
          <w:szCs w:val="26"/>
        </w:rPr>
        <w:t xml:space="preserve">Школа успешной социализации личности – это образовательное пространство, способствующее тому, чтобы каждый ученик вне зависимости от своих психофизических особенностей, учебных возможностей, склонностей мог реализовать себя как субъект собственной жизни, деятельности и общения; содействующее ученику в адаптации к условиям жизни, к реалиям общественного развития; способствующее утверждению социального оптимизма.  </w:t>
      </w:r>
    </w:p>
    <w:p w:rsidR="000F5AE0" w:rsidRDefault="000F5AE0" w:rsidP="00B86E07">
      <w:pPr>
        <w:spacing w:after="0" w:line="360" w:lineRule="auto"/>
        <w:jc w:val="center"/>
        <w:rPr>
          <w:rFonts w:ascii="Times New Roman" w:hAnsi="Times New Roman"/>
          <w:b/>
          <w:sz w:val="26"/>
          <w:szCs w:val="26"/>
        </w:rPr>
      </w:pPr>
    </w:p>
    <w:p w:rsidR="00A8662B" w:rsidRPr="00BD7364" w:rsidRDefault="00A8662B" w:rsidP="00B86E07">
      <w:pPr>
        <w:spacing w:after="0" w:line="360" w:lineRule="auto"/>
        <w:jc w:val="center"/>
        <w:rPr>
          <w:rFonts w:ascii="Times New Roman" w:hAnsi="Times New Roman"/>
          <w:b/>
          <w:sz w:val="26"/>
          <w:szCs w:val="26"/>
        </w:rPr>
      </w:pPr>
      <w:r w:rsidRPr="00BD7364">
        <w:rPr>
          <w:rFonts w:ascii="Times New Roman" w:hAnsi="Times New Roman"/>
          <w:b/>
          <w:sz w:val="26"/>
          <w:szCs w:val="26"/>
        </w:rPr>
        <w:lastRenderedPageBreak/>
        <w:t>Состав участников образовательных отношений</w:t>
      </w:r>
    </w:p>
    <w:p w:rsidR="00A8662B" w:rsidRPr="00BD7364" w:rsidRDefault="00A8662B" w:rsidP="00B86E07">
      <w:pPr>
        <w:spacing w:after="0" w:line="360" w:lineRule="auto"/>
        <w:ind w:firstLine="426"/>
        <w:jc w:val="both"/>
        <w:rPr>
          <w:rFonts w:ascii="Times New Roman" w:hAnsi="Times New Roman"/>
          <w:sz w:val="26"/>
          <w:szCs w:val="26"/>
        </w:rPr>
      </w:pPr>
      <w:r w:rsidRPr="00BD7364">
        <w:rPr>
          <w:rFonts w:ascii="Times New Roman" w:hAnsi="Times New Roman"/>
          <w:sz w:val="26"/>
          <w:szCs w:val="26"/>
        </w:rPr>
        <w:t>- Обучающиеся уровня основного общего образования (5-9 классы);</w:t>
      </w:r>
    </w:p>
    <w:p w:rsidR="00A8662B" w:rsidRPr="00BD7364" w:rsidRDefault="00A8662B" w:rsidP="00B86E07">
      <w:pPr>
        <w:spacing w:after="0" w:line="360" w:lineRule="auto"/>
        <w:ind w:firstLine="426"/>
        <w:jc w:val="both"/>
        <w:rPr>
          <w:rFonts w:ascii="Times New Roman" w:hAnsi="Times New Roman"/>
          <w:sz w:val="26"/>
          <w:szCs w:val="26"/>
        </w:rPr>
      </w:pPr>
      <w:r w:rsidRPr="00BD7364">
        <w:rPr>
          <w:rFonts w:ascii="Times New Roman" w:hAnsi="Times New Roman"/>
          <w:sz w:val="26"/>
          <w:szCs w:val="26"/>
        </w:rPr>
        <w:t>- Администрация школы;</w:t>
      </w:r>
    </w:p>
    <w:p w:rsidR="00A8662B" w:rsidRPr="00BD7364" w:rsidRDefault="00A8662B" w:rsidP="00B86E07">
      <w:pPr>
        <w:spacing w:after="0" w:line="360" w:lineRule="auto"/>
        <w:ind w:firstLine="426"/>
        <w:jc w:val="both"/>
        <w:rPr>
          <w:rFonts w:ascii="Times New Roman" w:hAnsi="Times New Roman"/>
          <w:sz w:val="26"/>
          <w:szCs w:val="26"/>
        </w:rPr>
      </w:pPr>
      <w:r w:rsidRPr="00BD7364">
        <w:rPr>
          <w:rFonts w:ascii="Times New Roman" w:hAnsi="Times New Roman"/>
          <w:sz w:val="26"/>
          <w:szCs w:val="26"/>
        </w:rPr>
        <w:t>- Педагогический коллектив (вклю</w:t>
      </w:r>
      <w:r w:rsidR="00BC42A3">
        <w:rPr>
          <w:rFonts w:ascii="Times New Roman" w:hAnsi="Times New Roman"/>
          <w:sz w:val="26"/>
          <w:szCs w:val="26"/>
        </w:rPr>
        <w:t>чает 29 учителей-предметников, 2 педагогов-психологов</w:t>
      </w:r>
      <w:r w:rsidRPr="00BD7364">
        <w:rPr>
          <w:rFonts w:ascii="Times New Roman" w:hAnsi="Times New Roman"/>
          <w:sz w:val="26"/>
          <w:szCs w:val="26"/>
        </w:rPr>
        <w:t>, 1- учителя-логопеда);</w:t>
      </w:r>
    </w:p>
    <w:p w:rsidR="00A8662B" w:rsidRPr="00BD7364" w:rsidRDefault="00A8662B" w:rsidP="00B86E07">
      <w:pPr>
        <w:spacing w:after="0" w:line="360" w:lineRule="auto"/>
        <w:ind w:firstLine="426"/>
        <w:jc w:val="both"/>
        <w:rPr>
          <w:rFonts w:ascii="Times New Roman" w:hAnsi="Times New Roman"/>
          <w:sz w:val="26"/>
          <w:szCs w:val="26"/>
        </w:rPr>
      </w:pPr>
      <w:r w:rsidRPr="00BD7364">
        <w:rPr>
          <w:rFonts w:ascii="Times New Roman" w:hAnsi="Times New Roman"/>
          <w:sz w:val="26"/>
          <w:szCs w:val="26"/>
        </w:rPr>
        <w:t>- Родители (законные представители) обучающихся;</w:t>
      </w:r>
    </w:p>
    <w:p w:rsidR="00A8662B" w:rsidRPr="00BD7364" w:rsidRDefault="00A8662B" w:rsidP="00B86E07">
      <w:pPr>
        <w:spacing w:after="0" w:line="360" w:lineRule="auto"/>
        <w:ind w:firstLine="426"/>
        <w:jc w:val="both"/>
        <w:rPr>
          <w:rFonts w:ascii="Times New Roman" w:hAnsi="Times New Roman"/>
          <w:sz w:val="26"/>
          <w:szCs w:val="26"/>
        </w:rPr>
      </w:pPr>
      <w:r w:rsidRPr="00BD7364">
        <w:rPr>
          <w:rFonts w:ascii="Times New Roman" w:hAnsi="Times New Roman"/>
          <w:sz w:val="26"/>
          <w:szCs w:val="26"/>
        </w:rPr>
        <w:t>-  Управляющий совет школы</w:t>
      </w:r>
    </w:p>
    <w:p w:rsidR="00B86E07" w:rsidRPr="00BD7364" w:rsidRDefault="00A8662B" w:rsidP="00B86E07">
      <w:pPr>
        <w:spacing w:after="0" w:line="360" w:lineRule="auto"/>
        <w:ind w:firstLine="426"/>
        <w:jc w:val="both"/>
        <w:rPr>
          <w:rFonts w:ascii="Times New Roman" w:hAnsi="Times New Roman"/>
          <w:sz w:val="26"/>
          <w:szCs w:val="26"/>
        </w:rPr>
      </w:pPr>
      <w:r w:rsidRPr="00BD7364">
        <w:rPr>
          <w:rFonts w:ascii="Times New Roman" w:hAnsi="Times New Roman"/>
          <w:sz w:val="26"/>
          <w:szCs w:val="26"/>
        </w:rPr>
        <w:t xml:space="preserve">- Педагоги дополнительного образования культурно-просветительских и оздоровительных учреждений микрорайона (ГКЦ, МОУ ДОД «Центр развития творчества детей и юношества «Созвездие» г. Калуги», ДПК «Полет», </w:t>
      </w:r>
      <w:proofErr w:type="spellStart"/>
      <w:r w:rsidRPr="00BD7364">
        <w:rPr>
          <w:rFonts w:ascii="Times New Roman" w:hAnsi="Times New Roman"/>
          <w:sz w:val="26"/>
          <w:szCs w:val="26"/>
        </w:rPr>
        <w:t>ЦДОдД</w:t>
      </w:r>
      <w:proofErr w:type="spellEnd"/>
      <w:r w:rsidRPr="00BD7364">
        <w:rPr>
          <w:rFonts w:ascii="Times New Roman" w:hAnsi="Times New Roman"/>
          <w:sz w:val="26"/>
          <w:szCs w:val="26"/>
        </w:rPr>
        <w:t>, ТЮЗ, ОЦНТТУ, КЮК «Галактика», психолого-педагогический центр диагностики и консультирования).</w:t>
      </w:r>
    </w:p>
    <w:p w:rsidR="00B86E07" w:rsidRDefault="00B86E07" w:rsidP="00B86E07">
      <w:pPr>
        <w:spacing w:after="0" w:line="360" w:lineRule="auto"/>
        <w:ind w:firstLine="426"/>
        <w:jc w:val="both"/>
        <w:rPr>
          <w:rFonts w:ascii="Times New Roman" w:hAnsi="Times New Roman"/>
          <w:sz w:val="24"/>
          <w:szCs w:val="24"/>
        </w:rPr>
      </w:pPr>
    </w:p>
    <w:p w:rsidR="00B86E07" w:rsidRPr="00B86E07" w:rsidRDefault="00B86E07" w:rsidP="00B86E07">
      <w:pPr>
        <w:spacing w:after="0" w:line="360" w:lineRule="auto"/>
        <w:ind w:firstLine="426"/>
        <w:jc w:val="center"/>
        <w:rPr>
          <w:rFonts w:ascii="Times New Roman" w:hAnsi="Times New Roman"/>
          <w:b/>
          <w:sz w:val="28"/>
          <w:szCs w:val="28"/>
        </w:rPr>
      </w:pPr>
      <w:r w:rsidRPr="00B86E07">
        <w:rPr>
          <w:rFonts w:ascii="Times New Roman" w:hAnsi="Times New Roman"/>
          <w:b/>
          <w:sz w:val="28"/>
          <w:szCs w:val="28"/>
        </w:rPr>
        <w:t>Цел</w:t>
      </w:r>
      <w:r w:rsidR="00B706E8">
        <w:rPr>
          <w:rFonts w:ascii="Times New Roman" w:hAnsi="Times New Roman"/>
          <w:b/>
          <w:sz w:val="28"/>
          <w:szCs w:val="28"/>
        </w:rPr>
        <w:t>ь, задачи и основные направления моей</w:t>
      </w:r>
      <w:r w:rsidRPr="00B86E07">
        <w:rPr>
          <w:rFonts w:ascii="Times New Roman" w:hAnsi="Times New Roman"/>
          <w:b/>
          <w:sz w:val="28"/>
          <w:szCs w:val="28"/>
        </w:rPr>
        <w:t xml:space="preserve"> профессиональной деятельности</w:t>
      </w:r>
    </w:p>
    <w:p w:rsidR="00225C4C" w:rsidRPr="00BD7364" w:rsidRDefault="00A47C2D" w:rsidP="009F4F1B">
      <w:pPr>
        <w:spacing w:after="0" w:line="360" w:lineRule="auto"/>
        <w:ind w:firstLine="709"/>
        <w:contextualSpacing/>
        <w:jc w:val="both"/>
        <w:rPr>
          <w:rFonts w:ascii="Times New Roman" w:hAnsi="Times New Roman" w:cs="Times New Roman"/>
          <w:color w:val="22272F"/>
          <w:sz w:val="26"/>
          <w:szCs w:val="26"/>
          <w:shd w:val="clear" w:color="auto" w:fill="FFFFFF"/>
        </w:rPr>
      </w:pPr>
      <w:r w:rsidRPr="00BD7364">
        <w:rPr>
          <w:rFonts w:ascii="Times New Roman" w:hAnsi="Times New Roman" w:cs="Times New Roman"/>
          <w:b/>
          <w:color w:val="22272F"/>
          <w:sz w:val="26"/>
          <w:szCs w:val="26"/>
          <w:shd w:val="clear" w:color="auto" w:fill="FFFFFF"/>
        </w:rPr>
        <w:t>Цель</w:t>
      </w:r>
      <w:r w:rsidR="00B86E07" w:rsidRPr="00BD7364">
        <w:rPr>
          <w:rFonts w:ascii="Times New Roman" w:hAnsi="Times New Roman" w:cs="Times New Roman"/>
          <w:b/>
          <w:color w:val="22272F"/>
          <w:sz w:val="26"/>
          <w:szCs w:val="26"/>
          <w:shd w:val="clear" w:color="auto" w:fill="FFFFFF"/>
        </w:rPr>
        <w:t xml:space="preserve"> </w:t>
      </w:r>
      <w:r w:rsidR="00B706E8" w:rsidRPr="00BD7364">
        <w:rPr>
          <w:rFonts w:ascii="Times New Roman" w:hAnsi="Times New Roman" w:cs="Times New Roman"/>
          <w:b/>
          <w:color w:val="22272F"/>
          <w:sz w:val="26"/>
          <w:szCs w:val="26"/>
          <w:shd w:val="clear" w:color="auto" w:fill="FFFFFF"/>
        </w:rPr>
        <w:t xml:space="preserve">моей </w:t>
      </w:r>
      <w:r w:rsidR="00B86E07" w:rsidRPr="00BD7364">
        <w:rPr>
          <w:rFonts w:ascii="Times New Roman" w:hAnsi="Times New Roman" w:cs="Times New Roman"/>
          <w:b/>
          <w:color w:val="22272F"/>
          <w:sz w:val="26"/>
          <w:szCs w:val="26"/>
          <w:shd w:val="clear" w:color="auto" w:fill="FFFFFF"/>
        </w:rPr>
        <w:t>профессиональной деятельности</w:t>
      </w:r>
      <w:r w:rsidRPr="00BD7364">
        <w:rPr>
          <w:rFonts w:ascii="Times New Roman" w:hAnsi="Times New Roman" w:cs="Times New Roman"/>
          <w:b/>
          <w:color w:val="22272F"/>
          <w:sz w:val="26"/>
          <w:szCs w:val="26"/>
          <w:shd w:val="clear" w:color="auto" w:fill="FFFFFF"/>
        </w:rPr>
        <w:t>:</w:t>
      </w:r>
      <w:r w:rsidRPr="00BD7364">
        <w:rPr>
          <w:rFonts w:ascii="Times New Roman" w:hAnsi="Times New Roman" w:cs="Times New Roman"/>
          <w:color w:val="22272F"/>
          <w:sz w:val="26"/>
          <w:szCs w:val="26"/>
          <w:shd w:val="clear" w:color="auto" w:fill="FFFFFF"/>
        </w:rPr>
        <w:t xml:space="preserve"> </w:t>
      </w:r>
      <w:r w:rsidR="00B86E07" w:rsidRPr="00BD7364">
        <w:rPr>
          <w:rFonts w:ascii="Times New Roman" w:hAnsi="Times New Roman" w:cs="Times New Roman"/>
          <w:color w:val="22272F"/>
          <w:sz w:val="26"/>
          <w:szCs w:val="26"/>
          <w:shd w:val="clear" w:color="auto" w:fill="FFFFFF"/>
        </w:rPr>
        <w:t>п</w:t>
      </w:r>
      <w:r w:rsidRPr="00BD7364">
        <w:rPr>
          <w:rFonts w:ascii="Times New Roman" w:hAnsi="Times New Roman" w:cs="Times New Roman"/>
          <w:color w:val="22272F"/>
          <w:sz w:val="26"/>
          <w:szCs w:val="26"/>
          <w:shd w:val="clear" w:color="auto" w:fill="FFFFFF"/>
        </w:rPr>
        <w:t>сихолого-педагогическое сопровождение образовательного процесса в образовательной организации общего образования, основных и дополнительных образовательных программ; оказание психолого-педагогической помощи лицам с ограниченными возможностями здоровья, испытывающим трудности в освоении основных общеобразовательных программ, развитии и социальной адаптации.</w:t>
      </w:r>
    </w:p>
    <w:p w:rsidR="00A47C2D" w:rsidRPr="00BD7364" w:rsidRDefault="00A47C2D" w:rsidP="009F4F1B">
      <w:pPr>
        <w:spacing w:after="0" w:line="360" w:lineRule="auto"/>
        <w:ind w:firstLine="709"/>
        <w:contextualSpacing/>
        <w:jc w:val="both"/>
        <w:rPr>
          <w:rFonts w:ascii="Times New Roman" w:eastAsia="Times New Roman" w:hAnsi="Times New Roman" w:cs="Times New Roman"/>
          <w:b/>
          <w:sz w:val="26"/>
          <w:szCs w:val="26"/>
        </w:rPr>
      </w:pPr>
      <w:r w:rsidRPr="00BD7364">
        <w:rPr>
          <w:rFonts w:ascii="Times New Roman" w:eastAsia="Times New Roman" w:hAnsi="Times New Roman" w:cs="Times New Roman"/>
          <w:b/>
          <w:sz w:val="26"/>
          <w:szCs w:val="26"/>
        </w:rPr>
        <w:t>Задачи</w:t>
      </w:r>
      <w:r w:rsidR="00B86E07" w:rsidRPr="00BD7364">
        <w:rPr>
          <w:rFonts w:ascii="Times New Roman" w:eastAsia="Times New Roman" w:hAnsi="Times New Roman" w:cs="Times New Roman"/>
          <w:b/>
          <w:sz w:val="26"/>
          <w:szCs w:val="26"/>
        </w:rPr>
        <w:t xml:space="preserve"> </w:t>
      </w:r>
      <w:r w:rsidR="00B706E8" w:rsidRPr="00BD7364">
        <w:rPr>
          <w:rFonts w:ascii="Times New Roman" w:eastAsia="Times New Roman" w:hAnsi="Times New Roman" w:cs="Times New Roman"/>
          <w:b/>
          <w:sz w:val="26"/>
          <w:szCs w:val="26"/>
        </w:rPr>
        <w:t xml:space="preserve">моей </w:t>
      </w:r>
      <w:r w:rsidR="00B86E07" w:rsidRPr="00BD7364">
        <w:rPr>
          <w:rFonts w:ascii="Times New Roman" w:eastAsia="Times New Roman" w:hAnsi="Times New Roman" w:cs="Times New Roman"/>
          <w:b/>
          <w:sz w:val="26"/>
          <w:szCs w:val="26"/>
        </w:rPr>
        <w:t>профессиональной деятельности</w:t>
      </w:r>
      <w:r w:rsidRPr="00BD7364">
        <w:rPr>
          <w:rFonts w:ascii="Times New Roman" w:eastAsia="Times New Roman" w:hAnsi="Times New Roman" w:cs="Times New Roman"/>
          <w:b/>
          <w:sz w:val="26"/>
          <w:szCs w:val="26"/>
        </w:rPr>
        <w:t xml:space="preserve">: </w:t>
      </w:r>
    </w:p>
    <w:p w:rsidR="00A47C2D" w:rsidRPr="00BD7364" w:rsidRDefault="00A47C2D" w:rsidP="00B86E07">
      <w:pPr>
        <w:pStyle w:val="a3"/>
        <w:numPr>
          <w:ilvl w:val="0"/>
          <w:numId w:val="28"/>
        </w:numPr>
        <w:spacing w:after="0" w:line="360" w:lineRule="auto"/>
        <w:jc w:val="both"/>
        <w:rPr>
          <w:rFonts w:ascii="Times New Roman" w:hAnsi="Times New Roman" w:cs="Times New Roman"/>
          <w:color w:val="22272F"/>
          <w:sz w:val="26"/>
          <w:szCs w:val="26"/>
          <w:shd w:val="clear" w:color="auto" w:fill="FFFFFF"/>
        </w:rPr>
      </w:pPr>
      <w:r w:rsidRPr="00BD7364">
        <w:rPr>
          <w:rFonts w:ascii="Times New Roman" w:hAnsi="Times New Roman" w:cs="Times New Roman"/>
          <w:color w:val="22272F"/>
          <w:sz w:val="26"/>
          <w:szCs w:val="26"/>
          <w:shd w:val="clear" w:color="auto" w:fill="FFFFFF"/>
        </w:rPr>
        <w:t>Формирование и реализация планов развивающей работы с обучающимися с учетом их индивидуально-психологических особенностей</w:t>
      </w:r>
      <w:r w:rsidR="00B035B9" w:rsidRPr="00BD7364">
        <w:rPr>
          <w:rFonts w:ascii="Times New Roman" w:hAnsi="Times New Roman" w:cs="Times New Roman"/>
          <w:color w:val="22272F"/>
          <w:sz w:val="26"/>
          <w:szCs w:val="26"/>
          <w:shd w:val="clear" w:color="auto" w:fill="FFFFFF"/>
        </w:rPr>
        <w:t>;</w:t>
      </w:r>
    </w:p>
    <w:p w:rsidR="00A47C2D" w:rsidRPr="00BD7364" w:rsidRDefault="00A47C2D" w:rsidP="00B86E07">
      <w:pPr>
        <w:pStyle w:val="a3"/>
        <w:numPr>
          <w:ilvl w:val="0"/>
          <w:numId w:val="28"/>
        </w:numPr>
        <w:spacing w:after="0" w:line="360" w:lineRule="auto"/>
        <w:jc w:val="both"/>
        <w:rPr>
          <w:rFonts w:ascii="Times New Roman" w:hAnsi="Times New Roman" w:cs="Times New Roman"/>
          <w:color w:val="22272F"/>
          <w:sz w:val="26"/>
          <w:szCs w:val="26"/>
          <w:shd w:val="clear" w:color="auto" w:fill="FFFFFF"/>
        </w:rPr>
      </w:pPr>
      <w:r w:rsidRPr="00BD7364">
        <w:rPr>
          <w:rFonts w:ascii="Times New Roman" w:hAnsi="Times New Roman" w:cs="Times New Roman"/>
          <w:color w:val="22272F"/>
          <w:sz w:val="26"/>
          <w:szCs w:val="26"/>
          <w:shd w:val="clear" w:color="auto" w:fill="FFFFFF"/>
        </w:rPr>
        <w:t>Разработка совместно с педагогом индивидуальных учебных планов обучающихся с учетом их психологических особенностей</w:t>
      </w:r>
      <w:r w:rsidR="00B035B9" w:rsidRPr="00BD7364">
        <w:rPr>
          <w:rFonts w:ascii="Times New Roman" w:hAnsi="Times New Roman" w:cs="Times New Roman"/>
          <w:color w:val="22272F"/>
          <w:sz w:val="26"/>
          <w:szCs w:val="26"/>
          <w:shd w:val="clear" w:color="auto" w:fill="FFFFFF"/>
        </w:rPr>
        <w:t>;</w:t>
      </w:r>
    </w:p>
    <w:p w:rsidR="00A47C2D" w:rsidRPr="00BD7364" w:rsidRDefault="00A47C2D" w:rsidP="00B86E07">
      <w:pPr>
        <w:pStyle w:val="a3"/>
        <w:numPr>
          <w:ilvl w:val="0"/>
          <w:numId w:val="28"/>
        </w:numPr>
        <w:spacing w:after="0" w:line="360" w:lineRule="auto"/>
        <w:jc w:val="both"/>
        <w:rPr>
          <w:rFonts w:ascii="Times New Roman" w:hAnsi="Times New Roman" w:cs="Times New Roman"/>
          <w:color w:val="22272F"/>
          <w:sz w:val="26"/>
          <w:szCs w:val="26"/>
          <w:shd w:val="clear" w:color="auto" w:fill="FFFFFF"/>
        </w:rPr>
      </w:pPr>
      <w:r w:rsidRPr="00BD7364">
        <w:rPr>
          <w:rFonts w:ascii="Times New Roman" w:hAnsi="Times New Roman" w:cs="Times New Roman"/>
          <w:color w:val="22272F"/>
          <w:sz w:val="26"/>
          <w:szCs w:val="26"/>
          <w:shd w:val="clear" w:color="auto" w:fill="FFFFFF"/>
        </w:rPr>
        <w:t xml:space="preserve">Разработка и реализация мониторинга личностной и </w:t>
      </w:r>
      <w:proofErr w:type="spellStart"/>
      <w:r w:rsidRPr="00BD7364">
        <w:rPr>
          <w:rFonts w:ascii="Times New Roman" w:hAnsi="Times New Roman" w:cs="Times New Roman"/>
          <w:color w:val="22272F"/>
          <w:sz w:val="26"/>
          <w:szCs w:val="26"/>
          <w:shd w:val="clear" w:color="auto" w:fill="FFFFFF"/>
        </w:rPr>
        <w:t>метапредметной</w:t>
      </w:r>
      <w:proofErr w:type="spellEnd"/>
      <w:r w:rsidRPr="00BD7364">
        <w:rPr>
          <w:rFonts w:ascii="Times New Roman" w:hAnsi="Times New Roman" w:cs="Times New Roman"/>
          <w:color w:val="22272F"/>
          <w:sz w:val="26"/>
          <w:szCs w:val="26"/>
          <w:shd w:val="clear" w:color="auto" w:fill="FFFFFF"/>
        </w:rPr>
        <w:t xml:space="preserve"> составляющей результатов освоения основной общеобразовательной программы, установленной федеральными государственными образовательными стандартами</w:t>
      </w:r>
      <w:r w:rsidR="00B035B9" w:rsidRPr="00BD7364">
        <w:rPr>
          <w:rFonts w:ascii="Times New Roman" w:hAnsi="Times New Roman" w:cs="Times New Roman"/>
          <w:color w:val="22272F"/>
          <w:sz w:val="26"/>
          <w:szCs w:val="26"/>
          <w:shd w:val="clear" w:color="auto" w:fill="FFFFFF"/>
        </w:rPr>
        <w:t>;</w:t>
      </w:r>
    </w:p>
    <w:p w:rsidR="00A47C2D" w:rsidRPr="00BD7364" w:rsidRDefault="00A47C2D" w:rsidP="00B86E07">
      <w:pPr>
        <w:pStyle w:val="a3"/>
        <w:numPr>
          <w:ilvl w:val="0"/>
          <w:numId w:val="28"/>
        </w:numPr>
        <w:spacing w:after="0" w:line="360" w:lineRule="auto"/>
        <w:jc w:val="both"/>
        <w:rPr>
          <w:rFonts w:ascii="Times New Roman" w:hAnsi="Times New Roman" w:cs="Times New Roman"/>
          <w:color w:val="22272F"/>
          <w:sz w:val="26"/>
          <w:szCs w:val="26"/>
          <w:shd w:val="clear" w:color="auto" w:fill="FFFFFF"/>
        </w:rPr>
      </w:pPr>
      <w:r w:rsidRPr="00BD7364">
        <w:rPr>
          <w:rFonts w:ascii="Times New Roman" w:hAnsi="Times New Roman" w:cs="Times New Roman"/>
          <w:color w:val="22272F"/>
          <w:sz w:val="26"/>
          <w:szCs w:val="26"/>
          <w:shd w:val="clear" w:color="auto" w:fill="FFFFFF"/>
        </w:rPr>
        <w:t>Оформление и ведение документации (планы работы, протоколы, журналы, психологические заключения и отчеты)</w:t>
      </w:r>
      <w:r w:rsidR="00B035B9" w:rsidRPr="00BD7364">
        <w:rPr>
          <w:rFonts w:ascii="Times New Roman" w:hAnsi="Times New Roman" w:cs="Times New Roman"/>
          <w:color w:val="22272F"/>
          <w:sz w:val="26"/>
          <w:szCs w:val="26"/>
          <w:shd w:val="clear" w:color="auto" w:fill="FFFFFF"/>
        </w:rPr>
        <w:t>;</w:t>
      </w:r>
    </w:p>
    <w:p w:rsidR="00A47C2D" w:rsidRPr="00BD7364" w:rsidRDefault="00A47C2D" w:rsidP="00B86E07">
      <w:pPr>
        <w:pStyle w:val="a3"/>
        <w:numPr>
          <w:ilvl w:val="0"/>
          <w:numId w:val="28"/>
        </w:numPr>
        <w:spacing w:after="0" w:line="360" w:lineRule="auto"/>
        <w:jc w:val="both"/>
        <w:rPr>
          <w:rFonts w:ascii="Times New Roman" w:hAnsi="Times New Roman" w:cs="Times New Roman"/>
          <w:color w:val="22272F"/>
          <w:sz w:val="26"/>
          <w:szCs w:val="26"/>
          <w:shd w:val="clear" w:color="auto" w:fill="FFFFFF"/>
        </w:rPr>
      </w:pPr>
      <w:r w:rsidRPr="00BD7364">
        <w:rPr>
          <w:rFonts w:ascii="Times New Roman" w:hAnsi="Times New Roman" w:cs="Times New Roman"/>
          <w:color w:val="22272F"/>
          <w:sz w:val="26"/>
          <w:szCs w:val="26"/>
          <w:shd w:val="clear" w:color="auto" w:fill="FFFFFF"/>
        </w:rPr>
        <w:lastRenderedPageBreak/>
        <w:t xml:space="preserve">Консультирование педагогов </w:t>
      </w:r>
      <w:r w:rsidR="00B035B9" w:rsidRPr="00BD7364">
        <w:rPr>
          <w:rFonts w:ascii="Times New Roman" w:hAnsi="Times New Roman" w:cs="Times New Roman"/>
          <w:color w:val="22272F"/>
          <w:sz w:val="26"/>
          <w:szCs w:val="26"/>
          <w:shd w:val="clear" w:color="auto" w:fill="FFFFFF"/>
        </w:rPr>
        <w:t>образовательной организации</w:t>
      </w:r>
      <w:r w:rsidRPr="00BD7364">
        <w:rPr>
          <w:rFonts w:ascii="Times New Roman" w:hAnsi="Times New Roman" w:cs="Times New Roman"/>
          <w:color w:val="22272F"/>
          <w:sz w:val="26"/>
          <w:szCs w:val="26"/>
          <w:shd w:val="clear" w:color="auto" w:fill="FFFFFF"/>
        </w:rPr>
        <w:t xml:space="preserve"> при выборе образовательных технологий с учетом индивидуально-психологических особенностей и образовательных потребностей обучающихся</w:t>
      </w:r>
      <w:r w:rsidR="00B035B9" w:rsidRPr="00BD7364">
        <w:rPr>
          <w:rFonts w:ascii="Times New Roman" w:hAnsi="Times New Roman" w:cs="Times New Roman"/>
          <w:color w:val="22272F"/>
          <w:sz w:val="26"/>
          <w:szCs w:val="26"/>
          <w:shd w:val="clear" w:color="auto" w:fill="FFFFFF"/>
        </w:rPr>
        <w:t>;</w:t>
      </w:r>
    </w:p>
    <w:p w:rsidR="00A47C2D" w:rsidRPr="00BD7364" w:rsidRDefault="00A47C2D" w:rsidP="00B86E07">
      <w:pPr>
        <w:pStyle w:val="a3"/>
        <w:numPr>
          <w:ilvl w:val="0"/>
          <w:numId w:val="28"/>
        </w:numPr>
        <w:spacing w:after="0" w:line="360" w:lineRule="auto"/>
        <w:jc w:val="both"/>
        <w:rPr>
          <w:rFonts w:ascii="Times New Roman" w:hAnsi="Times New Roman" w:cs="Times New Roman"/>
          <w:color w:val="22272F"/>
          <w:sz w:val="26"/>
          <w:szCs w:val="26"/>
          <w:shd w:val="clear" w:color="auto" w:fill="FFFFFF"/>
        </w:rPr>
      </w:pPr>
      <w:r w:rsidRPr="00BD7364">
        <w:rPr>
          <w:rFonts w:ascii="Times New Roman" w:hAnsi="Times New Roman" w:cs="Times New Roman"/>
          <w:color w:val="22272F"/>
          <w:sz w:val="26"/>
          <w:szCs w:val="26"/>
          <w:shd w:val="clear" w:color="auto" w:fill="FFFFFF"/>
        </w:rPr>
        <w:t>Консультирование обучающихся по проблемам самопознания, профессионального самоопределения, личностным проблемам, вопросам взаимоотношений в коллективе и другим вопросам</w:t>
      </w:r>
      <w:r w:rsidR="00B035B9" w:rsidRPr="00BD7364">
        <w:rPr>
          <w:rFonts w:ascii="Times New Roman" w:hAnsi="Times New Roman" w:cs="Times New Roman"/>
          <w:color w:val="22272F"/>
          <w:sz w:val="26"/>
          <w:szCs w:val="26"/>
          <w:shd w:val="clear" w:color="auto" w:fill="FFFFFF"/>
        </w:rPr>
        <w:t>;</w:t>
      </w:r>
    </w:p>
    <w:p w:rsidR="00A47C2D" w:rsidRPr="00BD7364" w:rsidRDefault="00A47C2D" w:rsidP="00B86E07">
      <w:pPr>
        <w:pStyle w:val="a3"/>
        <w:numPr>
          <w:ilvl w:val="0"/>
          <w:numId w:val="28"/>
        </w:numPr>
        <w:spacing w:after="0" w:line="360" w:lineRule="auto"/>
        <w:jc w:val="both"/>
        <w:rPr>
          <w:rFonts w:ascii="Times New Roman" w:hAnsi="Times New Roman" w:cs="Times New Roman"/>
          <w:color w:val="22272F"/>
          <w:sz w:val="26"/>
          <w:szCs w:val="26"/>
          <w:shd w:val="clear" w:color="auto" w:fill="FFFFFF"/>
        </w:rPr>
      </w:pPr>
      <w:r w:rsidRPr="00BD7364">
        <w:rPr>
          <w:rFonts w:ascii="Times New Roman" w:hAnsi="Times New Roman" w:cs="Times New Roman"/>
          <w:color w:val="22272F"/>
          <w:sz w:val="26"/>
          <w:szCs w:val="26"/>
          <w:shd w:val="clear" w:color="auto" w:fill="FFFFFF"/>
        </w:rPr>
        <w:t>Консультирование администрации, педагогов, преподавателей и д</w:t>
      </w:r>
      <w:r w:rsidR="00B035B9" w:rsidRPr="00BD7364">
        <w:rPr>
          <w:rFonts w:ascii="Times New Roman" w:hAnsi="Times New Roman" w:cs="Times New Roman"/>
          <w:color w:val="22272F"/>
          <w:sz w:val="26"/>
          <w:szCs w:val="26"/>
          <w:shd w:val="clear" w:color="auto" w:fill="FFFFFF"/>
        </w:rPr>
        <w:t>ругих работников образовательной организации</w:t>
      </w:r>
      <w:r w:rsidRPr="00BD7364">
        <w:rPr>
          <w:rFonts w:ascii="Times New Roman" w:hAnsi="Times New Roman" w:cs="Times New Roman"/>
          <w:color w:val="22272F"/>
          <w:sz w:val="26"/>
          <w:szCs w:val="26"/>
          <w:shd w:val="clear" w:color="auto" w:fill="FFFFFF"/>
        </w:rPr>
        <w:t xml:space="preserve"> по проблемам взаимоотношений в трудовом коллективе и другим профессиональным вопросам</w:t>
      </w:r>
      <w:r w:rsidR="00B035B9" w:rsidRPr="00BD7364">
        <w:rPr>
          <w:rFonts w:ascii="Times New Roman" w:hAnsi="Times New Roman" w:cs="Times New Roman"/>
          <w:color w:val="22272F"/>
          <w:sz w:val="26"/>
          <w:szCs w:val="26"/>
          <w:shd w:val="clear" w:color="auto" w:fill="FFFFFF"/>
        </w:rPr>
        <w:t>;</w:t>
      </w:r>
    </w:p>
    <w:p w:rsidR="00A47C2D" w:rsidRPr="00BD7364" w:rsidRDefault="00A47C2D" w:rsidP="00B86E07">
      <w:pPr>
        <w:pStyle w:val="a3"/>
        <w:numPr>
          <w:ilvl w:val="0"/>
          <w:numId w:val="28"/>
        </w:numPr>
        <w:spacing w:after="0" w:line="360" w:lineRule="auto"/>
        <w:jc w:val="both"/>
        <w:rPr>
          <w:rFonts w:ascii="Times New Roman" w:hAnsi="Times New Roman" w:cs="Times New Roman"/>
          <w:color w:val="22272F"/>
          <w:sz w:val="26"/>
          <w:szCs w:val="26"/>
          <w:shd w:val="clear" w:color="auto" w:fill="FFFFFF"/>
        </w:rPr>
      </w:pPr>
      <w:r w:rsidRPr="00BD7364">
        <w:rPr>
          <w:rFonts w:ascii="Times New Roman" w:hAnsi="Times New Roman" w:cs="Times New Roman"/>
          <w:color w:val="22272F"/>
          <w:sz w:val="26"/>
          <w:szCs w:val="26"/>
          <w:shd w:val="clear" w:color="auto" w:fill="FFFFFF"/>
        </w:rPr>
        <w:t>Консультирование родителей (законных представителей) по проблемам взаимоотношений с обучающимися, их развития, профессионального самоопределения и другим вопросам</w:t>
      </w:r>
      <w:r w:rsidR="00B035B9" w:rsidRPr="00BD7364">
        <w:rPr>
          <w:rFonts w:ascii="Times New Roman" w:hAnsi="Times New Roman" w:cs="Times New Roman"/>
          <w:color w:val="22272F"/>
          <w:sz w:val="26"/>
          <w:szCs w:val="26"/>
          <w:shd w:val="clear" w:color="auto" w:fill="FFFFFF"/>
        </w:rPr>
        <w:t>;</w:t>
      </w:r>
    </w:p>
    <w:p w:rsidR="00A47C2D" w:rsidRPr="00BD7364" w:rsidRDefault="00A47C2D" w:rsidP="00B86E07">
      <w:pPr>
        <w:pStyle w:val="a3"/>
        <w:numPr>
          <w:ilvl w:val="0"/>
          <w:numId w:val="28"/>
        </w:numPr>
        <w:spacing w:after="0" w:line="360" w:lineRule="auto"/>
        <w:jc w:val="both"/>
        <w:rPr>
          <w:rFonts w:ascii="Times New Roman" w:hAnsi="Times New Roman" w:cs="Times New Roman"/>
          <w:color w:val="22272F"/>
          <w:sz w:val="26"/>
          <w:szCs w:val="26"/>
          <w:shd w:val="clear" w:color="auto" w:fill="FFFFFF"/>
        </w:rPr>
      </w:pPr>
      <w:r w:rsidRPr="00BD7364">
        <w:rPr>
          <w:rFonts w:ascii="Times New Roman" w:hAnsi="Times New Roman" w:cs="Times New Roman"/>
          <w:color w:val="22272F"/>
          <w:sz w:val="26"/>
          <w:szCs w:val="26"/>
          <w:shd w:val="clear" w:color="auto" w:fill="FFFFFF"/>
        </w:rPr>
        <w:t>Консультирование администрации образовательной организации, педагогов, преподавателей, родителей (законных представителей) по психологическим проблемам обучения, воспитания и развития обучающихся</w:t>
      </w:r>
      <w:r w:rsidR="00B035B9" w:rsidRPr="00BD7364">
        <w:rPr>
          <w:rFonts w:ascii="Times New Roman" w:hAnsi="Times New Roman" w:cs="Times New Roman"/>
          <w:color w:val="22272F"/>
          <w:sz w:val="26"/>
          <w:szCs w:val="26"/>
          <w:shd w:val="clear" w:color="auto" w:fill="FFFFFF"/>
        </w:rPr>
        <w:t>;</w:t>
      </w:r>
    </w:p>
    <w:p w:rsidR="00A47C2D" w:rsidRPr="00BD7364" w:rsidRDefault="00A47C2D" w:rsidP="00B86E07">
      <w:pPr>
        <w:pStyle w:val="a3"/>
        <w:numPr>
          <w:ilvl w:val="0"/>
          <w:numId w:val="28"/>
        </w:numPr>
        <w:spacing w:after="0" w:line="360" w:lineRule="auto"/>
        <w:jc w:val="both"/>
        <w:rPr>
          <w:rFonts w:ascii="Times New Roman" w:hAnsi="Times New Roman" w:cs="Times New Roman"/>
          <w:color w:val="22272F"/>
          <w:sz w:val="26"/>
          <w:szCs w:val="26"/>
          <w:shd w:val="clear" w:color="auto" w:fill="FFFFFF"/>
        </w:rPr>
      </w:pPr>
      <w:r w:rsidRPr="00BD7364">
        <w:rPr>
          <w:rFonts w:ascii="Times New Roman" w:hAnsi="Times New Roman" w:cs="Times New Roman"/>
          <w:color w:val="22272F"/>
          <w:sz w:val="26"/>
          <w:szCs w:val="26"/>
          <w:shd w:val="clear" w:color="auto" w:fill="FFFFFF"/>
        </w:rPr>
        <w:t>Разработка и реализация планов проведения коррекционно-развивающих занятий для детей и обучающихся, направленных на развитие интеллектуальной, эмоционально-волевой сферы, познавательных процессов, снятие тревожности, решение проблем в сфере общения, преодоление проблем в общении и поведении</w:t>
      </w:r>
      <w:r w:rsidR="00B035B9" w:rsidRPr="00BD7364">
        <w:rPr>
          <w:rFonts w:ascii="Times New Roman" w:hAnsi="Times New Roman" w:cs="Times New Roman"/>
          <w:color w:val="22272F"/>
          <w:sz w:val="26"/>
          <w:szCs w:val="26"/>
          <w:shd w:val="clear" w:color="auto" w:fill="FFFFFF"/>
        </w:rPr>
        <w:t>;</w:t>
      </w:r>
    </w:p>
    <w:p w:rsidR="00A47C2D" w:rsidRPr="00BD7364" w:rsidRDefault="00A47C2D" w:rsidP="00B86E07">
      <w:pPr>
        <w:pStyle w:val="a3"/>
        <w:numPr>
          <w:ilvl w:val="0"/>
          <w:numId w:val="28"/>
        </w:numPr>
        <w:spacing w:after="0" w:line="360" w:lineRule="auto"/>
        <w:jc w:val="both"/>
        <w:rPr>
          <w:rFonts w:ascii="Times New Roman" w:hAnsi="Times New Roman" w:cs="Times New Roman"/>
          <w:color w:val="22272F"/>
          <w:sz w:val="26"/>
          <w:szCs w:val="26"/>
          <w:shd w:val="clear" w:color="auto" w:fill="FFFFFF"/>
        </w:rPr>
      </w:pPr>
      <w:r w:rsidRPr="00BD7364">
        <w:rPr>
          <w:rFonts w:ascii="Times New Roman" w:hAnsi="Times New Roman" w:cs="Times New Roman"/>
          <w:color w:val="22272F"/>
          <w:sz w:val="26"/>
          <w:szCs w:val="26"/>
          <w:shd w:val="clear" w:color="auto" w:fill="FFFFFF"/>
        </w:rPr>
        <w:t>Организация и совместное осуществление педагогами, учителями-дефектологами, учителями-логопедами, социальными педагогами психолого-педагогической коррекции выявленных в психическом развитии детей и обучающихся недостатков, нарушений социализации и адаптации</w:t>
      </w:r>
      <w:r w:rsidR="00B035B9" w:rsidRPr="00BD7364">
        <w:rPr>
          <w:rFonts w:ascii="Times New Roman" w:hAnsi="Times New Roman" w:cs="Times New Roman"/>
          <w:color w:val="22272F"/>
          <w:sz w:val="26"/>
          <w:szCs w:val="26"/>
          <w:shd w:val="clear" w:color="auto" w:fill="FFFFFF"/>
        </w:rPr>
        <w:t>;</w:t>
      </w:r>
    </w:p>
    <w:p w:rsidR="00A47C2D" w:rsidRPr="00BD7364" w:rsidRDefault="00A47C2D" w:rsidP="00B86E07">
      <w:pPr>
        <w:pStyle w:val="a3"/>
        <w:numPr>
          <w:ilvl w:val="0"/>
          <w:numId w:val="28"/>
        </w:numPr>
        <w:spacing w:before="75" w:after="75" w:line="360" w:lineRule="auto"/>
        <w:ind w:right="75"/>
        <w:jc w:val="both"/>
        <w:rPr>
          <w:rFonts w:ascii="Times New Roman" w:eastAsia="Times New Roman" w:hAnsi="Times New Roman" w:cs="Times New Roman"/>
          <w:color w:val="22272F"/>
          <w:sz w:val="26"/>
          <w:szCs w:val="26"/>
          <w:lang w:eastAsia="ru-RU"/>
        </w:rPr>
      </w:pPr>
      <w:r w:rsidRPr="00BD7364">
        <w:rPr>
          <w:rFonts w:ascii="Times New Roman" w:eastAsia="Times New Roman" w:hAnsi="Times New Roman" w:cs="Times New Roman"/>
          <w:color w:val="22272F"/>
          <w:sz w:val="26"/>
          <w:szCs w:val="26"/>
          <w:lang w:eastAsia="ru-RU"/>
        </w:rPr>
        <w:t>Психологическая диагностика с использованием современных образовательных технологий, включая информационные образовательные</w:t>
      </w:r>
      <w:r w:rsidR="00721153" w:rsidRPr="00BD7364">
        <w:rPr>
          <w:rFonts w:ascii="Times New Roman" w:eastAsia="Times New Roman" w:hAnsi="Times New Roman" w:cs="Times New Roman"/>
          <w:color w:val="22272F"/>
          <w:sz w:val="26"/>
          <w:szCs w:val="26"/>
          <w:lang w:eastAsia="ru-RU"/>
        </w:rPr>
        <w:t xml:space="preserve"> ресурсы</w:t>
      </w:r>
      <w:r w:rsidR="00B035B9" w:rsidRPr="00BD7364">
        <w:rPr>
          <w:rFonts w:ascii="Times New Roman" w:eastAsia="Times New Roman" w:hAnsi="Times New Roman" w:cs="Times New Roman"/>
          <w:color w:val="22272F"/>
          <w:sz w:val="26"/>
          <w:szCs w:val="26"/>
          <w:lang w:eastAsia="ru-RU"/>
        </w:rPr>
        <w:t>;</w:t>
      </w:r>
    </w:p>
    <w:p w:rsidR="00A47C2D" w:rsidRPr="00BD7364" w:rsidRDefault="00A47C2D" w:rsidP="00B86E07">
      <w:pPr>
        <w:pStyle w:val="a3"/>
        <w:numPr>
          <w:ilvl w:val="0"/>
          <w:numId w:val="28"/>
        </w:numPr>
        <w:spacing w:after="0" w:line="360" w:lineRule="auto"/>
        <w:jc w:val="both"/>
        <w:rPr>
          <w:rFonts w:ascii="Times New Roman" w:hAnsi="Times New Roman" w:cs="Times New Roman"/>
          <w:color w:val="22272F"/>
          <w:sz w:val="26"/>
          <w:szCs w:val="26"/>
          <w:shd w:val="clear" w:color="auto" w:fill="FFFFFF"/>
        </w:rPr>
      </w:pPr>
      <w:proofErr w:type="spellStart"/>
      <w:r w:rsidRPr="00BD7364">
        <w:rPr>
          <w:rFonts w:ascii="Times New Roman" w:hAnsi="Times New Roman" w:cs="Times New Roman"/>
          <w:color w:val="22272F"/>
          <w:sz w:val="26"/>
          <w:szCs w:val="26"/>
          <w:shd w:val="clear" w:color="auto" w:fill="FFFFFF"/>
        </w:rPr>
        <w:t>Скрининговые</w:t>
      </w:r>
      <w:proofErr w:type="spellEnd"/>
      <w:r w:rsidRPr="00BD7364">
        <w:rPr>
          <w:rFonts w:ascii="Times New Roman" w:hAnsi="Times New Roman" w:cs="Times New Roman"/>
          <w:color w:val="22272F"/>
          <w:sz w:val="26"/>
          <w:szCs w:val="26"/>
          <w:shd w:val="clear" w:color="auto" w:fill="FFFFFF"/>
        </w:rPr>
        <w:t xml:space="preserve"> обследования с целью анализа динамики психического развития, определение лиц, нуждающихся в психологической помощи</w:t>
      </w:r>
      <w:r w:rsidR="00B035B9" w:rsidRPr="00BD7364">
        <w:rPr>
          <w:rFonts w:ascii="Times New Roman" w:hAnsi="Times New Roman" w:cs="Times New Roman"/>
          <w:color w:val="22272F"/>
          <w:sz w:val="26"/>
          <w:szCs w:val="26"/>
          <w:shd w:val="clear" w:color="auto" w:fill="FFFFFF"/>
        </w:rPr>
        <w:t>;</w:t>
      </w:r>
    </w:p>
    <w:p w:rsidR="00A47C2D" w:rsidRPr="00BD7364" w:rsidRDefault="00A47C2D" w:rsidP="00B86E07">
      <w:pPr>
        <w:pStyle w:val="a3"/>
        <w:numPr>
          <w:ilvl w:val="0"/>
          <w:numId w:val="28"/>
        </w:numPr>
        <w:spacing w:after="0" w:line="360" w:lineRule="auto"/>
        <w:jc w:val="both"/>
        <w:rPr>
          <w:rFonts w:ascii="Times New Roman" w:hAnsi="Times New Roman" w:cs="Times New Roman"/>
          <w:color w:val="22272F"/>
          <w:sz w:val="26"/>
          <w:szCs w:val="26"/>
          <w:shd w:val="clear" w:color="auto" w:fill="FFFFFF"/>
        </w:rPr>
      </w:pPr>
      <w:r w:rsidRPr="00BD7364">
        <w:rPr>
          <w:rFonts w:ascii="Times New Roman" w:hAnsi="Times New Roman" w:cs="Times New Roman"/>
          <w:color w:val="22272F"/>
          <w:sz w:val="26"/>
          <w:szCs w:val="26"/>
          <w:shd w:val="clear" w:color="auto" w:fill="FFFFFF"/>
        </w:rPr>
        <w:t xml:space="preserve">Составление психолого-педагогических заключений по результатам диагностического обследования с целью ориентации педагогов, преподавателей, администрации образовательных организаций и родителей </w:t>
      </w:r>
      <w:r w:rsidRPr="00BD7364">
        <w:rPr>
          <w:rFonts w:ascii="Times New Roman" w:hAnsi="Times New Roman" w:cs="Times New Roman"/>
          <w:color w:val="22272F"/>
          <w:sz w:val="26"/>
          <w:szCs w:val="26"/>
          <w:shd w:val="clear" w:color="auto" w:fill="FFFFFF"/>
        </w:rPr>
        <w:lastRenderedPageBreak/>
        <w:t>(законных представителей) в проблемах личностного и социального развития обучающихся</w:t>
      </w:r>
      <w:r w:rsidR="00B035B9" w:rsidRPr="00BD7364">
        <w:rPr>
          <w:rFonts w:ascii="Times New Roman" w:hAnsi="Times New Roman" w:cs="Times New Roman"/>
          <w:color w:val="22272F"/>
          <w:sz w:val="26"/>
          <w:szCs w:val="26"/>
          <w:shd w:val="clear" w:color="auto" w:fill="FFFFFF"/>
        </w:rPr>
        <w:t>;</w:t>
      </w:r>
    </w:p>
    <w:p w:rsidR="00A47C2D" w:rsidRPr="00BD7364" w:rsidRDefault="00A47C2D" w:rsidP="00B86E07">
      <w:pPr>
        <w:pStyle w:val="a3"/>
        <w:numPr>
          <w:ilvl w:val="0"/>
          <w:numId w:val="28"/>
        </w:numPr>
        <w:spacing w:after="0" w:line="360" w:lineRule="auto"/>
        <w:jc w:val="both"/>
        <w:rPr>
          <w:rFonts w:ascii="Times New Roman" w:hAnsi="Times New Roman" w:cs="Times New Roman"/>
          <w:color w:val="22272F"/>
          <w:sz w:val="26"/>
          <w:szCs w:val="26"/>
          <w:shd w:val="clear" w:color="auto" w:fill="FFFFFF"/>
        </w:rPr>
      </w:pPr>
      <w:r w:rsidRPr="00BD7364">
        <w:rPr>
          <w:rFonts w:ascii="Times New Roman" w:hAnsi="Times New Roman" w:cs="Times New Roman"/>
          <w:color w:val="22272F"/>
          <w:sz w:val="26"/>
          <w:szCs w:val="26"/>
          <w:shd w:val="clear" w:color="auto" w:fill="FFFFFF"/>
        </w:rPr>
        <w:t>Изучение интересов, склонностей, способностей детей и обучающихся, предпосылок одаренности</w:t>
      </w:r>
      <w:r w:rsidR="00B035B9" w:rsidRPr="00BD7364">
        <w:rPr>
          <w:rFonts w:ascii="Times New Roman" w:hAnsi="Times New Roman" w:cs="Times New Roman"/>
          <w:color w:val="22272F"/>
          <w:sz w:val="26"/>
          <w:szCs w:val="26"/>
          <w:shd w:val="clear" w:color="auto" w:fill="FFFFFF"/>
        </w:rPr>
        <w:t>;</w:t>
      </w:r>
    </w:p>
    <w:p w:rsidR="00A47C2D" w:rsidRPr="00BD7364" w:rsidRDefault="00A47C2D" w:rsidP="00B86E07">
      <w:pPr>
        <w:pStyle w:val="a3"/>
        <w:numPr>
          <w:ilvl w:val="0"/>
          <w:numId w:val="28"/>
        </w:numPr>
        <w:spacing w:after="0" w:line="360" w:lineRule="auto"/>
        <w:jc w:val="both"/>
        <w:rPr>
          <w:rFonts w:ascii="Times New Roman" w:hAnsi="Times New Roman" w:cs="Times New Roman"/>
          <w:color w:val="22272F"/>
          <w:sz w:val="26"/>
          <w:szCs w:val="26"/>
          <w:shd w:val="clear" w:color="auto" w:fill="FFFFFF"/>
        </w:rPr>
      </w:pPr>
      <w:r w:rsidRPr="00BD7364">
        <w:rPr>
          <w:rFonts w:ascii="Times New Roman" w:hAnsi="Times New Roman" w:cs="Times New Roman"/>
          <w:color w:val="22272F"/>
          <w:sz w:val="26"/>
          <w:szCs w:val="26"/>
          <w:shd w:val="clear" w:color="auto" w:fill="FFFFFF"/>
        </w:rPr>
        <w:t>Осуществление с целью помощи в профориентации комплекса диагностических мероприятий по изучению способностей, склонностей, направленности и мотивации, личностных, характерологических и прочих особенностей в соответствии с федеральными государственными образовательными стандартами общего образования соответствующего уровня</w:t>
      </w:r>
      <w:r w:rsidR="00B035B9" w:rsidRPr="00BD7364">
        <w:rPr>
          <w:rFonts w:ascii="Times New Roman" w:hAnsi="Times New Roman" w:cs="Times New Roman"/>
          <w:color w:val="22272F"/>
          <w:sz w:val="26"/>
          <w:szCs w:val="26"/>
          <w:shd w:val="clear" w:color="auto" w:fill="FFFFFF"/>
        </w:rPr>
        <w:t>;</w:t>
      </w:r>
    </w:p>
    <w:p w:rsidR="00A47C2D" w:rsidRPr="00BD7364" w:rsidRDefault="00A47C2D" w:rsidP="00B86E07">
      <w:pPr>
        <w:pStyle w:val="a3"/>
        <w:numPr>
          <w:ilvl w:val="0"/>
          <w:numId w:val="28"/>
        </w:numPr>
        <w:spacing w:before="75" w:after="75" w:line="360" w:lineRule="auto"/>
        <w:ind w:right="75"/>
        <w:jc w:val="both"/>
        <w:rPr>
          <w:rFonts w:ascii="Times New Roman" w:eastAsia="Times New Roman" w:hAnsi="Times New Roman" w:cs="Times New Roman"/>
          <w:color w:val="22272F"/>
          <w:sz w:val="26"/>
          <w:szCs w:val="26"/>
          <w:lang w:eastAsia="ru-RU"/>
        </w:rPr>
      </w:pPr>
      <w:r w:rsidRPr="00BD7364">
        <w:rPr>
          <w:rFonts w:ascii="Times New Roman" w:eastAsia="Times New Roman" w:hAnsi="Times New Roman" w:cs="Times New Roman"/>
          <w:color w:val="22272F"/>
          <w:sz w:val="26"/>
          <w:szCs w:val="26"/>
          <w:lang w:eastAsia="ru-RU"/>
        </w:rPr>
        <w:t>Ознакомление педагогов, преподавателей и администрации образовательн</w:t>
      </w:r>
      <w:r w:rsidR="00B035B9" w:rsidRPr="00BD7364">
        <w:rPr>
          <w:rFonts w:ascii="Times New Roman" w:eastAsia="Times New Roman" w:hAnsi="Times New Roman" w:cs="Times New Roman"/>
          <w:color w:val="22272F"/>
          <w:sz w:val="26"/>
          <w:szCs w:val="26"/>
          <w:lang w:eastAsia="ru-RU"/>
        </w:rPr>
        <w:t>ой организации</w:t>
      </w:r>
      <w:r w:rsidRPr="00BD7364">
        <w:rPr>
          <w:rFonts w:ascii="Times New Roman" w:eastAsia="Times New Roman" w:hAnsi="Times New Roman" w:cs="Times New Roman"/>
          <w:color w:val="22272F"/>
          <w:sz w:val="26"/>
          <w:szCs w:val="26"/>
          <w:lang w:eastAsia="ru-RU"/>
        </w:rPr>
        <w:t xml:space="preserve"> с современными исследованиями в области психологии дошкольного, младшего школьного, подросткового, юношеского возраста</w:t>
      </w:r>
      <w:r w:rsidR="00B035B9" w:rsidRPr="00BD7364">
        <w:rPr>
          <w:rFonts w:ascii="Times New Roman" w:eastAsia="Times New Roman" w:hAnsi="Times New Roman" w:cs="Times New Roman"/>
          <w:color w:val="22272F"/>
          <w:sz w:val="26"/>
          <w:szCs w:val="26"/>
          <w:lang w:eastAsia="ru-RU"/>
        </w:rPr>
        <w:t>;</w:t>
      </w:r>
    </w:p>
    <w:p w:rsidR="00A47C2D" w:rsidRPr="00BD7364" w:rsidRDefault="00A47C2D" w:rsidP="00B86E07">
      <w:pPr>
        <w:pStyle w:val="a3"/>
        <w:numPr>
          <w:ilvl w:val="0"/>
          <w:numId w:val="28"/>
        </w:numPr>
        <w:spacing w:after="0" w:line="360" w:lineRule="auto"/>
        <w:jc w:val="both"/>
        <w:rPr>
          <w:rFonts w:ascii="Times New Roman" w:hAnsi="Times New Roman" w:cs="Times New Roman"/>
          <w:color w:val="22272F"/>
          <w:sz w:val="26"/>
          <w:szCs w:val="26"/>
          <w:shd w:val="clear" w:color="auto" w:fill="FFFFFF"/>
        </w:rPr>
      </w:pPr>
      <w:r w:rsidRPr="00BD7364">
        <w:rPr>
          <w:rFonts w:ascii="Times New Roman" w:hAnsi="Times New Roman" w:cs="Times New Roman"/>
          <w:color w:val="22272F"/>
          <w:sz w:val="26"/>
          <w:szCs w:val="26"/>
          <w:shd w:val="clear" w:color="auto" w:fill="FFFFFF"/>
        </w:rPr>
        <w:t>Просветительская работа с родителями (законными представителями) по принятию особенностей поведения, миропонимания, интересов и склонностей, в том числе одаренности ребенка</w:t>
      </w:r>
      <w:r w:rsidR="00B035B9" w:rsidRPr="00BD7364">
        <w:rPr>
          <w:rFonts w:ascii="Times New Roman" w:hAnsi="Times New Roman" w:cs="Times New Roman"/>
          <w:color w:val="22272F"/>
          <w:sz w:val="26"/>
          <w:szCs w:val="26"/>
          <w:shd w:val="clear" w:color="auto" w:fill="FFFFFF"/>
        </w:rPr>
        <w:t>;</w:t>
      </w:r>
    </w:p>
    <w:p w:rsidR="00A47C2D" w:rsidRPr="00BD7364" w:rsidRDefault="00A47C2D" w:rsidP="00B86E07">
      <w:pPr>
        <w:pStyle w:val="a3"/>
        <w:numPr>
          <w:ilvl w:val="0"/>
          <w:numId w:val="28"/>
        </w:numPr>
        <w:spacing w:after="0" w:line="360" w:lineRule="auto"/>
        <w:jc w:val="both"/>
        <w:rPr>
          <w:rFonts w:ascii="Times New Roman" w:hAnsi="Times New Roman" w:cs="Times New Roman"/>
          <w:color w:val="22272F"/>
          <w:sz w:val="26"/>
          <w:szCs w:val="26"/>
          <w:shd w:val="clear" w:color="auto" w:fill="FFFFFF"/>
        </w:rPr>
      </w:pPr>
      <w:r w:rsidRPr="00BD7364">
        <w:rPr>
          <w:rFonts w:ascii="Times New Roman" w:hAnsi="Times New Roman" w:cs="Times New Roman"/>
          <w:color w:val="22272F"/>
          <w:sz w:val="26"/>
          <w:szCs w:val="26"/>
          <w:shd w:val="clear" w:color="auto" w:fill="FFFFFF"/>
        </w:rPr>
        <w:t>Информирование о факторах, препятствующих развитию личности детей, воспитанников и обучающихся о мерах по оказанию им различного вида психологической помощи</w:t>
      </w:r>
      <w:r w:rsidR="00B035B9" w:rsidRPr="00BD7364">
        <w:rPr>
          <w:rFonts w:ascii="Times New Roman" w:hAnsi="Times New Roman" w:cs="Times New Roman"/>
          <w:color w:val="22272F"/>
          <w:sz w:val="26"/>
          <w:szCs w:val="26"/>
          <w:shd w:val="clear" w:color="auto" w:fill="FFFFFF"/>
        </w:rPr>
        <w:t>;</w:t>
      </w:r>
    </w:p>
    <w:p w:rsidR="00A47C2D" w:rsidRPr="00BD7364" w:rsidRDefault="00A47C2D" w:rsidP="00B86E07">
      <w:pPr>
        <w:pStyle w:val="a3"/>
        <w:numPr>
          <w:ilvl w:val="0"/>
          <w:numId w:val="28"/>
        </w:numPr>
        <w:spacing w:after="0" w:line="360" w:lineRule="auto"/>
        <w:jc w:val="both"/>
        <w:rPr>
          <w:rFonts w:ascii="Times New Roman" w:hAnsi="Times New Roman" w:cs="Times New Roman"/>
          <w:color w:val="22272F"/>
          <w:sz w:val="26"/>
          <w:szCs w:val="26"/>
          <w:shd w:val="clear" w:color="auto" w:fill="FFFFFF"/>
        </w:rPr>
      </w:pPr>
      <w:r w:rsidRPr="00BD7364">
        <w:rPr>
          <w:rFonts w:ascii="Times New Roman" w:hAnsi="Times New Roman" w:cs="Times New Roman"/>
          <w:color w:val="22272F"/>
          <w:sz w:val="26"/>
          <w:szCs w:val="26"/>
          <w:shd w:val="clear" w:color="auto" w:fill="FFFFFF"/>
        </w:rPr>
        <w:t>Выявление условий, неблагоприятно влияющих на развитие личности обучающихся</w:t>
      </w:r>
      <w:r w:rsidR="00B035B9" w:rsidRPr="00BD7364">
        <w:rPr>
          <w:rFonts w:ascii="Times New Roman" w:hAnsi="Times New Roman" w:cs="Times New Roman"/>
          <w:color w:val="22272F"/>
          <w:sz w:val="26"/>
          <w:szCs w:val="26"/>
          <w:shd w:val="clear" w:color="auto" w:fill="FFFFFF"/>
        </w:rPr>
        <w:t>;</w:t>
      </w:r>
    </w:p>
    <w:p w:rsidR="00A47C2D" w:rsidRPr="00BD7364" w:rsidRDefault="000E334B" w:rsidP="00B86E07">
      <w:pPr>
        <w:pStyle w:val="a3"/>
        <w:numPr>
          <w:ilvl w:val="0"/>
          <w:numId w:val="28"/>
        </w:numPr>
        <w:spacing w:after="0" w:line="360" w:lineRule="auto"/>
        <w:jc w:val="both"/>
        <w:rPr>
          <w:rFonts w:ascii="Times New Roman" w:hAnsi="Times New Roman" w:cs="Times New Roman"/>
          <w:color w:val="22272F"/>
          <w:sz w:val="26"/>
          <w:szCs w:val="26"/>
          <w:shd w:val="clear" w:color="auto" w:fill="FFFFFF"/>
        </w:rPr>
      </w:pPr>
      <w:r w:rsidRPr="00BD7364">
        <w:rPr>
          <w:rFonts w:ascii="Times New Roman" w:hAnsi="Times New Roman" w:cs="Times New Roman"/>
          <w:color w:val="22272F"/>
          <w:sz w:val="26"/>
          <w:szCs w:val="26"/>
          <w:shd w:val="clear" w:color="auto" w:fill="FFFFFF"/>
        </w:rPr>
        <w:t>Ознакомление педагогов и администрации образовательн</w:t>
      </w:r>
      <w:r w:rsidR="00B035B9" w:rsidRPr="00BD7364">
        <w:rPr>
          <w:rFonts w:ascii="Times New Roman" w:hAnsi="Times New Roman" w:cs="Times New Roman"/>
          <w:color w:val="22272F"/>
          <w:sz w:val="26"/>
          <w:szCs w:val="26"/>
          <w:shd w:val="clear" w:color="auto" w:fill="FFFFFF"/>
        </w:rPr>
        <w:t xml:space="preserve">ой организации </w:t>
      </w:r>
      <w:r w:rsidRPr="00BD7364">
        <w:rPr>
          <w:rFonts w:ascii="Times New Roman" w:hAnsi="Times New Roman" w:cs="Times New Roman"/>
          <w:color w:val="22272F"/>
          <w:sz w:val="26"/>
          <w:szCs w:val="26"/>
          <w:shd w:val="clear" w:color="auto" w:fill="FFFFFF"/>
        </w:rPr>
        <w:t>с современными исследованиями в области психологии дошкольного, младшего школьного, подросткового, юношеского возраста лиц с ограниченными возможностями здоровья, детей и обучающихся, испытывающих трудности в освоении основных общеобразовательных программ</w:t>
      </w:r>
      <w:r w:rsidR="00B035B9" w:rsidRPr="00BD7364">
        <w:rPr>
          <w:rFonts w:ascii="Times New Roman" w:hAnsi="Times New Roman" w:cs="Times New Roman"/>
          <w:color w:val="22272F"/>
          <w:sz w:val="26"/>
          <w:szCs w:val="26"/>
          <w:shd w:val="clear" w:color="auto" w:fill="FFFFFF"/>
        </w:rPr>
        <w:t>;</w:t>
      </w:r>
    </w:p>
    <w:p w:rsidR="000E334B" w:rsidRPr="00BD7364" w:rsidRDefault="000E334B" w:rsidP="00B86E07">
      <w:pPr>
        <w:pStyle w:val="a3"/>
        <w:numPr>
          <w:ilvl w:val="0"/>
          <w:numId w:val="28"/>
        </w:numPr>
        <w:spacing w:after="0" w:line="360" w:lineRule="auto"/>
        <w:jc w:val="both"/>
        <w:rPr>
          <w:rFonts w:ascii="Times New Roman" w:hAnsi="Times New Roman" w:cs="Times New Roman"/>
          <w:color w:val="22272F"/>
          <w:sz w:val="26"/>
          <w:szCs w:val="26"/>
          <w:shd w:val="clear" w:color="auto" w:fill="FFFFFF"/>
        </w:rPr>
      </w:pPr>
      <w:r w:rsidRPr="00BD7364">
        <w:rPr>
          <w:rFonts w:ascii="Times New Roman" w:hAnsi="Times New Roman" w:cs="Times New Roman"/>
          <w:color w:val="22272F"/>
          <w:sz w:val="26"/>
          <w:szCs w:val="26"/>
          <w:shd w:val="clear" w:color="auto" w:fill="FFFFFF"/>
        </w:rPr>
        <w:t>Разработка и реализация планов коррекционно-развивающих занятий для обучающихся, направленных на развитие интеллектуальной, эмоционально-волевой сферы, познавательных процессов, снятие тревожности, решение проблем в сфере общения</w:t>
      </w:r>
      <w:r w:rsidR="00B035B9" w:rsidRPr="00BD7364">
        <w:rPr>
          <w:rFonts w:ascii="Times New Roman" w:hAnsi="Times New Roman" w:cs="Times New Roman"/>
          <w:color w:val="22272F"/>
          <w:sz w:val="26"/>
          <w:szCs w:val="26"/>
          <w:shd w:val="clear" w:color="auto" w:fill="FFFFFF"/>
        </w:rPr>
        <w:t>;</w:t>
      </w:r>
    </w:p>
    <w:p w:rsidR="000E334B" w:rsidRPr="00BD7364" w:rsidRDefault="000E334B" w:rsidP="00B86E07">
      <w:pPr>
        <w:pStyle w:val="a3"/>
        <w:numPr>
          <w:ilvl w:val="0"/>
          <w:numId w:val="28"/>
        </w:numPr>
        <w:spacing w:after="0" w:line="360" w:lineRule="auto"/>
        <w:jc w:val="both"/>
        <w:rPr>
          <w:rFonts w:ascii="Times New Roman" w:hAnsi="Times New Roman" w:cs="Times New Roman"/>
          <w:color w:val="22272F"/>
          <w:sz w:val="26"/>
          <w:szCs w:val="26"/>
          <w:shd w:val="clear" w:color="auto" w:fill="FFFFFF"/>
        </w:rPr>
      </w:pPr>
      <w:r w:rsidRPr="00BD7364">
        <w:rPr>
          <w:rFonts w:ascii="Times New Roman" w:hAnsi="Times New Roman" w:cs="Times New Roman"/>
          <w:color w:val="22272F"/>
          <w:sz w:val="26"/>
          <w:szCs w:val="26"/>
          <w:shd w:val="clear" w:color="auto" w:fill="FFFFFF"/>
        </w:rPr>
        <w:lastRenderedPageBreak/>
        <w:t>Проведение коррекционно-развивающих занятий с обучающимися в соответствии с категорией детей с ограниченными возможностями здоровья</w:t>
      </w:r>
      <w:r w:rsidR="00B035B9" w:rsidRPr="00BD7364">
        <w:rPr>
          <w:rFonts w:ascii="Times New Roman" w:hAnsi="Times New Roman" w:cs="Times New Roman"/>
          <w:color w:val="22272F"/>
          <w:sz w:val="26"/>
          <w:szCs w:val="26"/>
          <w:shd w:val="clear" w:color="auto" w:fill="FFFFFF"/>
        </w:rPr>
        <w:t>;</w:t>
      </w:r>
    </w:p>
    <w:p w:rsidR="000E334B" w:rsidRPr="00BD7364" w:rsidRDefault="000E334B" w:rsidP="00B86E07">
      <w:pPr>
        <w:pStyle w:val="a3"/>
        <w:numPr>
          <w:ilvl w:val="0"/>
          <w:numId w:val="28"/>
        </w:numPr>
        <w:spacing w:after="0" w:line="360" w:lineRule="auto"/>
        <w:jc w:val="both"/>
        <w:rPr>
          <w:rFonts w:ascii="Times New Roman" w:hAnsi="Times New Roman" w:cs="Times New Roman"/>
          <w:color w:val="22272F"/>
          <w:sz w:val="26"/>
          <w:szCs w:val="26"/>
          <w:shd w:val="clear" w:color="auto" w:fill="FFFFFF"/>
        </w:rPr>
      </w:pPr>
      <w:r w:rsidRPr="00BD7364">
        <w:rPr>
          <w:rFonts w:ascii="Times New Roman" w:hAnsi="Times New Roman" w:cs="Times New Roman"/>
          <w:color w:val="22272F"/>
          <w:sz w:val="26"/>
          <w:szCs w:val="26"/>
          <w:shd w:val="clear" w:color="auto" w:fill="FFFFFF"/>
        </w:rPr>
        <w:t>Формирование совместно с иными педагогическими работниками для обучающихся с ограниченными возможностями здоровья, а также для обучающихся, находящихся в трудной жизненной ситуации, образовательной среды, удовлетворяющей их интересам и потребностям</w:t>
      </w:r>
      <w:r w:rsidR="00B035B9" w:rsidRPr="00BD7364">
        <w:rPr>
          <w:rFonts w:ascii="Times New Roman" w:hAnsi="Times New Roman" w:cs="Times New Roman"/>
          <w:color w:val="22272F"/>
          <w:sz w:val="26"/>
          <w:szCs w:val="26"/>
          <w:shd w:val="clear" w:color="auto" w:fill="FFFFFF"/>
        </w:rPr>
        <w:t>.</w:t>
      </w:r>
    </w:p>
    <w:p w:rsidR="00A47C2D" w:rsidRDefault="00A47C2D" w:rsidP="009F4F1B">
      <w:pPr>
        <w:spacing w:after="0" w:line="360" w:lineRule="auto"/>
        <w:ind w:firstLine="709"/>
        <w:contextualSpacing/>
        <w:jc w:val="both"/>
        <w:rPr>
          <w:color w:val="22272F"/>
          <w:shd w:val="clear" w:color="auto" w:fill="FFFFFF"/>
        </w:rPr>
      </w:pPr>
    </w:p>
    <w:p w:rsidR="00A47C2D" w:rsidRDefault="00B86E07" w:rsidP="00B86E07">
      <w:pPr>
        <w:spacing w:after="0" w:line="360" w:lineRule="auto"/>
        <w:ind w:firstLine="709"/>
        <w:contextualSpacing/>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Основные н</w:t>
      </w:r>
      <w:r w:rsidR="00A47C2D">
        <w:rPr>
          <w:rFonts w:ascii="Times New Roman" w:eastAsia="Times New Roman" w:hAnsi="Times New Roman" w:cs="Times New Roman"/>
          <w:b/>
          <w:sz w:val="28"/>
          <w:szCs w:val="28"/>
        </w:rPr>
        <w:t>аправления</w:t>
      </w:r>
      <w:r w:rsidR="00B706E8">
        <w:rPr>
          <w:rFonts w:ascii="Times New Roman" w:eastAsia="Times New Roman" w:hAnsi="Times New Roman" w:cs="Times New Roman"/>
          <w:b/>
          <w:sz w:val="28"/>
          <w:szCs w:val="28"/>
        </w:rPr>
        <w:t xml:space="preserve"> моей</w:t>
      </w:r>
      <w:r w:rsidR="00721153">
        <w:rPr>
          <w:rFonts w:ascii="Times New Roman" w:eastAsia="Times New Roman" w:hAnsi="Times New Roman" w:cs="Times New Roman"/>
          <w:b/>
          <w:sz w:val="28"/>
          <w:szCs w:val="28"/>
        </w:rPr>
        <w:t xml:space="preserve"> профессиональной деятельности</w:t>
      </w:r>
    </w:p>
    <w:p w:rsidR="00A47C2D" w:rsidRPr="00BD7364" w:rsidRDefault="00A47C2D" w:rsidP="008147FB">
      <w:pPr>
        <w:pStyle w:val="a3"/>
        <w:numPr>
          <w:ilvl w:val="0"/>
          <w:numId w:val="29"/>
        </w:numPr>
        <w:spacing w:after="0" w:line="360" w:lineRule="auto"/>
        <w:jc w:val="both"/>
        <w:rPr>
          <w:rFonts w:ascii="Times New Roman" w:hAnsi="Times New Roman" w:cs="Times New Roman"/>
          <w:color w:val="22272F"/>
          <w:sz w:val="26"/>
          <w:szCs w:val="26"/>
          <w:shd w:val="clear" w:color="auto" w:fill="FFFFFF"/>
        </w:rPr>
      </w:pPr>
      <w:r w:rsidRPr="00BD7364">
        <w:rPr>
          <w:rFonts w:ascii="Times New Roman" w:hAnsi="Times New Roman" w:cs="Times New Roman"/>
          <w:color w:val="22272F"/>
          <w:sz w:val="26"/>
          <w:szCs w:val="26"/>
          <w:shd w:val="clear" w:color="auto" w:fill="FFFFFF"/>
        </w:rPr>
        <w:t>Психолого-педагогическое и методическое сопровождение реализации основных и дополнительных образовательных программ</w:t>
      </w:r>
      <w:r w:rsidR="00B035B9" w:rsidRPr="00BD7364">
        <w:rPr>
          <w:rFonts w:ascii="Times New Roman" w:hAnsi="Times New Roman" w:cs="Times New Roman"/>
          <w:color w:val="22272F"/>
          <w:sz w:val="26"/>
          <w:szCs w:val="26"/>
          <w:shd w:val="clear" w:color="auto" w:fill="FFFFFF"/>
        </w:rPr>
        <w:t>;</w:t>
      </w:r>
    </w:p>
    <w:p w:rsidR="00A47C2D" w:rsidRPr="00BD7364" w:rsidRDefault="00A47C2D" w:rsidP="008147FB">
      <w:pPr>
        <w:pStyle w:val="a3"/>
        <w:numPr>
          <w:ilvl w:val="0"/>
          <w:numId w:val="29"/>
        </w:numPr>
        <w:spacing w:after="0" w:line="360" w:lineRule="auto"/>
        <w:jc w:val="both"/>
        <w:rPr>
          <w:rFonts w:ascii="Times New Roman" w:hAnsi="Times New Roman" w:cs="Times New Roman"/>
          <w:color w:val="22272F"/>
          <w:sz w:val="26"/>
          <w:szCs w:val="26"/>
          <w:shd w:val="clear" w:color="auto" w:fill="FFFFFF"/>
        </w:rPr>
      </w:pPr>
      <w:r w:rsidRPr="00BD7364">
        <w:rPr>
          <w:rFonts w:ascii="Times New Roman" w:hAnsi="Times New Roman" w:cs="Times New Roman"/>
          <w:color w:val="22272F"/>
          <w:sz w:val="26"/>
          <w:szCs w:val="26"/>
          <w:shd w:val="clear" w:color="auto" w:fill="FFFFFF"/>
        </w:rPr>
        <w:t>Психологическое консультирование субъектов образовательного процесса</w:t>
      </w:r>
      <w:r w:rsidR="00B035B9" w:rsidRPr="00BD7364">
        <w:rPr>
          <w:rFonts w:ascii="Times New Roman" w:hAnsi="Times New Roman" w:cs="Times New Roman"/>
          <w:color w:val="22272F"/>
          <w:sz w:val="26"/>
          <w:szCs w:val="26"/>
          <w:shd w:val="clear" w:color="auto" w:fill="FFFFFF"/>
        </w:rPr>
        <w:t>;</w:t>
      </w:r>
    </w:p>
    <w:p w:rsidR="00A47C2D" w:rsidRPr="00BD7364" w:rsidRDefault="00A47C2D" w:rsidP="008147FB">
      <w:pPr>
        <w:pStyle w:val="a3"/>
        <w:numPr>
          <w:ilvl w:val="0"/>
          <w:numId w:val="29"/>
        </w:numPr>
        <w:spacing w:after="0" w:line="360" w:lineRule="auto"/>
        <w:jc w:val="both"/>
        <w:rPr>
          <w:rFonts w:ascii="Times New Roman" w:hAnsi="Times New Roman" w:cs="Times New Roman"/>
          <w:color w:val="22272F"/>
          <w:sz w:val="26"/>
          <w:szCs w:val="26"/>
          <w:shd w:val="clear" w:color="auto" w:fill="FFFFFF"/>
        </w:rPr>
      </w:pPr>
      <w:r w:rsidRPr="00BD7364">
        <w:rPr>
          <w:rFonts w:ascii="Times New Roman" w:hAnsi="Times New Roman" w:cs="Times New Roman"/>
          <w:color w:val="22272F"/>
          <w:sz w:val="26"/>
          <w:szCs w:val="26"/>
          <w:shd w:val="clear" w:color="auto" w:fill="FFFFFF"/>
        </w:rPr>
        <w:t>Коррекционно-развивающая работа с детьми и обучающимися</w:t>
      </w:r>
      <w:r w:rsidR="00B035B9" w:rsidRPr="00BD7364">
        <w:rPr>
          <w:rFonts w:ascii="Times New Roman" w:hAnsi="Times New Roman" w:cs="Times New Roman"/>
          <w:color w:val="22272F"/>
          <w:sz w:val="26"/>
          <w:szCs w:val="26"/>
          <w:shd w:val="clear" w:color="auto" w:fill="FFFFFF"/>
        </w:rPr>
        <w:t>;</w:t>
      </w:r>
    </w:p>
    <w:p w:rsidR="00A47C2D" w:rsidRPr="00BD7364" w:rsidRDefault="00A47C2D" w:rsidP="008147FB">
      <w:pPr>
        <w:pStyle w:val="a3"/>
        <w:numPr>
          <w:ilvl w:val="0"/>
          <w:numId w:val="29"/>
        </w:numPr>
        <w:spacing w:after="0" w:line="360" w:lineRule="auto"/>
        <w:jc w:val="both"/>
        <w:rPr>
          <w:rFonts w:ascii="Times New Roman" w:hAnsi="Times New Roman" w:cs="Times New Roman"/>
          <w:color w:val="22272F"/>
          <w:sz w:val="26"/>
          <w:szCs w:val="26"/>
          <w:shd w:val="clear" w:color="auto" w:fill="FFFFFF"/>
        </w:rPr>
      </w:pPr>
      <w:r w:rsidRPr="00BD7364">
        <w:rPr>
          <w:rFonts w:ascii="Times New Roman" w:hAnsi="Times New Roman" w:cs="Times New Roman"/>
          <w:color w:val="22272F"/>
          <w:sz w:val="26"/>
          <w:szCs w:val="26"/>
          <w:shd w:val="clear" w:color="auto" w:fill="FFFFFF"/>
        </w:rPr>
        <w:t>Психологическая диагностика детей и обучающихся</w:t>
      </w:r>
      <w:r w:rsidR="00B035B9" w:rsidRPr="00BD7364">
        <w:rPr>
          <w:rFonts w:ascii="Times New Roman" w:hAnsi="Times New Roman" w:cs="Times New Roman"/>
          <w:color w:val="22272F"/>
          <w:sz w:val="26"/>
          <w:szCs w:val="26"/>
          <w:shd w:val="clear" w:color="auto" w:fill="FFFFFF"/>
        </w:rPr>
        <w:t>;</w:t>
      </w:r>
    </w:p>
    <w:p w:rsidR="00A47C2D" w:rsidRPr="00BD7364" w:rsidRDefault="00A47C2D" w:rsidP="008147FB">
      <w:pPr>
        <w:pStyle w:val="a3"/>
        <w:numPr>
          <w:ilvl w:val="0"/>
          <w:numId w:val="29"/>
        </w:numPr>
        <w:spacing w:after="0" w:line="360" w:lineRule="auto"/>
        <w:jc w:val="both"/>
        <w:rPr>
          <w:rFonts w:ascii="Times New Roman" w:hAnsi="Times New Roman" w:cs="Times New Roman"/>
          <w:color w:val="22272F"/>
          <w:sz w:val="26"/>
          <w:szCs w:val="26"/>
          <w:shd w:val="clear" w:color="auto" w:fill="FFFFFF"/>
        </w:rPr>
      </w:pPr>
      <w:r w:rsidRPr="00BD7364">
        <w:rPr>
          <w:rFonts w:ascii="Times New Roman" w:hAnsi="Times New Roman" w:cs="Times New Roman"/>
          <w:color w:val="22272F"/>
          <w:sz w:val="26"/>
          <w:szCs w:val="26"/>
          <w:shd w:val="clear" w:color="auto" w:fill="FFFFFF"/>
        </w:rPr>
        <w:t>Психологическое просвещение субъектов образовательного процесса</w:t>
      </w:r>
      <w:r w:rsidR="00B035B9" w:rsidRPr="00BD7364">
        <w:rPr>
          <w:rFonts w:ascii="Times New Roman" w:hAnsi="Times New Roman" w:cs="Times New Roman"/>
          <w:color w:val="22272F"/>
          <w:sz w:val="26"/>
          <w:szCs w:val="26"/>
          <w:shd w:val="clear" w:color="auto" w:fill="FFFFFF"/>
        </w:rPr>
        <w:t>;</w:t>
      </w:r>
    </w:p>
    <w:p w:rsidR="00A47C2D" w:rsidRPr="00BD7364" w:rsidRDefault="00A47C2D" w:rsidP="008147FB">
      <w:pPr>
        <w:pStyle w:val="a3"/>
        <w:numPr>
          <w:ilvl w:val="0"/>
          <w:numId w:val="29"/>
        </w:numPr>
        <w:spacing w:after="0" w:line="360" w:lineRule="auto"/>
        <w:jc w:val="both"/>
        <w:rPr>
          <w:rFonts w:ascii="Times New Roman" w:hAnsi="Times New Roman" w:cs="Times New Roman"/>
          <w:color w:val="22272F"/>
          <w:sz w:val="26"/>
          <w:szCs w:val="26"/>
          <w:shd w:val="clear" w:color="auto" w:fill="FFFFFF"/>
        </w:rPr>
      </w:pPr>
      <w:proofErr w:type="spellStart"/>
      <w:r w:rsidRPr="00BD7364">
        <w:rPr>
          <w:rFonts w:ascii="Times New Roman" w:hAnsi="Times New Roman" w:cs="Times New Roman"/>
          <w:color w:val="22272F"/>
          <w:sz w:val="26"/>
          <w:szCs w:val="26"/>
          <w:shd w:val="clear" w:color="auto" w:fill="FFFFFF"/>
        </w:rPr>
        <w:t>Психопрофилактика</w:t>
      </w:r>
      <w:proofErr w:type="spellEnd"/>
      <w:r w:rsidR="00B035B9" w:rsidRPr="00BD7364">
        <w:rPr>
          <w:rFonts w:ascii="Times New Roman" w:hAnsi="Times New Roman" w:cs="Times New Roman"/>
          <w:color w:val="22272F"/>
          <w:sz w:val="26"/>
          <w:szCs w:val="26"/>
          <w:shd w:val="clear" w:color="auto" w:fill="FFFFFF"/>
        </w:rPr>
        <w:t>;</w:t>
      </w:r>
    </w:p>
    <w:p w:rsidR="00A47C2D" w:rsidRPr="00BD7364" w:rsidRDefault="00A47C2D" w:rsidP="008147FB">
      <w:pPr>
        <w:pStyle w:val="a3"/>
        <w:numPr>
          <w:ilvl w:val="0"/>
          <w:numId w:val="29"/>
        </w:numPr>
        <w:spacing w:after="0" w:line="360" w:lineRule="auto"/>
        <w:jc w:val="both"/>
        <w:rPr>
          <w:rFonts w:ascii="Times New Roman" w:hAnsi="Times New Roman" w:cs="Times New Roman"/>
          <w:color w:val="22272F"/>
          <w:sz w:val="26"/>
          <w:szCs w:val="26"/>
          <w:shd w:val="clear" w:color="auto" w:fill="FFFFFF"/>
        </w:rPr>
      </w:pPr>
      <w:r w:rsidRPr="00BD7364">
        <w:rPr>
          <w:rFonts w:ascii="Times New Roman" w:hAnsi="Times New Roman" w:cs="Times New Roman"/>
          <w:color w:val="22272F"/>
          <w:sz w:val="26"/>
          <w:szCs w:val="26"/>
          <w:shd w:val="clear" w:color="auto" w:fill="FFFFFF"/>
        </w:rPr>
        <w:t>Психологическое просвещение субъектов образовательного процесса в области работы по поддержке лиц с ограниченными возможностями здоровья, детей и обучающихся, испытывающих трудности в освоении основных общеобразовательных программ, развитии и социальной адаптации</w:t>
      </w:r>
      <w:r w:rsidR="00B035B9" w:rsidRPr="00BD7364">
        <w:rPr>
          <w:rFonts w:ascii="Times New Roman" w:hAnsi="Times New Roman" w:cs="Times New Roman"/>
          <w:color w:val="22272F"/>
          <w:sz w:val="26"/>
          <w:szCs w:val="26"/>
          <w:shd w:val="clear" w:color="auto" w:fill="FFFFFF"/>
        </w:rPr>
        <w:t>;</w:t>
      </w:r>
    </w:p>
    <w:p w:rsidR="00225C4C" w:rsidRPr="00BD7364" w:rsidRDefault="00A47C2D" w:rsidP="008147FB">
      <w:pPr>
        <w:pStyle w:val="a3"/>
        <w:numPr>
          <w:ilvl w:val="0"/>
          <w:numId w:val="29"/>
        </w:numPr>
        <w:spacing w:after="0" w:line="360" w:lineRule="auto"/>
        <w:jc w:val="both"/>
        <w:rPr>
          <w:rFonts w:ascii="Times New Roman" w:hAnsi="Times New Roman" w:cs="Times New Roman"/>
          <w:color w:val="22272F"/>
          <w:sz w:val="26"/>
          <w:szCs w:val="26"/>
          <w:shd w:val="clear" w:color="auto" w:fill="FFFFFF"/>
        </w:rPr>
      </w:pPr>
      <w:r w:rsidRPr="00BD7364">
        <w:rPr>
          <w:rFonts w:ascii="Times New Roman" w:hAnsi="Times New Roman" w:cs="Times New Roman"/>
          <w:color w:val="22272F"/>
          <w:sz w:val="26"/>
          <w:szCs w:val="26"/>
          <w:shd w:val="clear" w:color="auto" w:fill="FFFFFF"/>
        </w:rPr>
        <w:t>Психологическая коррекция поведения и развития детей и обучающихся с ограниченными возможностями здоровья, а также обучающихся, испытывающих трудности в освоении основных общеобразовательных программ, развитии и социальной адаптации</w:t>
      </w:r>
      <w:r w:rsidR="00B035B9" w:rsidRPr="00BD7364">
        <w:rPr>
          <w:rFonts w:ascii="Times New Roman" w:hAnsi="Times New Roman" w:cs="Times New Roman"/>
          <w:color w:val="22272F"/>
          <w:sz w:val="26"/>
          <w:szCs w:val="26"/>
          <w:shd w:val="clear" w:color="auto" w:fill="FFFFFF"/>
        </w:rPr>
        <w:t>.</w:t>
      </w:r>
    </w:p>
    <w:p w:rsidR="00FC2E66" w:rsidRPr="00B86E07" w:rsidRDefault="00FC2E66" w:rsidP="00B86E07">
      <w:pPr>
        <w:jc w:val="center"/>
        <w:rPr>
          <w:rFonts w:ascii="Times New Roman" w:hAnsi="Times New Roman" w:cs="Times New Roman"/>
          <w:b/>
          <w:sz w:val="28"/>
          <w:szCs w:val="28"/>
        </w:rPr>
      </w:pPr>
      <w:r w:rsidRPr="00B86E07">
        <w:rPr>
          <w:rFonts w:ascii="Times New Roman" w:hAnsi="Times New Roman" w:cs="Times New Roman"/>
          <w:b/>
          <w:sz w:val="28"/>
          <w:szCs w:val="28"/>
        </w:rPr>
        <w:t>Перечень применяемых</w:t>
      </w:r>
      <w:r w:rsidR="002C4A92">
        <w:rPr>
          <w:rFonts w:ascii="Times New Roman" w:hAnsi="Times New Roman" w:cs="Times New Roman"/>
          <w:b/>
          <w:sz w:val="28"/>
          <w:szCs w:val="28"/>
        </w:rPr>
        <w:t xml:space="preserve"> мной</w:t>
      </w:r>
      <w:r w:rsidRPr="00B86E07">
        <w:rPr>
          <w:rFonts w:ascii="Times New Roman" w:hAnsi="Times New Roman" w:cs="Times New Roman"/>
          <w:b/>
          <w:sz w:val="28"/>
          <w:szCs w:val="28"/>
        </w:rPr>
        <w:t xml:space="preserve"> псих</w:t>
      </w:r>
      <w:r w:rsidR="00B86E07" w:rsidRPr="00B86E07">
        <w:rPr>
          <w:rFonts w:ascii="Times New Roman" w:hAnsi="Times New Roman" w:cs="Times New Roman"/>
          <w:b/>
          <w:sz w:val="28"/>
          <w:szCs w:val="28"/>
        </w:rPr>
        <w:t>олого-педагогических технологий</w:t>
      </w:r>
    </w:p>
    <w:p w:rsidR="0051136B" w:rsidRPr="00BD7364" w:rsidRDefault="0051136B" w:rsidP="008147FB">
      <w:pPr>
        <w:pStyle w:val="a3"/>
        <w:numPr>
          <w:ilvl w:val="0"/>
          <w:numId w:val="17"/>
        </w:numPr>
        <w:spacing w:line="360" w:lineRule="auto"/>
        <w:jc w:val="both"/>
        <w:rPr>
          <w:rFonts w:ascii="Times New Roman" w:hAnsi="Times New Roman" w:cs="Times New Roman"/>
          <w:sz w:val="26"/>
          <w:szCs w:val="26"/>
        </w:rPr>
      </w:pPr>
      <w:proofErr w:type="spellStart"/>
      <w:r w:rsidRPr="00BD7364">
        <w:rPr>
          <w:rFonts w:ascii="Times New Roman" w:hAnsi="Times New Roman" w:cs="Times New Roman"/>
          <w:sz w:val="26"/>
          <w:szCs w:val="26"/>
        </w:rPr>
        <w:t>Сказкотерапия</w:t>
      </w:r>
      <w:proofErr w:type="spellEnd"/>
      <w:r w:rsidRPr="00BD7364">
        <w:rPr>
          <w:rFonts w:ascii="Times New Roman" w:hAnsi="Times New Roman" w:cs="Times New Roman"/>
          <w:sz w:val="26"/>
          <w:szCs w:val="26"/>
        </w:rPr>
        <w:t xml:space="preserve"> </w:t>
      </w:r>
    </w:p>
    <w:p w:rsidR="0051136B" w:rsidRPr="00BD7364" w:rsidRDefault="0051136B" w:rsidP="008147FB">
      <w:pPr>
        <w:pStyle w:val="a3"/>
        <w:numPr>
          <w:ilvl w:val="0"/>
          <w:numId w:val="17"/>
        </w:numPr>
        <w:spacing w:line="360" w:lineRule="auto"/>
        <w:jc w:val="both"/>
        <w:rPr>
          <w:rFonts w:ascii="Times New Roman" w:hAnsi="Times New Roman" w:cs="Times New Roman"/>
          <w:sz w:val="26"/>
          <w:szCs w:val="26"/>
        </w:rPr>
      </w:pPr>
      <w:proofErr w:type="spellStart"/>
      <w:r w:rsidRPr="00BD7364">
        <w:rPr>
          <w:rFonts w:ascii="Times New Roman" w:hAnsi="Times New Roman" w:cs="Times New Roman"/>
          <w:sz w:val="26"/>
          <w:szCs w:val="26"/>
        </w:rPr>
        <w:t>Цветотерапия</w:t>
      </w:r>
      <w:proofErr w:type="spellEnd"/>
      <w:r w:rsidRPr="00BD7364">
        <w:rPr>
          <w:rFonts w:ascii="Times New Roman" w:hAnsi="Times New Roman" w:cs="Times New Roman"/>
          <w:sz w:val="26"/>
          <w:szCs w:val="26"/>
        </w:rPr>
        <w:t xml:space="preserve"> </w:t>
      </w:r>
    </w:p>
    <w:p w:rsidR="0051136B" w:rsidRPr="00BD7364" w:rsidRDefault="0051136B" w:rsidP="008147FB">
      <w:pPr>
        <w:pStyle w:val="a3"/>
        <w:numPr>
          <w:ilvl w:val="0"/>
          <w:numId w:val="17"/>
        </w:numPr>
        <w:spacing w:line="360" w:lineRule="auto"/>
        <w:jc w:val="both"/>
        <w:rPr>
          <w:rFonts w:ascii="Times New Roman" w:hAnsi="Times New Roman" w:cs="Times New Roman"/>
          <w:sz w:val="26"/>
          <w:szCs w:val="26"/>
        </w:rPr>
      </w:pPr>
      <w:r w:rsidRPr="00BD7364">
        <w:rPr>
          <w:rFonts w:ascii="Times New Roman" w:hAnsi="Times New Roman" w:cs="Times New Roman"/>
          <w:sz w:val="26"/>
          <w:szCs w:val="26"/>
        </w:rPr>
        <w:t>Арт-</w:t>
      </w:r>
      <w:r w:rsidR="00721153" w:rsidRPr="00BD7364">
        <w:rPr>
          <w:rFonts w:ascii="Times New Roman" w:hAnsi="Times New Roman" w:cs="Times New Roman"/>
          <w:sz w:val="26"/>
          <w:szCs w:val="26"/>
        </w:rPr>
        <w:t>терапия</w:t>
      </w:r>
    </w:p>
    <w:p w:rsidR="0051136B" w:rsidRPr="00BD7364" w:rsidRDefault="00721153" w:rsidP="008147FB">
      <w:pPr>
        <w:pStyle w:val="a3"/>
        <w:numPr>
          <w:ilvl w:val="0"/>
          <w:numId w:val="17"/>
        </w:numPr>
        <w:spacing w:line="360" w:lineRule="auto"/>
        <w:jc w:val="both"/>
        <w:rPr>
          <w:rFonts w:ascii="Times New Roman" w:hAnsi="Times New Roman" w:cs="Times New Roman"/>
          <w:sz w:val="26"/>
          <w:szCs w:val="26"/>
        </w:rPr>
      </w:pPr>
      <w:r w:rsidRPr="00BD7364">
        <w:rPr>
          <w:rFonts w:ascii="Times New Roman" w:hAnsi="Times New Roman" w:cs="Times New Roman"/>
          <w:sz w:val="26"/>
          <w:szCs w:val="26"/>
        </w:rPr>
        <w:t xml:space="preserve">Психогимнастика </w:t>
      </w:r>
    </w:p>
    <w:p w:rsidR="0051136B" w:rsidRPr="00BD7364" w:rsidRDefault="0051136B" w:rsidP="008147FB">
      <w:pPr>
        <w:pStyle w:val="a3"/>
        <w:numPr>
          <w:ilvl w:val="0"/>
          <w:numId w:val="17"/>
        </w:numPr>
        <w:spacing w:line="360" w:lineRule="auto"/>
        <w:jc w:val="both"/>
        <w:rPr>
          <w:rFonts w:ascii="Times New Roman" w:hAnsi="Times New Roman" w:cs="Times New Roman"/>
          <w:sz w:val="26"/>
          <w:szCs w:val="26"/>
        </w:rPr>
      </w:pPr>
      <w:proofErr w:type="spellStart"/>
      <w:r w:rsidRPr="00BD7364">
        <w:rPr>
          <w:rFonts w:ascii="Times New Roman" w:hAnsi="Times New Roman" w:cs="Times New Roman"/>
          <w:sz w:val="26"/>
          <w:szCs w:val="26"/>
        </w:rPr>
        <w:t>Изотерапия</w:t>
      </w:r>
      <w:proofErr w:type="spellEnd"/>
      <w:r w:rsidRPr="00BD7364">
        <w:rPr>
          <w:rFonts w:ascii="Times New Roman" w:hAnsi="Times New Roman" w:cs="Times New Roman"/>
          <w:sz w:val="26"/>
          <w:szCs w:val="26"/>
        </w:rPr>
        <w:t xml:space="preserve"> </w:t>
      </w:r>
    </w:p>
    <w:p w:rsidR="000F5AE0" w:rsidRDefault="000F5AE0" w:rsidP="00B86E07">
      <w:pPr>
        <w:jc w:val="center"/>
        <w:rPr>
          <w:rFonts w:ascii="Times New Roman" w:hAnsi="Times New Roman" w:cs="Times New Roman"/>
          <w:b/>
          <w:sz w:val="28"/>
          <w:szCs w:val="28"/>
        </w:rPr>
      </w:pPr>
    </w:p>
    <w:p w:rsidR="000F5AE0" w:rsidRDefault="000F5AE0" w:rsidP="00B86E07">
      <w:pPr>
        <w:jc w:val="center"/>
        <w:rPr>
          <w:rFonts w:ascii="Times New Roman" w:hAnsi="Times New Roman" w:cs="Times New Roman"/>
          <w:b/>
          <w:sz w:val="28"/>
          <w:szCs w:val="28"/>
        </w:rPr>
      </w:pPr>
    </w:p>
    <w:p w:rsidR="00FC2E66" w:rsidRPr="00B86E07" w:rsidRDefault="00FC2E66" w:rsidP="00B86E07">
      <w:pPr>
        <w:jc w:val="center"/>
        <w:rPr>
          <w:rFonts w:ascii="Times New Roman" w:hAnsi="Times New Roman" w:cs="Times New Roman"/>
          <w:b/>
          <w:sz w:val="28"/>
          <w:szCs w:val="28"/>
        </w:rPr>
      </w:pPr>
      <w:r w:rsidRPr="00B86E07">
        <w:rPr>
          <w:rFonts w:ascii="Times New Roman" w:hAnsi="Times New Roman" w:cs="Times New Roman"/>
          <w:b/>
          <w:sz w:val="28"/>
          <w:szCs w:val="28"/>
        </w:rPr>
        <w:lastRenderedPageBreak/>
        <w:t>Перечень применяемых</w:t>
      </w:r>
      <w:r w:rsidR="002C4A92">
        <w:rPr>
          <w:rFonts w:ascii="Times New Roman" w:hAnsi="Times New Roman" w:cs="Times New Roman"/>
          <w:b/>
          <w:sz w:val="28"/>
          <w:szCs w:val="28"/>
        </w:rPr>
        <w:t xml:space="preserve"> мной</w:t>
      </w:r>
      <w:r w:rsidRPr="00B86E07">
        <w:rPr>
          <w:rFonts w:ascii="Times New Roman" w:hAnsi="Times New Roman" w:cs="Times New Roman"/>
          <w:b/>
          <w:sz w:val="28"/>
          <w:szCs w:val="28"/>
        </w:rPr>
        <w:t xml:space="preserve"> методик</w:t>
      </w:r>
    </w:p>
    <w:p w:rsidR="00881628" w:rsidRPr="00BD7364" w:rsidRDefault="0051136B" w:rsidP="00721153">
      <w:pPr>
        <w:rPr>
          <w:rFonts w:ascii="Times New Roman" w:hAnsi="Times New Roman" w:cs="Times New Roman"/>
          <w:b/>
          <w:sz w:val="26"/>
          <w:szCs w:val="26"/>
        </w:rPr>
      </w:pPr>
      <w:r w:rsidRPr="00BD7364">
        <w:rPr>
          <w:rFonts w:ascii="Times New Roman" w:hAnsi="Times New Roman" w:cs="Times New Roman"/>
          <w:b/>
          <w:sz w:val="26"/>
          <w:szCs w:val="26"/>
        </w:rPr>
        <w:t>Методики, направленные на диагностику</w:t>
      </w:r>
      <w:r w:rsidR="00AC208A" w:rsidRPr="00BD7364">
        <w:rPr>
          <w:rFonts w:ascii="Times New Roman" w:hAnsi="Times New Roman" w:cs="Times New Roman"/>
          <w:b/>
          <w:sz w:val="26"/>
          <w:szCs w:val="26"/>
        </w:rPr>
        <w:t xml:space="preserve"> уровня развития познавательных процессов</w:t>
      </w:r>
      <w:r w:rsidRPr="00BD7364">
        <w:rPr>
          <w:rFonts w:ascii="Times New Roman" w:hAnsi="Times New Roman" w:cs="Times New Roman"/>
          <w:b/>
          <w:sz w:val="26"/>
          <w:szCs w:val="26"/>
        </w:rPr>
        <w:t>:</w:t>
      </w:r>
    </w:p>
    <w:p w:rsidR="00AC208A" w:rsidRPr="00BD7364" w:rsidRDefault="000E334B" w:rsidP="008147FB">
      <w:pPr>
        <w:pStyle w:val="a3"/>
        <w:numPr>
          <w:ilvl w:val="0"/>
          <w:numId w:val="18"/>
        </w:numPr>
        <w:spacing w:line="360" w:lineRule="auto"/>
        <w:jc w:val="both"/>
        <w:rPr>
          <w:rFonts w:ascii="Times New Roman" w:hAnsi="Times New Roman" w:cs="Times New Roman"/>
          <w:sz w:val="26"/>
          <w:szCs w:val="26"/>
        </w:rPr>
      </w:pPr>
      <w:r w:rsidRPr="00BD7364">
        <w:rPr>
          <w:rFonts w:ascii="Times New Roman" w:hAnsi="Times New Roman" w:cs="Times New Roman"/>
          <w:sz w:val="26"/>
          <w:szCs w:val="26"/>
        </w:rPr>
        <w:t>ШТУР (</w:t>
      </w:r>
      <w:proofErr w:type="spellStart"/>
      <w:r w:rsidRPr="00BD7364">
        <w:rPr>
          <w:rFonts w:ascii="Times New Roman" w:hAnsi="Times New Roman" w:cs="Times New Roman"/>
          <w:sz w:val="26"/>
          <w:szCs w:val="26"/>
        </w:rPr>
        <w:t>К.М.Гуревич</w:t>
      </w:r>
      <w:proofErr w:type="spellEnd"/>
      <w:r w:rsidRPr="00BD7364">
        <w:rPr>
          <w:rFonts w:ascii="Times New Roman" w:hAnsi="Times New Roman" w:cs="Times New Roman"/>
          <w:sz w:val="26"/>
          <w:szCs w:val="26"/>
        </w:rPr>
        <w:t xml:space="preserve">, </w:t>
      </w:r>
      <w:proofErr w:type="spellStart"/>
      <w:r w:rsidRPr="00BD7364">
        <w:rPr>
          <w:rFonts w:ascii="Times New Roman" w:hAnsi="Times New Roman" w:cs="Times New Roman"/>
          <w:sz w:val="26"/>
          <w:szCs w:val="26"/>
        </w:rPr>
        <w:t>М.К.Акимова</w:t>
      </w:r>
      <w:proofErr w:type="spellEnd"/>
      <w:r w:rsidRPr="00BD7364">
        <w:rPr>
          <w:rFonts w:ascii="Times New Roman" w:hAnsi="Times New Roman" w:cs="Times New Roman"/>
          <w:sz w:val="26"/>
          <w:szCs w:val="26"/>
        </w:rPr>
        <w:t xml:space="preserve">, </w:t>
      </w:r>
      <w:proofErr w:type="spellStart"/>
      <w:r w:rsidRPr="00BD7364">
        <w:rPr>
          <w:rFonts w:ascii="Times New Roman" w:hAnsi="Times New Roman" w:cs="Times New Roman"/>
          <w:sz w:val="26"/>
          <w:szCs w:val="26"/>
        </w:rPr>
        <w:t>Е.М.Борисова</w:t>
      </w:r>
      <w:proofErr w:type="spellEnd"/>
      <w:r w:rsidRPr="00BD7364">
        <w:rPr>
          <w:rFonts w:ascii="Times New Roman" w:hAnsi="Times New Roman" w:cs="Times New Roman"/>
          <w:sz w:val="26"/>
          <w:szCs w:val="26"/>
        </w:rPr>
        <w:t xml:space="preserve">, </w:t>
      </w:r>
      <w:proofErr w:type="spellStart"/>
      <w:r w:rsidRPr="00BD7364">
        <w:rPr>
          <w:rFonts w:ascii="Times New Roman" w:hAnsi="Times New Roman" w:cs="Times New Roman"/>
          <w:sz w:val="26"/>
          <w:szCs w:val="26"/>
        </w:rPr>
        <w:t>В.Г.Зархин</w:t>
      </w:r>
      <w:proofErr w:type="spellEnd"/>
      <w:r w:rsidRPr="00BD7364">
        <w:rPr>
          <w:rFonts w:ascii="Times New Roman" w:hAnsi="Times New Roman" w:cs="Times New Roman"/>
          <w:sz w:val="26"/>
          <w:szCs w:val="26"/>
        </w:rPr>
        <w:t xml:space="preserve">, </w:t>
      </w:r>
      <w:proofErr w:type="spellStart"/>
      <w:r w:rsidRPr="00BD7364">
        <w:rPr>
          <w:rFonts w:ascii="Times New Roman" w:hAnsi="Times New Roman" w:cs="Times New Roman"/>
          <w:sz w:val="26"/>
          <w:szCs w:val="26"/>
        </w:rPr>
        <w:t>В.Т.Козлова</w:t>
      </w:r>
      <w:proofErr w:type="spellEnd"/>
      <w:r w:rsidRPr="00BD7364">
        <w:rPr>
          <w:rFonts w:ascii="Times New Roman" w:hAnsi="Times New Roman" w:cs="Times New Roman"/>
          <w:sz w:val="26"/>
          <w:szCs w:val="26"/>
        </w:rPr>
        <w:t xml:space="preserve">, </w:t>
      </w:r>
      <w:proofErr w:type="spellStart"/>
      <w:r w:rsidRPr="00BD7364">
        <w:rPr>
          <w:rFonts w:ascii="Times New Roman" w:hAnsi="Times New Roman" w:cs="Times New Roman"/>
          <w:sz w:val="26"/>
          <w:szCs w:val="26"/>
        </w:rPr>
        <w:t>Г.П.Логинов</w:t>
      </w:r>
      <w:proofErr w:type="spellEnd"/>
      <w:r w:rsidRPr="00BD7364">
        <w:rPr>
          <w:rFonts w:ascii="Times New Roman" w:hAnsi="Times New Roman" w:cs="Times New Roman"/>
          <w:sz w:val="26"/>
          <w:szCs w:val="26"/>
        </w:rPr>
        <w:t>)</w:t>
      </w:r>
      <w:r w:rsidR="00B86E07" w:rsidRPr="00BD7364">
        <w:rPr>
          <w:rFonts w:ascii="Times New Roman" w:hAnsi="Times New Roman" w:cs="Times New Roman"/>
          <w:sz w:val="26"/>
          <w:szCs w:val="26"/>
        </w:rPr>
        <w:t>;</w:t>
      </w:r>
    </w:p>
    <w:p w:rsidR="00AC208A" w:rsidRPr="00BD7364" w:rsidRDefault="00AC208A" w:rsidP="008147FB">
      <w:pPr>
        <w:pStyle w:val="a3"/>
        <w:numPr>
          <w:ilvl w:val="0"/>
          <w:numId w:val="18"/>
        </w:numPr>
        <w:spacing w:line="360" w:lineRule="auto"/>
        <w:jc w:val="both"/>
        <w:rPr>
          <w:rFonts w:ascii="Times New Roman" w:hAnsi="Times New Roman" w:cs="Times New Roman"/>
          <w:sz w:val="26"/>
          <w:szCs w:val="26"/>
        </w:rPr>
      </w:pPr>
      <w:r w:rsidRPr="00BD7364">
        <w:rPr>
          <w:rFonts w:ascii="Times New Roman" w:hAnsi="Times New Roman" w:cs="Times New Roman"/>
          <w:sz w:val="26"/>
          <w:szCs w:val="26"/>
        </w:rPr>
        <w:t xml:space="preserve">Красно-черные таблицы </w:t>
      </w:r>
      <w:proofErr w:type="spellStart"/>
      <w:r w:rsidRPr="00BD7364">
        <w:rPr>
          <w:rFonts w:ascii="Times New Roman" w:hAnsi="Times New Roman" w:cs="Times New Roman"/>
          <w:sz w:val="26"/>
          <w:szCs w:val="26"/>
        </w:rPr>
        <w:t>Шульте</w:t>
      </w:r>
      <w:proofErr w:type="spellEnd"/>
      <w:r w:rsidRPr="00BD7364">
        <w:rPr>
          <w:rFonts w:ascii="Times New Roman" w:hAnsi="Times New Roman" w:cs="Times New Roman"/>
          <w:sz w:val="26"/>
          <w:szCs w:val="26"/>
        </w:rPr>
        <w:t>;</w:t>
      </w:r>
    </w:p>
    <w:p w:rsidR="00AC208A" w:rsidRPr="00BD7364" w:rsidRDefault="000E334B" w:rsidP="008147FB">
      <w:pPr>
        <w:pStyle w:val="a3"/>
        <w:numPr>
          <w:ilvl w:val="0"/>
          <w:numId w:val="18"/>
        </w:numPr>
        <w:spacing w:line="360" w:lineRule="auto"/>
        <w:jc w:val="both"/>
        <w:rPr>
          <w:rFonts w:ascii="Times New Roman" w:hAnsi="Times New Roman" w:cs="Times New Roman"/>
          <w:sz w:val="26"/>
          <w:szCs w:val="26"/>
        </w:rPr>
      </w:pPr>
      <w:r w:rsidRPr="00BD7364">
        <w:rPr>
          <w:rFonts w:ascii="Times New Roman" w:hAnsi="Times New Roman" w:cs="Times New Roman"/>
          <w:sz w:val="26"/>
          <w:szCs w:val="26"/>
        </w:rPr>
        <w:t xml:space="preserve">Методика пиктограмм </w:t>
      </w:r>
      <w:r w:rsidR="00721153" w:rsidRPr="00BD7364">
        <w:rPr>
          <w:rFonts w:ascii="Times New Roman" w:hAnsi="Times New Roman" w:cs="Times New Roman"/>
          <w:sz w:val="26"/>
          <w:szCs w:val="26"/>
        </w:rPr>
        <w:t>(А.Р.</w:t>
      </w:r>
      <w:r w:rsidRPr="00BD7364">
        <w:rPr>
          <w:rFonts w:ascii="Times New Roman" w:hAnsi="Times New Roman" w:cs="Times New Roman"/>
          <w:sz w:val="26"/>
          <w:szCs w:val="26"/>
        </w:rPr>
        <w:t xml:space="preserve"> </w:t>
      </w:r>
      <w:proofErr w:type="spellStart"/>
      <w:r w:rsidRPr="00BD7364">
        <w:rPr>
          <w:rFonts w:ascii="Times New Roman" w:hAnsi="Times New Roman" w:cs="Times New Roman"/>
          <w:sz w:val="26"/>
          <w:szCs w:val="26"/>
        </w:rPr>
        <w:t>Лурия</w:t>
      </w:r>
      <w:proofErr w:type="spellEnd"/>
      <w:r w:rsidR="00AC208A" w:rsidRPr="00BD7364">
        <w:rPr>
          <w:rFonts w:ascii="Times New Roman" w:hAnsi="Times New Roman" w:cs="Times New Roman"/>
          <w:sz w:val="26"/>
          <w:szCs w:val="26"/>
        </w:rPr>
        <w:t>);</w:t>
      </w:r>
    </w:p>
    <w:p w:rsidR="00AC208A" w:rsidRPr="00BD7364" w:rsidRDefault="00AC208A" w:rsidP="008147FB">
      <w:pPr>
        <w:pStyle w:val="a3"/>
        <w:numPr>
          <w:ilvl w:val="0"/>
          <w:numId w:val="18"/>
        </w:numPr>
        <w:spacing w:line="360" w:lineRule="auto"/>
        <w:jc w:val="both"/>
        <w:rPr>
          <w:rFonts w:ascii="Times New Roman" w:hAnsi="Times New Roman" w:cs="Times New Roman"/>
          <w:sz w:val="26"/>
          <w:szCs w:val="26"/>
        </w:rPr>
      </w:pPr>
      <w:r w:rsidRPr="00BD7364">
        <w:rPr>
          <w:rFonts w:ascii="Times New Roman" w:hAnsi="Times New Roman" w:cs="Times New Roman"/>
          <w:sz w:val="26"/>
          <w:szCs w:val="26"/>
        </w:rPr>
        <w:t>Методика “Простые аналогии” и “Сложные аналогии”, “Сравнение понятий”, “Выделение существенных пр</w:t>
      </w:r>
      <w:r w:rsidR="0051136B" w:rsidRPr="00BD7364">
        <w:rPr>
          <w:rFonts w:ascii="Times New Roman" w:hAnsi="Times New Roman" w:cs="Times New Roman"/>
          <w:sz w:val="26"/>
          <w:szCs w:val="26"/>
        </w:rPr>
        <w:t>изнаков”, “Числовые ряды”;</w:t>
      </w:r>
    </w:p>
    <w:p w:rsidR="00AC208A" w:rsidRPr="00BD7364" w:rsidRDefault="00AC208A" w:rsidP="008147FB">
      <w:pPr>
        <w:pStyle w:val="a3"/>
        <w:numPr>
          <w:ilvl w:val="0"/>
          <w:numId w:val="18"/>
        </w:numPr>
        <w:spacing w:line="360" w:lineRule="auto"/>
        <w:jc w:val="both"/>
        <w:rPr>
          <w:rFonts w:ascii="Times New Roman" w:hAnsi="Times New Roman" w:cs="Times New Roman"/>
          <w:sz w:val="26"/>
          <w:szCs w:val="26"/>
        </w:rPr>
      </w:pPr>
      <w:r w:rsidRPr="00BD7364">
        <w:rPr>
          <w:rFonts w:ascii="Times New Roman" w:hAnsi="Times New Roman" w:cs="Times New Roman"/>
          <w:sz w:val="26"/>
          <w:szCs w:val="26"/>
        </w:rPr>
        <w:t xml:space="preserve">«Корректурная </w:t>
      </w:r>
      <w:r w:rsidR="00721153" w:rsidRPr="00BD7364">
        <w:rPr>
          <w:rFonts w:ascii="Times New Roman" w:hAnsi="Times New Roman" w:cs="Times New Roman"/>
          <w:sz w:val="26"/>
          <w:szCs w:val="26"/>
        </w:rPr>
        <w:t>проба» (</w:t>
      </w:r>
      <w:r w:rsidR="003D21CC" w:rsidRPr="00BD7364">
        <w:rPr>
          <w:rFonts w:ascii="Times New Roman" w:hAnsi="Times New Roman" w:cs="Times New Roman"/>
          <w:sz w:val="26"/>
          <w:szCs w:val="26"/>
        </w:rPr>
        <w:t>Г.</w:t>
      </w:r>
      <w:r w:rsidR="00721153" w:rsidRPr="00BD7364">
        <w:rPr>
          <w:rFonts w:ascii="Times New Roman" w:hAnsi="Times New Roman" w:cs="Times New Roman"/>
          <w:sz w:val="26"/>
          <w:szCs w:val="26"/>
        </w:rPr>
        <w:t xml:space="preserve"> </w:t>
      </w:r>
      <w:r w:rsidR="003D21CC" w:rsidRPr="00BD7364">
        <w:rPr>
          <w:rFonts w:ascii="Times New Roman" w:hAnsi="Times New Roman" w:cs="Times New Roman"/>
          <w:sz w:val="26"/>
          <w:szCs w:val="26"/>
        </w:rPr>
        <w:t>Бурдон)</w:t>
      </w:r>
      <w:r w:rsidR="0051136B" w:rsidRPr="00BD7364">
        <w:rPr>
          <w:rFonts w:ascii="Times New Roman" w:hAnsi="Times New Roman" w:cs="Times New Roman"/>
          <w:sz w:val="26"/>
          <w:szCs w:val="26"/>
        </w:rPr>
        <w:t>;</w:t>
      </w:r>
    </w:p>
    <w:p w:rsidR="00AC208A" w:rsidRPr="00BD7364" w:rsidRDefault="003D21CC" w:rsidP="008147FB">
      <w:pPr>
        <w:pStyle w:val="a3"/>
        <w:numPr>
          <w:ilvl w:val="0"/>
          <w:numId w:val="18"/>
        </w:numPr>
        <w:spacing w:line="360" w:lineRule="auto"/>
        <w:jc w:val="both"/>
        <w:rPr>
          <w:rFonts w:ascii="Times New Roman" w:hAnsi="Times New Roman" w:cs="Times New Roman"/>
          <w:sz w:val="26"/>
          <w:szCs w:val="26"/>
        </w:rPr>
      </w:pPr>
      <w:r w:rsidRPr="00BD7364">
        <w:rPr>
          <w:rFonts w:ascii="Times New Roman" w:hAnsi="Times New Roman" w:cs="Times New Roman"/>
          <w:sz w:val="26"/>
          <w:szCs w:val="26"/>
        </w:rPr>
        <w:t>Групповой интеллектуальный тест (ГИТ)</w:t>
      </w:r>
      <w:r w:rsidR="00721153" w:rsidRPr="00BD7364">
        <w:rPr>
          <w:rFonts w:ascii="Times New Roman" w:hAnsi="Times New Roman" w:cs="Times New Roman"/>
          <w:sz w:val="26"/>
          <w:szCs w:val="26"/>
        </w:rPr>
        <w:t>.</w:t>
      </w:r>
    </w:p>
    <w:p w:rsidR="00AC208A" w:rsidRPr="00BD7364" w:rsidRDefault="0051136B" w:rsidP="00721153">
      <w:pPr>
        <w:rPr>
          <w:rFonts w:ascii="Times New Roman" w:hAnsi="Times New Roman" w:cs="Times New Roman"/>
          <w:b/>
          <w:sz w:val="26"/>
          <w:szCs w:val="26"/>
        </w:rPr>
      </w:pPr>
      <w:r w:rsidRPr="00BD7364">
        <w:rPr>
          <w:rFonts w:ascii="Times New Roman" w:hAnsi="Times New Roman" w:cs="Times New Roman"/>
          <w:b/>
          <w:sz w:val="26"/>
          <w:szCs w:val="26"/>
        </w:rPr>
        <w:t>Методики, направленные на диагностику личностных </w:t>
      </w:r>
      <w:r w:rsidR="00AC208A" w:rsidRPr="00BD7364">
        <w:rPr>
          <w:rFonts w:ascii="Times New Roman" w:hAnsi="Times New Roman" w:cs="Times New Roman"/>
          <w:b/>
          <w:sz w:val="26"/>
          <w:szCs w:val="26"/>
        </w:rPr>
        <w:t>особенностей</w:t>
      </w:r>
      <w:r w:rsidRPr="00BD7364">
        <w:rPr>
          <w:rFonts w:ascii="Times New Roman" w:hAnsi="Times New Roman" w:cs="Times New Roman"/>
          <w:b/>
          <w:sz w:val="26"/>
          <w:szCs w:val="26"/>
        </w:rPr>
        <w:t>:</w:t>
      </w:r>
    </w:p>
    <w:p w:rsidR="00A8662B" w:rsidRPr="00BD7364" w:rsidRDefault="00A8662B" w:rsidP="008147FB">
      <w:pPr>
        <w:pStyle w:val="a3"/>
        <w:numPr>
          <w:ilvl w:val="0"/>
          <w:numId w:val="19"/>
        </w:numPr>
        <w:spacing w:line="360" w:lineRule="auto"/>
        <w:jc w:val="both"/>
        <w:rPr>
          <w:rFonts w:ascii="Times New Roman" w:hAnsi="Times New Roman" w:cs="Times New Roman"/>
          <w:sz w:val="26"/>
          <w:szCs w:val="26"/>
        </w:rPr>
      </w:pPr>
      <w:r w:rsidRPr="00BD7364">
        <w:rPr>
          <w:rFonts w:ascii="Times New Roman" w:hAnsi="Times New Roman" w:cs="Times New Roman"/>
          <w:sz w:val="26"/>
          <w:szCs w:val="26"/>
        </w:rPr>
        <w:t xml:space="preserve">Тест </w:t>
      </w:r>
      <w:r w:rsidR="003D21CC" w:rsidRPr="00BD7364">
        <w:rPr>
          <w:rFonts w:ascii="Times New Roman" w:hAnsi="Times New Roman" w:cs="Times New Roman"/>
          <w:sz w:val="26"/>
          <w:szCs w:val="26"/>
        </w:rPr>
        <w:t xml:space="preserve">школьной тревожности </w:t>
      </w:r>
      <w:r w:rsidRPr="00BD7364">
        <w:rPr>
          <w:rFonts w:ascii="Times New Roman" w:hAnsi="Times New Roman" w:cs="Times New Roman"/>
          <w:sz w:val="26"/>
          <w:szCs w:val="26"/>
        </w:rPr>
        <w:t>Филипса;</w:t>
      </w:r>
    </w:p>
    <w:p w:rsidR="00A8662B" w:rsidRPr="00BD7364" w:rsidRDefault="00A8662B" w:rsidP="008147FB">
      <w:pPr>
        <w:pStyle w:val="a3"/>
        <w:numPr>
          <w:ilvl w:val="0"/>
          <w:numId w:val="19"/>
        </w:numPr>
        <w:spacing w:line="360" w:lineRule="auto"/>
        <w:jc w:val="both"/>
        <w:rPr>
          <w:rFonts w:ascii="Times New Roman" w:hAnsi="Times New Roman" w:cs="Times New Roman"/>
          <w:sz w:val="26"/>
          <w:szCs w:val="26"/>
        </w:rPr>
      </w:pPr>
      <w:r w:rsidRPr="00BD7364">
        <w:rPr>
          <w:rFonts w:ascii="Times New Roman" w:hAnsi="Times New Roman" w:cs="Times New Roman"/>
          <w:sz w:val="26"/>
          <w:szCs w:val="26"/>
        </w:rPr>
        <w:t xml:space="preserve">Исследование самооценки </w:t>
      </w:r>
      <w:proofErr w:type="spellStart"/>
      <w:r w:rsidRPr="00BD7364">
        <w:rPr>
          <w:rFonts w:ascii="Times New Roman" w:hAnsi="Times New Roman" w:cs="Times New Roman"/>
          <w:sz w:val="26"/>
          <w:szCs w:val="26"/>
        </w:rPr>
        <w:t>Дембо</w:t>
      </w:r>
      <w:proofErr w:type="spellEnd"/>
      <w:r w:rsidRPr="00BD7364">
        <w:rPr>
          <w:rFonts w:ascii="Times New Roman" w:hAnsi="Times New Roman" w:cs="Times New Roman"/>
          <w:sz w:val="26"/>
          <w:szCs w:val="26"/>
        </w:rPr>
        <w:t>-Рубинштейн:</w:t>
      </w:r>
    </w:p>
    <w:p w:rsidR="00A8662B" w:rsidRPr="00BD7364" w:rsidRDefault="00A8662B" w:rsidP="008147FB">
      <w:pPr>
        <w:pStyle w:val="a3"/>
        <w:numPr>
          <w:ilvl w:val="0"/>
          <w:numId w:val="19"/>
        </w:numPr>
        <w:spacing w:line="360" w:lineRule="auto"/>
        <w:jc w:val="both"/>
        <w:rPr>
          <w:rFonts w:ascii="Times New Roman" w:hAnsi="Times New Roman" w:cs="Times New Roman"/>
          <w:sz w:val="26"/>
          <w:szCs w:val="26"/>
        </w:rPr>
      </w:pPr>
      <w:r w:rsidRPr="00BD7364">
        <w:rPr>
          <w:rFonts w:ascii="Times New Roman" w:hAnsi="Times New Roman" w:cs="Times New Roman"/>
          <w:sz w:val="26"/>
          <w:szCs w:val="26"/>
        </w:rPr>
        <w:t xml:space="preserve">Тест-опросник на выявление </w:t>
      </w:r>
      <w:r w:rsidR="00721153" w:rsidRPr="00BD7364">
        <w:rPr>
          <w:rFonts w:ascii="Times New Roman" w:hAnsi="Times New Roman" w:cs="Times New Roman"/>
          <w:sz w:val="26"/>
          <w:szCs w:val="26"/>
        </w:rPr>
        <w:t>акцентуации характера</w:t>
      </w:r>
      <w:r w:rsidRPr="00BD7364">
        <w:rPr>
          <w:rFonts w:ascii="Times New Roman" w:hAnsi="Times New Roman" w:cs="Times New Roman"/>
          <w:sz w:val="26"/>
          <w:szCs w:val="26"/>
        </w:rPr>
        <w:t xml:space="preserve"> К. </w:t>
      </w:r>
      <w:proofErr w:type="spellStart"/>
      <w:r w:rsidRPr="00BD7364">
        <w:rPr>
          <w:rFonts w:ascii="Times New Roman" w:hAnsi="Times New Roman" w:cs="Times New Roman"/>
          <w:sz w:val="26"/>
          <w:szCs w:val="26"/>
        </w:rPr>
        <w:t>Леонгард</w:t>
      </w:r>
      <w:r w:rsidR="00721153" w:rsidRPr="00BD7364">
        <w:rPr>
          <w:rFonts w:ascii="Times New Roman" w:hAnsi="Times New Roman" w:cs="Times New Roman"/>
          <w:sz w:val="26"/>
          <w:szCs w:val="26"/>
        </w:rPr>
        <w:t>а</w:t>
      </w:r>
      <w:proofErr w:type="spellEnd"/>
      <w:r w:rsidRPr="00BD7364">
        <w:rPr>
          <w:rFonts w:ascii="Times New Roman" w:hAnsi="Times New Roman" w:cs="Times New Roman"/>
          <w:sz w:val="26"/>
          <w:szCs w:val="26"/>
        </w:rPr>
        <w:t xml:space="preserve"> (мод. </w:t>
      </w:r>
      <w:proofErr w:type="spellStart"/>
      <w:r w:rsidRPr="00BD7364">
        <w:rPr>
          <w:rFonts w:ascii="Times New Roman" w:hAnsi="Times New Roman" w:cs="Times New Roman"/>
          <w:sz w:val="26"/>
          <w:szCs w:val="26"/>
        </w:rPr>
        <w:t>Шмишека</w:t>
      </w:r>
      <w:proofErr w:type="spellEnd"/>
      <w:r w:rsidRPr="00BD7364">
        <w:rPr>
          <w:rFonts w:ascii="Times New Roman" w:hAnsi="Times New Roman" w:cs="Times New Roman"/>
          <w:sz w:val="26"/>
          <w:szCs w:val="26"/>
        </w:rPr>
        <w:t>);</w:t>
      </w:r>
    </w:p>
    <w:p w:rsidR="00A8662B" w:rsidRPr="00BD7364" w:rsidRDefault="00721153" w:rsidP="008147FB">
      <w:pPr>
        <w:pStyle w:val="a3"/>
        <w:numPr>
          <w:ilvl w:val="0"/>
          <w:numId w:val="19"/>
        </w:numPr>
        <w:spacing w:line="360" w:lineRule="auto"/>
        <w:jc w:val="both"/>
        <w:rPr>
          <w:rFonts w:ascii="Times New Roman" w:hAnsi="Times New Roman" w:cs="Times New Roman"/>
          <w:sz w:val="26"/>
          <w:szCs w:val="26"/>
        </w:rPr>
      </w:pPr>
      <w:proofErr w:type="spellStart"/>
      <w:r w:rsidRPr="00BD7364">
        <w:rPr>
          <w:rFonts w:ascii="Times New Roman" w:hAnsi="Times New Roman" w:cs="Times New Roman"/>
          <w:sz w:val="26"/>
          <w:szCs w:val="26"/>
        </w:rPr>
        <w:t>Патохарактерологический</w:t>
      </w:r>
      <w:proofErr w:type="spellEnd"/>
      <w:r w:rsidRPr="00BD7364">
        <w:rPr>
          <w:rFonts w:ascii="Times New Roman" w:hAnsi="Times New Roman" w:cs="Times New Roman"/>
          <w:sz w:val="26"/>
          <w:szCs w:val="26"/>
        </w:rPr>
        <w:t xml:space="preserve"> диагностический опросник (А.Е</w:t>
      </w:r>
      <w:r w:rsidR="003D21CC" w:rsidRPr="00BD7364">
        <w:rPr>
          <w:rFonts w:ascii="Times New Roman" w:hAnsi="Times New Roman" w:cs="Times New Roman"/>
          <w:sz w:val="26"/>
          <w:szCs w:val="26"/>
        </w:rPr>
        <w:t xml:space="preserve"> </w:t>
      </w:r>
      <w:proofErr w:type="spellStart"/>
      <w:r w:rsidR="00A8662B" w:rsidRPr="00BD7364">
        <w:rPr>
          <w:rFonts w:ascii="Times New Roman" w:hAnsi="Times New Roman" w:cs="Times New Roman"/>
          <w:sz w:val="26"/>
          <w:szCs w:val="26"/>
        </w:rPr>
        <w:t>Личко</w:t>
      </w:r>
      <w:proofErr w:type="spellEnd"/>
      <w:r w:rsidR="003D21CC" w:rsidRPr="00BD7364">
        <w:rPr>
          <w:rFonts w:ascii="Times New Roman" w:hAnsi="Times New Roman" w:cs="Times New Roman"/>
          <w:sz w:val="26"/>
          <w:szCs w:val="26"/>
        </w:rPr>
        <w:t>)</w:t>
      </w:r>
      <w:r w:rsidR="00A8662B" w:rsidRPr="00BD7364">
        <w:rPr>
          <w:rFonts w:ascii="Times New Roman" w:hAnsi="Times New Roman" w:cs="Times New Roman"/>
          <w:sz w:val="26"/>
          <w:szCs w:val="26"/>
        </w:rPr>
        <w:t>;</w:t>
      </w:r>
    </w:p>
    <w:p w:rsidR="00A8662B" w:rsidRPr="00BD7364" w:rsidRDefault="003D21CC" w:rsidP="008147FB">
      <w:pPr>
        <w:pStyle w:val="a3"/>
        <w:numPr>
          <w:ilvl w:val="0"/>
          <w:numId w:val="19"/>
        </w:numPr>
        <w:spacing w:line="360" w:lineRule="auto"/>
        <w:jc w:val="both"/>
        <w:rPr>
          <w:rFonts w:ascii="Times New Roman" w:hAnsi="Times New Roman" w:cs="Times New Roman"/>
          <w:sz w:val="26"/>
          <w:szCs w:val="26"/>
        </w:rPr>
      </w:pPr>
      <w:r w:rsidRPr="00BD7364">
        <w:rPr>
          <w:rFonts w:ascii="Times New Roman" w:hAnsi="Times New Roman" w:cs="Times New Roman"/>
          <w:sz w:val="26"/>
          <w:szCs w:val="26"/>
        </w:rPr>
        <w:t xml:space="preserve">Цветовой тест </w:t>
      </w:r>
      <w:proofErr w:type="spellStart"/>
      <w:r w:rsidRPr="00BD7364">
        <w:rPr>
          <w:rFonts w:ascii="Times New Roman" w:hAnsi="Times New Roman" w:cs="Times New Roman"/>
          <w:sz w:val="26"/>
          <w:szCs w:val="26"/>
        </w:rPr>
        <w:t>Люшера</w:t>
      </w:r>
      <w:proofErr w:type="spellEnd"/>
      <w:r w:rsidR="00A8662B" w:rsidRPr="00BD7364">
        <w:rPr>
          <w:rFonts w:ascii="Times New Roman" w:hAnsi="Times New Roman" w:cs="Times New Roman"/>
          <w:sz w:val="26"/>
          <w:szCs w:val="26"/>
        </w:rPr>
        <w:t>;</w:t>
      </w:r>
    </w:p>
    <w:p w:rsidR="003D21CC" w:rsidRPr="00BD7364" w:rsidRDefault="003D21CC" w:rsidP="008147FB">
      <w:pPr>
        <w:pStyle w:val="a3"/>
        <w:numPr>
          <w:ilvl w:val="0"/>
          <w:numId w:val="19"/>
        </w:numPr>
        <w:spacing w:line="360" w:lineRule="auto"/>
        <w:jc w:val="both"/>
        <w:rPr>
          <w:rFonts w:ascii="Times New Roman" w:hAnsi="Times New Roman" w:cs="Times New Roman"/>
          <w:sz w:val="26"/>
          <w:szCs w:val="26"/>
        </w:rPr>
      </w:pPr>
      <w:r w:rsidRPr="00BD7364">
        <w:rPr>
          <w:rFonts w:ascii="Times New Roman" w:hAnsi="Times New Roman" w:cs="Times New Roman"/>
          <w:sz w:val="26"/>
          <w:szCs w:val="26"/>
        </w:rPr>
        <w:t xml:space="preserve">«Дом Дерево </w:t>
      </w:r>
      <w:r w:rsidR="00721153" w:rsidRPr="00BD7364">
        <w:rPr>
          <w:rFonts w:ascii="Times New Roman" w:hAnsi="Times New Roman" w:cs="Times New Roman"/>
          <w:sz w:val="26"/>
          <w:szCs w:val="26"/>
        </w:rPr>
        <w:t>Человек» (</w:t>
      </w:r>
      <w:r w:rsidRPr="00BD7364">
        <w:rPr>
          <w:rFonts w:ascii="Times New Roman" w:hAnsi="Times New Roman" w:cs="Times New Roman"/>
          <w:sz w:val="26"/>
          <w:szCs w:val="26"/>
        </w:rPr>
        <w:t>Дж. Бук)</w:t>
      </w:r>
      <w:r w:rsidR="00721153" w:rsidRPr="00BD7364">
        <w:rPr>
          <w:rFonts w:ascii="Times New Roman" w:hAnsi="Times New Roman" w:cs="Times New Roman"/>
          <w:sz w:val="26"/>
          <w:szCs w:val="26"/>
        </w:rPr>
        <w:t>;</w:t>
      </w:r>
      <w:r w:rsidR="00A8662B" w:rsidRPr="00BD7364">
        <w:rPr>
          <w:rFonts w:ascii="Times New Roman" w:hAnsi="Times New Roman" w:cs="Times New Roman"/>
          <w:sz w:val="26"/>
          <w:szCs w:val="26"/>
        </w:rPr>
        <w:t xml:space="preserve"> </w:t>
      </w:r>
    </w:p>
    <w:p w:rsidR="00A8662B" w:rsidRPr="00BD7364" w:rsidRDefault="003D21CC" w:rsidP="008147FB">
      <w:pPr>
        <w:pStyle w:val="a3"/>
        <w:numPr>
          <w:ilvl w:val="0"/>
          <w:numId w:val="19"/>
        </w:numPr>
        <w:spacing w:line="360" w:lineRule="auto"/>
        <w:jc w:val="both"/>
        <w:rPr>
          <w:rFonts w:ascii="Times New Roman" w:hAnsi="Times New Roman" w:cs="Times New Roman"/>
          <w:sz w:val="26"/>
          <w:szCs w:val="26"/>
        </w:rPr>
      </w:pPr>
      <w:r w:rsidRPr="00BD7364">
        <w:rPr>
          <w:rFonts w:ascii="Times New Roman" w:hAnsi="Times New Roman" w:cs="Times New Roman"/>
          <w:sz w:val="26"/>
          <w:szCs w:val="26"/>
        </w:rPr>
        <w:t>«Рисунок несуществующего</w:t>
      </w:r>
      <w:r w:rsidR="00A8662B" w:rsidRPr="00BD7364">
        <w:rPr>
          <w:rFonts w:ascii="Times New Roman" w:hAnsi="Times New Roman" w:cs="Times New Roman"/>
          <w:sz w:val="26"/>
          <w:szCs w:val="26"/>
        </w:rPr>
        <w:t xml:space="preserve"> </w:t>
      </w:r>
      <w:r w:rsidRPr="00BD7364">
        <w:rPr>
          <w:rFonts w:ascii="Times New Roman" w:hAnsi="Times New Roman" w:cs="Times New Roman"/>
          <w:sz w:val="26"/>
          <w:szCs w:val="26"/>
        </w:rPr>
        <w:t>животного</w:t>
      </w:r>
      <w:r w:rsidR="00A8662B" w:rsidRPr="00BD7364">
        <w:rPr>
          <w:rFonts w:ascii="Times New Roman" w:hAnsi="Times New Roman" w:cs="Times New Roman"/>
          <w:sz w:val="26"/>
          <w:szCs w:val="26"/>
        </w:rPr>
        <w:t>»</w:t>
      </w:r>
      <w:r w:rsidRPr="00BD7364">
        <w:rPr>
          <w:rFonts w:ascii="Times New Roman" w:hAnsi="Times New Roman" w:cs="Times New Roman"/>
          <w:sz w:val="26"/>
          <w:szCs w:val="26"/>
        </w:rPr>
        <w:t xml:space="preserve"> (М.З. </w:t>
      </w:r>
      <w:proofErr w:type="spellStart"/>
      <w:r w:rsidRPr="00BD7364">
        <w:rPr>
          <w:rFonts w:ascii="Times New Roman" w:hAnsi="Times New Roman" w:cs="Times New Roman"/>
          <w:sz w:val="26"/>
          <w:szCs w:val="26"/>
        </w:rPr>
        <w:t>Дукаревич</w:t>
      </w:r>
      <w:proofErr w:type="spellEnd"/>
      <w:r w:rsidRPr="00BD7364">
        <w:rPr>
          <w:rFonts w:ascii="Times New Roman" w:hAnsi="Times New Roman" w:cs="Times New Roman"/>
          <w:sz w:val="26"/>
          <w:szCs w:val="26"/>
        </w:rPr>
        <w:t>)</w:t>
      </w:r>
      <w:r w:rsidR="00A8662B" w:rsidRPr="00BD7364">
        <w:rPr>
          <w:rFonts w:ascii="Times New Roman" w:hAnsi="Times New Roman" w:cs="Times New Roman"/>
          <w:sz w:val="26"/>
          <w:szCs w:val="26"/>
        </w:rPr>
        <w:t>;</w:t>
      </w:r>
    </w:p>
    <w:p w:rsidR="00A8662B" w:rsidRPr="00BD7364" w:rsidRDefault="00A8662B" w:rsidP="008147FB">
      <w:pPr>
        <w:pStyle w:val="a3"/>
        <w:numPr>
          <w:ilvl w:val="0"/>
          <w:numId w:val="19"/>
        </w:numPr>
        <w:spacing w:line="360" w:lineRule="auto"/>
        <w:jc w:val="both"/>
        <w:rPr>
          <w:rFonts w:ascii="Times New Roman" w:hAnsi="Times New Roman" w:cs="Times New Roman"/>
          <w:sz w:val="26"/>
          <w:szCs w:val="26"/>
        </w:rPr>
      </w:pPr>
      <w:r w:rsidRPr="00BD7364">
        <w:rPr>
          <w:rFonts w:ascii="Times New Roman" w:hAnsi="Times New Roman" w:cs="Times New Roman"/>
          <w:sz w:val="26"/>
          <w:szCs w:val="26"/>
        </w:rPr>
        <w:t xml:space="preserve">Методика диагностики направленности учебной мотивации </w:t>
      </w:r>
      <w:r w:rsidR="003D21CC" w:rsidRPr="00BD7364">
        <w:rPr>
          <w:rFonts w:ascii="Times New Roman" w:hAnsi="Times New Roman" w:cs="Times New Roman"/>
          <w:sz w:val="26"/>
          <w:szCs w:val="26"/>
        </w:rPr>
        <w:t xml:space="preserve">(Т.Д. </w:t>
      </w:r>
      <w:proofErr w:type="spellStart"/>
      <w:r w:rsidR="003D21CC" w:rsidRPr="00BD7364">
        <w:rPr>
          <w:rFonts w:ascii="Times New Roman" w:hAnsi="Times New Roman" w:cs="Times New Roman"/>
          <w:sz w:val="26"/>
          <w:szCs w:val="26"/>
        </w:rPr>
        <w:t>Дубо</w:t>
      </w:r>
      <w:r w:rsidRPr="00BD7364">
        <w:rPr>
          <w:rFonts w:ascii="Times New Roman" w:hAnsi="Times New Roman" w:cs="Times New Roman"/>
          <w:sz w:val="26"/>
          <w:szCs w:val="26"/>
        </w:rPr>
        <w:t>вицкая</w:t>
      </w:r>
      <w:proofErr w:type="spellEnd"/>
      <w:r w:rsidR="003D21CC" w:rsidRPr="00BD7364">
        <w:rPr>
          <w:rFonts w:ascii="Times New Roman" w:hAnsi="Times New Roman" w:cs="Times New Roman"/>
          <w:sz w:val="26"/>
          <w:szCs w:val="26"/>
        </w:rPr>
        <w:t>)</w:t>
      </w:r>
      <w:r w:rsidRPr="00BD7364">
        <w:rPr>
          <w:rFonts w:ascii="Times New Roman" w:hAnsi="Times New Roman" w:cs="Times New Roman"/>
          <w:sz w:val="26"/>
          <w:szCs w:val="26"/>
        </w:rPr>
        <w:t>;</w:t>
      </w:r>
    </w:p>
    <w:p w:rsidR="003D21CC" w:rsidRPr="00BD7364" w:rsidRDefault="003D21CC" w:rsidP="008147FB">
      <w:pPr>
        <w:pStyle w:val="a3"/>
        <w:numPr>
          <w:ilvl w:val="0"/>
          <w:numId w:val="19"/>
        </w:numPr>
        <w:spacing w:line="360" w:lineRule="auto"/>
        <w:jc w:val="both"/>
        <w:rPr>
          <w:rFonts w:ascii="Times New Roman" w:hAnsi="Times New Roman" w:cs="Times New Roman"/>
          <w:sz w:val="26"/>
          <w:szCs w:val="26"/>
        </w:rPr>
      </w:pPr>
      <w:r w:rsidRPr="00BD7364">
        <w:rPr>
          <w:rFonts w:ascii="Times New Roman" w:hAnsi="Times New Roman" w:cs="Times New Roman"/>
          <w:sz w:val="26"/>
          <w:szCs w:val="26"/>
        </w:rPr>
        <w:t>Опросник враждебности </w:t>
      </w:r>
      <w:proofErr w:type="spellStart"/>
      <w:r w:rsidRPr="00BD7364">
        <w:rPr>
          <w:rFonts w:ascii="Times New Roman" w:hAnsi="Times New Roman" w:cs="Times New Roman"/>
          <w:sz w:val="26"/>
          <w:szCs w:val="26"/>
        </w:rPr>
        <w:t>Басса-Дарки</w:t>
      </w:r>
      <w:proofErr w:type="spellEnd"/>
      <w:r w:rsidRPr="00BD7364">
        <w:rPr>
          <w:rFonts w:ascii="Times New Roman" w:hAnsi="Times New Roman" w:cs="Times New Roman"/>
          <w:sz w:val="26"/>
          <w:szCs w:val="26"/>
        </w:rPr>
        <w:t> (вар.</w:t>
      </w:r>
      <w:r w:rsidR="00AE2546" w:rsidRPr="00BD7364">
        <w:rPr>
          <w:rFonts w:ascii="Times New Roman" w:hAnsi="Times New Roman" w:cs="Times New Roman"/>
          <w:sz w:val="26"/>
          <w:szCs w:val="26"/>
        </w:rPr>
        <w:t xml:space="preserve"> С.Н.</w:t>
      </w:r>
      <w:r w:rsidRPr="00BD7364">
        <w:rPr>
          <w:rFonts w:ascii="Times New Roman" w:hAnsi="Times New Roman" w:cs="Times New Roman"/>
          <w:sz w:val="26"/>
          <w:szCs w:val="26"/>
        </w:rPr>
        <w:t xml:space="preserve"> </w:t>
      </w:r>
      <w:proofErr w:type="spellStart"/>
      <w:r w:rsidRPr="00BD7364">
        <w:rPr>
          <w:rFonts w:ascii="Times New Roman" w:hAnsi="Times New Roman" w:cs="Times New Roman"/>
          <w:sz w:val="26"/>
          <w:szCs w:val="26"/>
        </w:rPr>
        <w:t>Ениколопова</w:t>
      </w:r>
      <w:proofErr w:type="spellEnd"/>
      <w:r w:rsidRPr="00BD7364">
        <w:rPr>
          <w:rFonts w:ascii="Times New Roman" w:hAnsi="Times New Roman" w:cs="Times New Roman"/>
          <w:sz w:val="26"/>
          <w:szCs w:val="26"/>
        </w:rPr>
        <w:t>)</w:t>
      </w:r>
      <w:r w:rsidR="00721153" w:rsidRPr="00BD7364">
        <w:rPr>
          <w:rFonts w:ascii="Times New Roman" w:hAnsi="Times New Roman" w:cs="Times New Roman"/>
          <w:sz w:val="26"/>
          <w:szCs w:val="26"/>
        </w:rPr>
        <w:t>;</w:t>
      </w:r>
      <w:r w:rsidRPr="00BD7364">
        <w:rPr>
          <w:rFonts w:ascii="Times New Roman" w:hAnsi="Times New Roman" w:cs="Times New Roman"/>
          <w:sz w:val="26"/>
          <w:szCs w:val="26"/>
        </w:rPr>
        <w:t xml:space="preserve"> </w:t>
      </w:r>
    </w:p>
    <w:p w:rsidR="00A8662B" w:rsidRPr="00BD7364" w:rsidRDefault="003D21CC" w:rsidP="008147FB">
      <w:pPr>
        <w:pStyle w:val="a3"/>
        <w:numPr>
          <w:ilvl w:val="0"/>
          <w:numId w:val="19"/>
        </w:numPr>
        <w:spacing w:line="360" w:lineRule="auto"/>
        <w:jc w:val="both"/>
        <w:rPr>
          <w:rFonts w:ascii="Times New Roman" w:hAnsi="Times New Roman" w:cs="Times New Roman"/>
          <w:sz w:val="26"/>
          <w:szCs w:val="26"/>
        </w:rPr>
      </w:pPr>
      <w:r w:rsidRPr="00BD7364">
        <w:rPr>
          <w:rFonts w:ascii="Times New Roman" w:hAnsi="Times New Roman" w:cs="Times New Roman"/>
          <w:sz w:val="26"/>
          <w:szCs w:val="26"/>
        </w:rPr>
        <w:t>«Кто Я» (М. Кун)</w:t>
      </w:r>
      <w:r w:rsidR="00721153" w:rsidRPr="00BD7364">
        <w:rPr>
          <w:rFonts w:ascii="Times New Roman" w:hAnsi="Times New Roman" w:cs="Times New Roman"/>
          <w:sz w:val="26"/>
          <w:szCs w:val="26"/>
        </w:rPr>
        <w:t>.</w:t>
      </w:r>
    </w:p>
    <w:p w:rsidR="00A8662B" w:rsidRPr="00BD7364" w:rsidRDefault="0051136B" w:rsidP="00721153">
      <w:pPr>
        <w:rPr>
          <w:rFonts w:ascii="Times New Roman" w:hAnsi="Times New Roman" w:cs="Times New Roman"/>
          <w:b/>
          <w:sz w:val="26"/>
          <w:szCs w:val="26"/>
        </w:rPr>
      </w:pPr>
      <w:r w:rsidRPr="00BD7364">
        <w:rPr>
          <w:rFonts w:ascii="Times New Roman" w:hAnsi="Times New Roman" w:cs="Times New Roman"/>
          <w:b/>
          <w:sz w:val="26"/>
          <w:szCs w:val="26"/>
        </w:rPr>
        <w:t>Методики, направленные на диагностику</w:t>
      </w:r>
      <w:r w:rsidR="00A8662B" w:rsidRPr="00BD7364">
        <w:rPr>
          <w:rFonts w:ascii="Times New Roman" w:hAnsi="Times New Roman" w:cs="Times New Roman"/>
          <w:b/>
          <w:sz w:val="26"/>
          <w:szCs w:val="26"/>
        </w:rPr>
        <w:t xml:space="preserve"> межличностных отношений в коллективе и семье</w:t>
      </w:r>
      <w:r w:rsidRPr="00BD7364">
        <w:rPr>
          <w:rFonts w:ascii="Times New Roman" w:hAnsi="Times New Roman" w:cs="Times New Roman"/>
          <w:b/>
          <w:sz w:val="26"/>
          <w:szCs w:val="26"/>
        </w:rPr>
        <w:t>:</w:t>
      </w:r>
    </w:p>
    <w:p w:rsidR="00A8662B" w:rsidRPr="00BD7364" w:rsidRDefault="00A8662B" w:rsidP="008147FB">
      <w:pPr>
        <w:pStyle w:val="a3"/>
        <w:numPr>
          <w:ilvl w:val="0"/>
          <w:numId w:val="20"/>
        </w:numPr>
        <w:spacing w:line="360" w:lineRule="auto"/>
        <w:jc w:val="both"/>
        <w:rPr>
          <w:rFonts w:ascii="Times New Roman" w:hAnsi="Times New Roman" w:cs="Times New Roman"/>
          <w:sz w:val="26"/>
          <w:szCs w:val="26"/>
        </w:rPr>
      </w:pPr>
      <w:r w:rsidRPr="00BD7364">
        <w:rPr>
          <w:rFonts w:ascii="Times New Roman" w:hAnsi="Times New Roman" w:cs="Times New Roman"/>
          <w:sz w:val="26"/>
          <w:szCs w:val="26"/>
        </w:rPr>
        <w:t xml:space="preserve">Методика </w:t>
      </w:r>
      <w:r w:rsidR="00AE2546" w:rsidRPr="00BD7364">
        <w:rPr>
          <w:rFonts w:ascii="Times New Roman" w:hAnsi="Times New Roman" w:cs="Times New Roman"/>
          <w:sz w:val="26"/>
          <w:szCs w:val="26"/>
        </w:rPr>
        <w:t xml:space="preserve">диагностики межличностных отношений </w:t>
      </w:r>
      <w:proofErr w:type="spellStart"/>
      <w:r w:rsidRPr="00BD7364">
        <w:rPr>
          <w:rFonts w:ascii="Times New Roman" w:hAnsi="Times New Roman" w:cs="Times New Roman"/>
          <w:sz w:val="26"/>
          <w:szCs w:val="26"/>
        </w:rPr>
        <w:t>Лири</w:t>
      </w:r>
      <w:proofErr w:type="spellEnd"/>
      <w:r w:rsidR="00AE2546" w:rsidRPr="00BD7364">
        <w:rPr>
          <w:rFonts w:ascii="Times New Roman" w:hAnsi="Times New Roman" w:cs="Times New Roman"/>
          <w:sz w:val="26"/>
          <w:szCs w:val="26"/>
        </w:rPr>
        <w:t xml:space="preserve"> (</w:t>
      </w:r>
      <w:proofErr w:type="spellStart"/>
      <w:r w:rsidR="00AE2546" w:rsidRPr="00BD7364">
        <w:rPr>
          <w:rFonts w:ascii="Times New Roman" w:hAnsi="Times New Roman" w:cs="Times New Roman"/>
          <w:sz w:val="26"/>
          <w:szCs w:val="26"/>
        </w:rPr>
        <w:t>Т.Лири</w:t>
      </w:r>
      <w:proofErr w:type="spellEnd"/>
      <w:r w:rsidR="00AE2546" w:rsidRPr="00BD7364">
        <w:rPr>
          <w:rFonts w:ascii="Times New Roman" w:hAnsi="Times New Roman" w:cs="Times New Roman"/>
          <w:sz w:val="26"/>
          <w:szCs w:val="26"/>
        </w:rPr>
        <w:t>)</w:t>
      </w:r>
      <w:r w:rsidRPr="00BD7364">
        <w:rPr>
          <w:rFonts w:ascii="Times New Roman" w:hAnsi="Times New Roman" w:cs="Times New Roman"/>
          <w:sz w:val="26"/>
          <w:szCs w:val="26"/>
        </w:rPr>
        <w:t>;</w:t>
      </w:r>
    </w:p>
    <w:p w:rsidR="00A8662B" w:rsidRPr="00BD7364" w:rsidRDefault="00A8662B" w:rsidP="008147FB">
      <w:pPr>
        <w:pStyle w:val="a3"/>
        <w:numPr>
          <w:ilvl w:val="0"/>
          <w:numId w:val="20"/>
        </w:numPr>
        <w:spacing w:line="360" w:lineRule="auto"/>
        <w:jc w:val="both"/>
        <w:rPr>
          <w:rFonts w:ascii="Times New Roman" w:hAnsi="Times New Roman" w:cs="Times New Roman"/>
          <w:sz w:val="26"/>
          <w:szCs w:val="26"/>
        </w:rPr>
      </w:pPr>
      <w:r w:rsidRPr="00BD7364">
        <w:rPr>
          <w:rFonts w:ascii="Times New Roman" w:hAnsi="Times New Roman" w:cs="Times New Roman"/>
          <w:sz w:val="26"/>
          <w:szCs w:val="26"/>
        </w:rPr>
        <w:t>Тест “Подростки о родителях” (</w:t>
      </w:r>
      <w:r w:rsidR="00AE2546" w:rsidRPr="00BD7364">
        <w:rPr>
          <w:rFonts w:ascii="Times New Roman" w:hAnsi="Times New Roman" w:cs="Times New Roman"/>
          <w:sz w:val="26"/>
          <w:szCs w:val="26"/>
        </w:rPr>
        <w:t xml:space="preserve">Л.И. </w:t>
      </w:r>
      <w:proofErr w:type="spellStart"/>
      <w:r w:rsidRPr="00BD7364">
        <w:rPr>
          <w:rFonts w:ascii="Times New Roman" w:hAnsi="Times New Roman" w:cs="Times New Roman"/>
          <w:sz w:val="26"/>
          <w:szCs w:val="26"/>
        </w:rPr>
        <w:t>Вассерман</w:t>
      </w:r>
      <w:proofErr w:type="spellEnd"/>
      <w:r w:rsidRPr="00BD7364">
        <w:rPr>
          <w:rFonts w:ascii="Times New Roman" w:hAnsi="Times New Roman" w:cs="Times New Roman"/>
          <w:sz w:val="26"/>
          <w:szCs w:val="26"/>
        </w:rPr>
        <w:t>,</w:t>
      </w:r>
      <w:r w:rsidR="00AE2546" w:rsidRPr="00BD7364">
        <w:rPr>
          <w:rFonts w:ascii="Times New Roman" w:hAnsi="Times New Roman" w:cs="Times New Roman"/>
          <w:sz w:val="26"/>
          <w:szCs w:val="26"/>
        </w:rPr>
        <w:t xml:space="preserve"> И.А. </w:t>
      </w:r>
      <w:r w:rsidRPr="00BD7364">
        <w:rPr>
          <w:rFonts w:ascii="Times New Roman" w:hAnsi="Times New Roman" w:cs="Times New Roman"/>
          <w:sz w:val="26"/>
          <w:szCs w:val="26"/>
        </w:rPr>
        <w:t xml:space="preserve"> </w:t>
      </w:r>
      <w:proofErr w:type="spellStart"/>
      <w:r w:rsidRPr="00BD7364">
        <w:rPr>
          <w:rFonts w:ascii="Times New Roman" w:hAnsi="Times New Roman" w:cs="Times New Roman"/>
          <w:sz w:val="26"/>
          <w:szCs w:val="26"/>
        </w:rPr>
        <w:t>Горькавая</w:t>
      </w:r>
      <w:proofErr w:type="spellEnd"/>
      <w:r w:rsidRPr="00BD7364">
        <w:rPr>
          <w:rFonts w:ascii="Times New Roman" w:hAnsi="Times New Roman" w:cs="Times New Roman"/>
          <w:sz w:val="26"/>
          <w:szCs w:val="26"/>
        </w:rPr>
        <w:t xml:space="preserve">, </w:t>
      </w:r>
      <w:r w:rsidR="00AE2546" w:rsidRPr="00BD7364">
        <w:rPr>
          <w:rFonts w:ascii="Times New Roman" w:hAnsi="Times New Roman" w:cs="Times New Roman"/>
          <w:sz w:val="26"/>
          <w:szCs w:val="26"/>
        </w:rPr>
        <w:t xml:space="preserve">Е.Е. </w:t>
      </w:r>
      <w:proofErr w:type="spellStart"/>
      <w:r w:rsidRPr="00BD7364">
        <w:rPr>
          <w:rFonts w:ascii="Times New Roman" w:hAnsi="Times New Roman" w:cs="Times New Roman"/>
          <w:sz w:val="26"/>
          <w:szCs w:val="26"/>
        </w:rPr>
        <w:t>Ромицина</w:t>
      </w:r>
      <w:proofErr w:type="spellEnd"/>
      <w:r w:rsidRPr="00BD7364">
        <w:rPr>
          <w:rFonts w:ascii="Times New Roman" w:hAnsi="Times New Roman" w:cs="Times New Roman"/>
          <w:sz w:val="26"/>
          <w:szCs w:val="26"/>
        </w:rPr>
        <w:t>);</w:t>
      </w:r>
    </w:p>
    <w:p w:rsidR="00A8662B" w:rsidRPr="00BD7364" w:rsidRDefault="00A8662B" w:rsidP="008147FB">
      <w:pPr>
        <w:pStyle w:val="a3"/>
        <w:numPr>
          <w:ilvl w:val="0"/>
          <w:numId w:val="20"/>
        </w:numPr>
        <w:spacing w:line="360" w:lineRule="auto"/>
        <w:jc w:val="both"/>
        <w:rPr>
          <w:rFonts w:ascii="Times New Roman" w:hAnsi="Times New Roman" w:cs="Times New Roman"/>
          <w:sz w:val="26"/>
          <w:szCs w:val="26"/>
        </w:rPr>
      </w:pPr>
      <w:r w:rsidRPr="00BD7364">
        <w:rPr>
          <w:rFonts w:ascii="Times New Roman" w:hAnsi="Times New Roman" w:cs="Times New Roman"/>
          <w:sz w:val="26"/>
          <w:szCs w:val="26"/>
        </w:rPr>
        <w:t>«Кинетический рисунок семьи»</w:t>
      </w:r>
      <w:r w:rsidR="00AE2546" w:rsidRPr="00BD7364">
        <w:rPr>
          <w:rFonts w:ascii="Times New Roman" w:hAnsi="Times New Roman" w:cs="Times New Roman"/>
          <w:sz w:val="26"/>
          <w:szCs w:val="26"/>
        </w:rPr>
        <w:t xml:space="preserve"> (</w:t>
      </w:r>
      <w:proofErr w:type="spellStart"/>
      <w:r w:rsidR="00AE2546" w:rsidRPr="00BD7364">
        <w:rPr>
          <w:rFonts w:ascii="Times New Roman" w:hAnsi="Times New Roman" w:cs="Times New Roman"/>
          <w:sz w:val="26"/>
          <w:szCs w:val="26"/>
        </w:rPr>
        <w:t>Р.Бернс</w:t>
      </w:r>
      <w:proofErr w:type="spellEnd"/>
      <w:r w:rsidR="00AE2546" w:rsidRPr="00BD7364">
        <w:rPr>
          <w:rFonts w:ascii="Times New Roman" w:hAnsi="Times New Roman" w:cs="Times New Roman"/>
          <w:sz w:val="26"/>
          <w:szCs w:val="26"/>
        </w:rPr>
        <w:t>);</w:t>
      </w:r>
    </w:p>
    <w:p w:rsidR="00A8662B" w:rsidRPr="00BD7364" w:rsidRDefault="00A8662B" w:rsidP="008147FB">
      <w:pPr>
        <w:pStyle w:val="a3"/>
        <w:numPr>
          <w:ilvl w:val="0"/>
          <w:numId w:val="20"/>
        </w:numPr>
        <w:spacing w:line="360" w:lineRule="auto"/>
        <w:jc w:val="both"/>
        <w:rPr>
          <w:rFonts w:ascii="Times New Roman" w:hAnsi="Times New Roman" w:cs="Times New Roman"/>
          <w:sz w:val="26"/>
          <w:szCs w:val="26"/>
        </w:rPr>
      </w:pPr>
      <w:r w:rsidRPr="00BD7364">
        <w:rPr>
          <w:rFonts w:ascii="Times New Roman" w:hAnsi="Times New Roman" w:cs="Times New Roman"/>
          <w:sz w:val="26"/>
          <w:szCs w:val="26"/>
        </w:rPr>
        <w:t xml:space="preserve">Проективная методика исследования семейного состояния </w:t>
      </w:r>
      <w:r w:rsidR="00AE2546" w:rsidRPr="00BD7364">
        <w:rPr>
          <w:rFonts w:ascii="Times New Roman" w:hAnsi="Times New Roman" w:cs="Times New Roman"/>
          <w:sz w:val="26"/>
          <w:szCs w:val="26"/>
        </w:rPr>
        <w:t>(</w:t>
      </w:r>
      <w:proofErr w:type="spellStart"/>
      <w:r w:rsidR="00AE2546" w:rsidRPr="00BD7364">
        <w:rPr>
          <w:rFonts w:ascii="Times New Roman" w:hAnsi="Times New Roman" w:cs="Times New Roman"/>
          <w:sz w:val="26"/>
          <w:szCs w:val="26"/>
        </w:rPr>
        <w:t>Р.Жиль</w:t>
      </w:r>
      <w:proofErr w:type="spellEnd"/>
      <w:r w:rsidR="00AE2546" w:rsidRPr="00BD7364">
        <w:rPr>
          <w:rFonts w:ascii="Times New Roman" w:hAnsi="Times New Roman" w:cs="Times New Roman"/>
          <w:sz w:val="26"/>
          <w:szCs w:val="26"/>
        </w:rPr>
        <w:t>)</w:t>
      </w:r>
      <w:r w:rsidR="00721153" w:rsidRPr="00BD7364">
        <w:rPr>
          <w:rFonts w:ascii="Times New Roman" w:hAnsi="Times New Roman" w:cs="Times New Roman"/>
          <w:sz w:val="26"/>
          <w:szCs w:val="26"/>
        </w:rPr>
        <w:t>.</w:t>
      </w:r>
    </w:p>
    <w:p w:rsidR="00A8662B" w:rsidRPr="00BD7364" w:rsidRDefault="0051136B" w:rsidP="00721153">
      <w:pPr>
        <w:rPr>
          <w:rFonts w:ascii="Times New Roman" w:hAnsi="Times New Roman" w:cs="Times New Roman"/>
          <w:b/>
          <w:sz w:val="26"/>
          <w:szCs w:val="26"/>
        </w:rPr>
      </w:pPr>
      <w:r w:rsidRPr="00BD7364">
        <w:rPr>
          <w:rFonts w:ascii="Times New Roman" w:hAnsi="Times New Roman" w:cs="Times New Roman"/>
          <w:b/>
          <w:sz w:val="26"/>
          <w:szCs w:val="26"/>
        </w:rPr>
        <w:lastRenderedPageBreak/>
        <w:t>Методики, направленные на диагностику</w:t>
      </w:r>
      <w:r w:rsidR="00A8662B" w:rsidRPr="00BD7364">
        <w:rPr>
          <w:rFonts w:ascii="Times New Roman" w:hAnsi="Times New Roman" w:cs="Times New Roman"/>
          <w:b/>
          <w:sz w:val="26"/>
          <w:szCs w:val="26"/>
        </w:rPr>
        <w:t xml:space="preserve"> личностных особенностей и межличностных отношений</w:t>
      </w:r>
      <w:r w:rsidRPr="00BD7364">
        <w:rPr>
          <w:rFonts w:ascii="Times New Roman" w:hAnsi="Times New Roman" w:cs="Times New Roman"/>
          <w:b/>
          <w:sz w:val="26"/>
          <w:szCs w:val="26"/>
        </w:rPr>
        <w:t>:</w:t>
      </w:r>
    </w:p>
    <w:p w:rsidR="00A8662B" w:rsidRPr="00BD7364" w:rsidRDefault="00A8662B" w:rsidP="008147FB">
      <w:pPr>
        <w:pStyle w:val="a3"/>
        <w:numPr>
          <w:ilvl w:val="0"/>
          <w:numId w:val="21"/>
        </w:numPr>
        <w:spacing w:line="360" w:lineRule="auto"/>
        <w:jc w:val="both"/>
        <w:rPr>
          <w:rFonts w:ascii="Times New Roman" w:hAnsi="Times New Roman" w:cs="Times New Roman"/>
          <w:sz w:val="26"/>
          <w:szCs w:val="26"/>
        </w:rPr>
      </w:pPr>
      <w:r w:rsidRPr="00BD7364">
        <w:rPr>
          <w:rFonts w:ascii="Times New Roman" w:hAnsi="Times New Roman" w:cs="Times New Roman"/>
          <w:sz w:val="26"/>
          <w:szCs w:val="26"/>
        </w:rPr>
        <w:t xml:space="preserve">“Тест Руки” </w:t>
      </w:r>
      <w:r w:rsidR="00AE2546" w:rsidRPr="00BD7364">
        <w:rPr>
          <w:rFonts w:ascii="Times New Roman" w:hAnsi="Times New Roman" w:cs="Times New Roman"/>
          <w:sz w:val="26"/>
          <w:szCs w:val="26"/>
        </w:rPr>
        <w:t>(</w:t>
      </w:r>
      <w:r w:rsidRPr="00BD7364">
        <w:rPr>
          <w:rFonts w:ascii="Times New Roman" w:hAnsi="Times New Roman" w:cs="Times New Roman"/>
          <w:sz w:val="26"/>
          <w:szCs w:val="26"/>
        </w:rPr>
        <w:t>Э. Вагнера</w:t>
      </w:r>
      <w:r w:rsidR="00AE2546" w:rsidRPr="00BD7364">
        <w:rPr>
          <w:rFonts w:ascii="Times New Roman" w:hAnsi="Times New Roman" w:cs="Times New Roman"/>
          <w:sz w:val="26"/>
          <w:szCs w:val="26"/>
        </w:rPr>
        <w:t>)</w:t>
      </w:r>
      <w:r w:rsidRPr="00BD7364">
        <w:rPr>
          <w:rFonts w:ascii="Times New Roman" w:hAnsi="Times New Roman" w:cs="Times New Roman"/>
          <w:sz w:val="26"/>
          <w:szCs w:val="26"/>
        </w:rPr>
        <w:t>;</w:t>
      </w:r>
    </w:p>
    <w:p w:rsidR="00A8662B" w:rsidRPr="00BD7364" w:rsidRDefault="00A8662B" w:rsidP="008147FB">
      <w:pPr>
        <w:pStyle w:val="a3"/>
        <w:numPr>
          <w:ilvl w:val="0"/>
          <w:numId w:val="21"/>
        </w:numPr>
        <w:spacing w:line="360" w:lineRule="auto"/>
        <w:jc w:val="both"/>
        <w:rPr>
          <w:rFonts w:ascii="Times New Roman" w:hAnsi="Times New Roman" w:cs="Times New Roman"/>
          <w:sz w:val="26"/>
          <w:szCs w:val="26"/>
        </w:rPr>
      </w:pPr>
      <w:r w:rsidRPr="00BD7364">
        <w:rPr>
          <w:rFonts w:ascii="Times New Roman" w:hAnsi="Times New Roman" w:cs="Times New Roman"/>
          <w:sz w:val="26"/>
          <w:szCs w:val="26"/>
        </w:rPr>
        <w:t>Рисуночная методика “Нарисуем свой характер”;</w:t>
      </w:r>
    </w:p>
    <w:p w:rsidR="00A8662B" w:rsidRPr="00BD7364" w:rsidRDefault="00A8662B" w:rsidP="008147FB">
      <w:pPr>
        <w:pStyle w:val="a3"/>
        <w:numPr>
          <w:ilvl w:val="0"/>
          <w:numId w:val="21"/>
        </w:numPr>
        <w:spacing w:line="360" w:lineRule="auto"/>
        <w:jc w:val="both"/>
        <w:rPr>
          <w:rFonts w:ascii="Times New Roman" w:hAnsi="Times New Roman" w:cs="Times New Roman"/>
          <w:sz w:val="26"/>
          <w:szCs w:val="26"/>
        </w:rPr>
      </w:pPr>
      <w:r w:rsidRPr="00BD7364">
        <w:rPr>
          <w:rFonts w:ascii="Times New Roman" w:hAnsi="Times New Roman" w:cs="Times New Roman"/>
          <w:sz w:val="26"/>
          <w:szCs w:val="26"/>
        </w:rPr>
        <w:t xml:space="preserve">Методика </w:t>
      </w:r>
      <w:r w:rsidR="00AE2546" w:rsidRPr="00BD7364">
        <w:rPr>
          <w:rFonts w:ascii="Times New Roman" w:hAnsi="Times New Roman" w:cs="Times New Roman"/>
          <w:sz w:val="26"/>
          <w:szCs w:val="26"/>
        </w:rPr>
        <w:t>РАТ (</w:t>
      </w:r>
      <w:r w:rsidRPr="00BD7364">
        <w:rPr>
          <w:rFonts w:ascii="Times New Roman" w:hAnsi="Times New Roman" w:cs="Times New Roman"/>
          <w:sz w:val="26"/>
          <w:szCs w:val="26"/>
        </w:rPr>
        <w:t xml:space="preserve">Л. Н. </w:t>
      </w:r>
      <w:proofErr w:type="spellStart"/>
      <w:r w:rsidRPr="00BD7364">
        <w:rPr>
          <w:rFonts w:ascii="Times New Roman" w:hAnsi="Times New Roman" w:cs="Times New Roman"/>
          <w:sz w:val="26"/>
          <w:szCs w:val="26"/>
        </w:rPr>
        <w:t>Собчик</w:t>
      </w:r>
      <w:proofErr w:type="spellEnd"/>
      <w:r w:rsidRPr="00BD7364">
        <w:rPr>
          <w:rFonts w:ascii="Times New Roman" w:hAnsi="Times New Roman" w:cs="Times New Roman"/>
          <w:sz w:val="26"/>
          <w:szCs w:val="26"/>
        </w:rPr>
        <w:t>);</w:t>
      </w:r>
    </w:p>
    <w:p w:rsidR="00A8662B" w:rsidRPr="00BD7364" w:rsidRDefault="00A8662B" w:rsidP="008147FB">
      <w:pPr>
        <w:pStyle w:val="a3"/>
        <w:numPr>
          <w:ilvl w:val="0"/>
          <w:numId w:val="21"/>
        </w:numPr>
        <w:spacing w:line="360" w:lineRule="auto"/>
        <w:jc w:val="both"/>
        <w:rPr>
          <w:rFonts w:ascii="Times New Roman" w:hAnsi="Times New Roman" w:cs="Times New Roman"/>
          <w:sz w:val="26"/>
          <w:szCs w:val="26"/>
        </w:rPr>
      </w:pPr>
      <w:r w:rsidRPr="00BD7364">
        <w:rPr>
          <w:rFonts w:ascii="Times New Roman" w:hAnsi="Times New Roman" w:cs="Times New Roman"/>
          <w:sz w:val="26"/>
          <w:szCs w:val="26"/>
        </w:rPr>
        <w:t>Методика измерения уровня тревожности Те</w:t>
      </w:r>
      <w:r w:rsidR="00721153" w:rsidRPr="00BD7364">
        <w:rPr>
          <w:rFonts w:ascii="Times New Roman" w:hAnsi="Times New Roman" w:cs="Times New Roman"/>
          <w:sz w:val="26"/>
          <w:szCs w:val="26"/>
        </w:rPr>
        <w:t xml:space="preserve">йлора (адаптация </w:t>
      </w:r>
      <w:proofErr w:type="spellStart"/>
      <w:r w:rsidR="00721153" w:rsidRPr="00BD7364">
        <w:rPr>
          <w:rFonts w:ascii="Times New Roman" w:hAnsi="Times New Roman" w:cs="Times New Roman"/>
          <w:sz w:val="26"/>
          <w:szCs w:val="26"/>
        </w:rPr>
        <w:t>Т.А.Немчинова</w:t>
      </w:r>
      <w:proofErr w:type="spellEnd"/>
      <w:r w:rsidR="00721153" w:rsidRPr="00BD7364">
        <w:rPr>
          <w:rFonts w:ascii="Times New Roman" w:hAnsi="Times New Roman" w:cs="Times New Roman"/>
          <w:sz w:val="26"/>
          <w:szCs w:val="26"/>
        </w:rPr>
        <w:t>).</w:t>
      </w:r>
    </w:p>
    <w:p w:rsidR="00A8662B" w:rsidRPr="00BD7364" w:rsidRDefault="0051136B" w:rsidP="00721153">
      <w:pPr>
        <w:rPr>
          <w:rFonts w:ascii="Times New Roman" w:hAnsi="Times New Roman" w:cs="Times New Roman"/>
          <w:b/>
          <w:sz w:val="26"/>
          <w:szCs w:val="26"/>
        </w:rPr>
      </w:pPr>
      <w:r w:rsidRPr="00BD7364">
        <w:rPr>
          <w:rFonts w:ascii="Times New Roman" w:hAnsi="Times New Roman" w:cs="Times New Roman"/>
          <w:b/>
          <w:sz w:val="26"/>
          <w:szCs w:val="26"/>
        </w:rPr>
        <w:t xml:space="preserve">Методики, направленные на профессиональную ориентацию учащихся: </w:t>
      </w:r>
    </w:p>
    <w:p w:rsidR="00A8662B" w:rsidRPr="00BD7364" w:rsidRDefault="00AE2546" w:rsidP="008147FB">
      <w:pPr>
        <w:pStyle w:val="a3"/>
        <w:numPr>
          <w:ilvl w:val="0"/>
          <w:numId w:val="22"/>
        </w:numPr>
        <w:spacing w:line="360" w:lineRule="auto"/>
        <w:jc w:val="both"/>
        <w:rPr>
          <w:rFonts w:ascii="Times New Roman" w:hAnsi="Times New Roman" w:cs="Times New Roman"/>
          <w:sz w:val="26"/>
          <w:szCs w:val="26"/>
        </w:rPr>
      </w:pPr>
      <w:r w:rsidRPr="00BD7364">
        <w:rPr>
          <w:rFonts w:ascii="Times New Roman" w:hAnsi="Times New Roman" w:cs="Times New Roman"/>
          <w:sz w:val="26"/>
          <w:szCs w:val="26"/>
        </w:rPr>
        <w:t>«</w:t>
      </w:r>
      <w:r w:rsidR="00A8662B" w:rsidRPr="00BD7364">
        <w:rPr>
          <w:rFonts w:ascii="Times New Roman" w:hAnsi="Times New Roman" w:cs="Times New Roman"/>
          <w:sz w:val="26"/>
          <w:szCs w:val="26"/>
        </w:rPr>
        <w:t>Тест</w:t>
      </w:r>
      <w:r w:rsidRPr="00BD7364">
        <w:rPr>
          <w:rFonts w:ascii="Times New Roman" w:hAnsi="Times New Roman" w:cs="Times New Roman"/>
          <w:sz w:val="26"/>
          <w:szCs w:val="26"/>
        </w:rPr>
        <w:t xml:space="preserve"> профессионального личностного типа» (Дж. </w:t>
      </w:r>
      <w:proofErr w:type="spellStart"/>
      <w:r w:rsidRPr="00BD7364">
        <w:rPr>
          <w:rFonts w:ascii="Times New Roman" w:hAnsi="Times New Roman" w:cs="Times New Roman"/>
          <w:sz w:val="26"/>
          <w:szCs w:val="26"/>
        </w:rPr>
        <w:t>Голланд</w:t>
      </w:r>
      <w:proofErr w:type="spellEnd"/>
      <w:r w:rsidRPr="00BD7364">
        <w:rPr>
          <w:rFonts w:ascii="Times New Roman" w:hAnsi="Times New Roman" w:cs="Times New Roman"/>
          <w:sz w:val="26"/>
          <w:szCs w:val="26"/>
        </w:rPr>
        <w:t>);</w:t>
      </w:r>
    </w:p>
    <w:p w:rsidR="00A8662B" w:rsidRPr="00BD7364" w:rsidRDefault="00AE2546" w:rsidP="008147FB">
      <w:pPr>
        <w:pStyle w:val="a3"/>
        <w:numPr>
          <w:ilvl w:val="0"/>
          <w:numId w:val="22"/>
        </w:numPr>
        <w:spacing w:line="360" w:lineRule="auto"/>
        <w:jc w:val="both"/>
        <w:rPr>
          <w:rFonts w:ascii="Times New Roman" w:hAnsi="Times New Roman" w:cs="Times New Roman"/>
          <w:sz w:val="26"/>
          <w:szCs w:val="26"/>
        </w:rPr>
      </w:pPr>
      <w:r w:rsidRPr="00BD7364">
        <w:rPr>
          <w:rFonts w:ascii="Times New Roman" w:hAnsi="Times New Roman" w:cs="Times New Roman"/>
          <w:sz w:val="26"/>
          <w:szCs w:val="26"/>
        </w:rPr>
        <w:t xml:space="preserve">Методика «Карта интересов» (А.Е. </w:t>
      </w:r>
      <w:proofErr w:type="spellStart"/>
      <w:r w:rsidRPr="00BD7364">
        <w:rPr>
          <w:rFonts w:ascii="Times New Roman" w:hAnsi="Times New Roman" w:cs="Times New Roman"/>
          <w:sz w:val="26"/>
          <w:szCs w:val="26"/>
        </w:rPr>
        <w:t>Голомшток</w:t>
      </w:r>
      <w:proofErr w:type="spellEnd"/>
      <w:r w:rsidRPr="00BD7364">
        <w:rPr>
          <w:rFonts w:ascii="Times New Roman" w:hAnsi="Times New Roman" w:cs="Times New Roman"/>
          <w:sz w:val="26"/>
          <w:szCs w:val="26"/>
        </w:rPr>
        <w:t xml:space="preserve"> </w:t>
      </w:r>
      <w:proofErr w:type="gramStart"/>
      <w:r w:rsidRPr="00BD7364">
        <w:rPr>
          <w:rFonts w:ascii="Times New Roman" w:hAnsi="Times New Roman" w:cs="Times New Roman"/>
          <w:sz w:val="26"/>
          <w:szCs w:val="26"/>
        </w:rPr>
        <w:t>в мод</w:t>
      </w:r>
      <w:proofErr w:type="gramEnd"/>
      <w:r w:rsidRPr="00BD7364">
        <w:rPr>
          <w:rFonts w:ascii="Times New Roman" w:hAnsi="Times New Roman" w:cs="Times New Roman"/>
          <w:sz w:val="26"/>
          <w:szCs w:val="26"/>
        </w:rPr>
        <w:t xml:space="preserve">. Г.В. </w:t>
      </w:r>
      <w:proofErr w:type="spellStart"/>
      <w:r w:rsidRPr="00BD7364">
        <w:rPr>
          <w:rFonts w:ascii="Times New Roman" w:hAnsi="Times New Roman" w:cs="Times New Roman"/>
          <w:sz w:val="26"/>
          <w:szCs w:val="26"/>
        </w:rPr>
        <w:t>Резапкиной</w:t>
      </w:r>
      <w:proofErr w:type="spellEnd"/>
      <w:r w:rsidRPr="00BD7364">
        <w:rPr>
          <w:rFonts w:ascii="Times New Roman" w:hAnsi="Times New Roman" w:cs="Times New Roman"/>
          <w:sz w:val="26"/>
          <w:szCs w:val="26"/>
        </w:rPr>
        <w:t>)</w:t>
      </w:r>
      <w:r w:rsidR="00A8662B" w:rsidRPr="00BD7364">
        <w:rPr>
          <w:rFonts w:ascii="Times New Roman" w:hAnsi="Times New Roman" w:cs="Times New Roman"/>
          <w:sz w:val="26"/>
          <w:szCs w:val="26"/>
        </w:rPr>
        <w:t>;</w:t>
      </w:r>
    </w:p>
    <w:p w:rsidR="00A8662B" w:rsidRPr="00BD7364" w:rsidRDefault="00A8662B" w:rsidP="008147FB">
      <w:pPr>
        <w:pStyle w:val="a3"/>
        <w:numPr>
          <w:ilvl w:val="0"/>
          <w:numId w:val="22"/>
        </w:numPr>
        <w:spacing w:line="360" w:lineRule="auto"/>
        <w:jc w:val="both"/>
        <w:rPr>
          <w:rFonts w:ascii="Times New Roman" w:hAnsi="Times New Roman" w:cs="Times New Roman"/>
          <w:sz w:val="26"/>
          <w:szCs w:val="26"/>
        </w:rPr>
      </w:pPr>
      <w:r w:rsidRPr="00BD7364">
        <w:rPr>
          <w:rFonts w:ascii="Times New Roman" w:hAnsi="Times New Roman" w:cs="Times New Roman"/>
          <w:sz w:val="26"/>
          <w:szCs w:val="26"/>
        </w:rPr>
        <w:t>Опросник готовности к профессиональному самоопределению</w:t>
      </w:r>
      <w:r w:rsidR="00AE2546" w:rsidRPr="00BD7364">
        <w:rPr>
          <w:rFonts w:ascii="Times New Roman" w:hAnsi="Times New Roman" w:cs="Times New Roman"/>
          <w:sz w:val="26"/>
          <w:szCs w:val="26"/>
        </w:rPr>
        <w:t xml:space="preserve"> (А.В, </w:t>
      </w:r>
      <w:proofErr w:type="spellStart"/>
      <w:r w:rsidR="00AE2546" w:rsidRPr="00BD7364">
        <w:rPr>
          <w:rFonts w:ascii="Times New Roman" w:hAnsi="Times New Roman" w:cs="Times New Roman"/>
          <w:sz w:val="26"/>
          <w:szCs w:val="26"/>
        </w:rPr>
        <w:t>Ражнова</w:t>
      </w:r>
      <w:proofErr w:type="spellEnd"/>
      <w:r w:rsidR="00AE2546" w:rsidRPr="00BD7364">
        <w:rPr>
          <w:rFonts w:ascii="Times New Roman" w:hAnsi="Times New Roman" w:cs="Times New Roman"/>
          <w:sz w:val="26"/>
          <w:szCs w:val="26"/>
        </w:rPr>
        <w:t>)</w:t>
      </w:r>
      <w:r w:rsidRPr="00BD7364">
        <w:rPr>
          <w:rFonts w:ascii="Times New Roman" w:hAnsi="Times New Roman" w:cs="Times New Roman"/>
          <w:sz w:val="26"/>
          <w:szCs w:val="26"/>
        </w:rPr>
        <w:t>;</w:t>
      </w:r>
    </w:p>
    <w:p w:rsidR="00A8662B" w:rsidRPr="00BD7364" w:rsidRDefault="00AE2546" w:rsidP="008147FB">
      <w:pPr>
        <w:pStyle w:val="a3"/>
        <w:numPr>
          <w:ilvl w:val="0"/>
          <w:numId w:val="22"/>
        </w:numPr>
        <w:spacing w:line="360" w:lineRule="auto"/>
        <w:jc w:val="both"/>
        <w:rPr>
          <w:rFonts w:ascii="Times New Roman" w:hAnsi="Times New Roman" w:cs="Times New Roman"/>
          <w:sz w:val="26"/>
          <w:szCs w:val="26"/>
        </w:rPr>
      </w:pPr>
      <w:r w:rsidRPr="00BD7364">
        <w:rPr>
          <w:rFonts w:ascii="Times New Roman" w:hAnsi="Times New Roman" w:cs="Times New Roman"/>
          <w:sz w:val="26"/>
          <w:szCs w:val="26"/>
        </w:rPr>
        <w:t>Дифференциально-диагностический опросник</w:t>
      </w:r>
      <w:r w:rsidR="00A8662B" w:rsidRPr="00BD7364">
        <w:rPr>
          <w:rFonts w:ascii="Times New Roman" w:hAnsi="Times New Roman" w:cs="Times New Roman"/>
          <w:sz w:val="26"/>
          <w:szCs w:val="26"/>
        </w:rPr>
        <w:t xml:space="preserve"> (Е.</w:t>
      </w:r>
      <w:r w:rsidRPr="00BD7364">
        <w:rPr>
          <w:rFonts w:ascii="Times New Roman" w:hAnsi="Times New Roman" w:cs="Times New Roman"/>
          <w:sz w:val="26"/>
          <w:szCs w:val="26"/>
        </w:rPr>
        <w:t>А.</w:t>
      </w:r>
      <w:r w:rsidR="00A8662B" w:rsidRPr="00BD7364">
        <w:rPr>
          <w:rFonts w:ascii="Times New Roman" w:hAnsi="Times New Roman" w:cs="Times New Roman"/>
          <w:sz w:val="26"/>
          <w:szCs w:val="26"/>
        </w:rPr>
        <w:t xml:space="preserve"> Климов);</w:t>
      </w:r>
    </w:p>
    <w:p w:rsidR="00A8662B" w:rsidRPr="00BD7364" w:rsidRDefault="00A8662B" w:rsidP="008147FB">
      <w:pPr>
        <w:pStyle w:val="a3"/>
        <w:numPr>
          <w:ilvl w:val="0"/>
          <w:numId w:val="22"/>
        </w:numPr>
        <w:spacing w:line="360" w:lineRule="auto"/>
        <w:jc w:val="both"/>
        <w:rPr>
          <w:rFonts w:ascii="Times New Roman" w:hAnsi="Times New Roman" w:cs="Times New Roman"/>
          <w:sz w:val="26"/>
          <w:szCs w:val="26"/>
        </w:rPr>
      </w:pPr>
      <w:r w:rsidRPr="00BD7364">
        <w:rPr>
          <w:rFonts w:ascii="Times New Roman" w:hAnsi="Times New Roman" w:cs="Times New Roman"/>
          <w:sz w:val="26"/>
          <w:szCs w:val="26"/>
        </w:rPr>
        <w:t xml:space="preserve">Методика изучения статусов профессиональной идентичности (А.А. </w:t>
      </w:r>
      <w:proofErr w:type="spellStart"/>
      <w:r w:rsidRPr="00BD7364">
        <w:rPr>
          <w:rFonts w:ascii="Times New Roman" w:hAnsi="Times New Roman" w:cs="Times New Roman"/>
          <w:sz w:val="26"/>
          <w:szCs w:val="26"/>
        </w:rPr>
        <w:t>Азбель</w:t>
      </w:r>
      <w:proofErr w:type="spellEnd"/>
      <w:r w:rsidRPr="00BD7364">
        <w:rPr>
          <w:rFonts w:ascii="Times New Roman" w:hAnsi="Times New Roman" w:cs="Times New Roman"/>
          <w:sz w:val="26"/>
          <w:szCs w:val="26"/>
        </w:rPr>
        <w:t>);</w:t>
      </w:r>
    </w:p>
    <w:p w:rsidR="00A8662B" w:rsidRPr="00BD7364" w:rsidRDefault="00A8662B" w:rsidP="008147FB">
      <w:pPr>
        <w:pStyle w:val="a3"/>
        <w:numPr>
          <w:ilvl w:val="0"/>
          <w:numId w:val="22"/>
        </w:numPr>
        <w:spacing w:line="360" w:lineRule="auto"/>
        <w:jc w:val="both"/>
        <w:rPr>
          <w:rFonts w:ascii="Times New Roman" w:hAnsi="Times New Roman" w:cs="Times New Roman"/>
          <w:sz w:val="26"/>
          <w:szCs w:val="26"/>
        </w:rPr>
      </w:pPr>
      <w:r w:rsidRPr="00BD7364">
        <w:rPr>
          <w:rFonts w:ascii="Times New Roman" w:hAnsi="Times New Roman" w:cs="Times New Roman"/>
          <w:sz w:val="26"/>
          <w:szCs w:val="26"/>
        </w:rPr>
        <w:t>Тест «Стратегии и модели преодолевающего поведения (</w:t>
      </w:r>
      <w:r w:rsidR="00AE2546" w:rsidRPr="00BD7364">
        <w:rPr>
          <w:rFonts w:ascii="Times New Roman" w:hAnsi="Times New Roman" w:cs="Times New Roman"/>
          <w:sz w:val="26"/>
          <w:szCs w:val="26"/>
        </w:rPr>
        <w:t xml:space="preserve">Г.С. </w:t>
      </w:r>
      <w:proofErr w:type="spellStart"/>
      <w:r w:rsidR="00AE2546" w:rsidRPr="00BD7364">
        <w:rPr>
          <w:rFonts w:ascii="Times New Roman" w:hAnsi="Times New Roman" w:cs="Times New Roman"/>
          <w:sz w:val="26"/>
          <w:szCs w:val="26"/>
        </w:rPr>
        <w:t>Никифиров</w:t>
      </w:r>
      <w:proofErr w:type="spellEnd"/>
      <w:r w:rsidR="00721153" w:rsidRPr="00BD7364">
        <w:rPr>
          <w:rFonts w:ascii="Times New Roman" w:hAnsi="Times New Roman" w:cs="Times New Roman"/>
          <w:sz w:val="26"/>
          <w:szCs w:val="26"/>
        </w:rPr>
        <w:t>).</w:t>
      </w:r>
    </w:p>
    <w:p w:rsidR="00A8662B" w:rsidRPr="00BD7364" w:rsidRDefault="0051136B" w:rsidP="00721153">
      <w:pPr>
        <w:rPr>
          <w:rFonts w:ascii="Times New Roman" w:hAnsi="Times New Roman" w:cs="Times New Roman"/>
          <w:b/>
          <w:sz w:val="26"/>
          <w:szCs w:val="26"/>
        </w:rPr>
      </w:pPr>
      <w:r w:rsidRPr="00BD7364">
        <w:rPr>
          <w:rFonts w:ascii="Times New Roman" w:hAnsi="Times New Roman" w:cs="Times New Roman"/>
          <w:b/>
          <w:sz w:val="26"/>
          <w:szCs w:val="26"/>
        </w:rPr>
        <w:t>Методики, направленные на диагностику особенностей личности и оценку</w:t>
      </w:r>
      <w:r w:rsidR="00962BC6" w:rsidRPr="00BD7364">
        <w:rPr>
          <w:rFonts w:ascii="Times New Roman" w:hAnsi="Times New Roman" w:cs="Times New Roman"/>
          <w:b/>
          <w:sz w:val="26"/>
          <w:szCs w:val="26"/>
        </w:rPr>
        <w:t xml:space="preserve"> профессиональной направленности</w:t>
      </w:r>
      <w:r w:rsidRPr="00BD7364">
        <w:rPr>
          <w:rFonts w:ascii="Times New Roman" w:hAnsi="Times New Roman" w:cs="Times New Roman"/>
          <w:b/>
          <w:sz w:val="26"/>
          <w:szCs w:val="26"/>
        </w:rPr>
        <w:t>:</w:t>
      </w:r>
    </w:p>
    <w:p w:rsidR="00962BC6" w:rsidRPr="00BD7364" w:rsidRDefault="00050C62" w:rsidP="008147FB">
      <w:pPr>
        <w:pStyle w:val="a3"/>
        <w:numPr>
          <w:ilvl w:val="0"/>
          <w:numId w:val="23"/>
        </w:numPr>
        <w:spacing w:line="360" w:lineRule="auto"/>
        <w:jc w:val="both"/>
        <w:rPr>
          <w:rFonts w:ascii="Times New Roman" w:hAnsi="Times New Roman" w:cs="Times New Roman"/>
          <w:sz w:val="26"/>
          <w:szCs w:val="26"/>
        </w:rPr>
      </w:pPr>
      <w:r w:rsidRPr="00BD7364">
        <w:rPr>
          <w:rFonts w:ascii="Times New Roman" w:hAnsi="Times New Roman" w:cs="Times New Roman"/>
          <w:sz w:val="26"/>
          <w:szCs w:val="26"/>
        </w:rPr>
        <w:t>Опросник</w:t>
      </w:r>
      <w:r w:rsidR="00962BC6" w:rsidRPr="00BD7364">
        <w:rPr>
          <w:rFonts w:ascii="Times New Roman" w:hAnsi="Times New Roman" w:cs="Times New Roman"/>
          <w:sz w:val="26"/>
          <w:szCs w:val="26"/>
        </w:rPr>
        <w:t xml:space="preserve"> Юнга;</w:t>
      </w:r>
    </w:p>
    <w:p w:rsidR="00962BC6" w:rsidRPr="00BD7364" w:rsidRDefault="00AE2546" w:rsidP="008147FB">
      <w:pPr>
        <w:pStyle w:val="a3"/>
        <w:numPr>
          <w:ilvl w:val="0"/>
          <w:numId w:val="23"/>
        </w:numPr>
        <w:spacing w:line="360" w:lineRule="auto"/>
        <w:jc w:val="both"/>
        <w:rPr>
          <w:rFonts w:ascii="Times New Roman" w:hAnsi="Times New Roman" w:cs="Times New Roman"/>
          <w:sz w:val="26"/>
          <w:szCs w:val="26"/>
        </w:rPr>
      </w:pPr>
      <w:r w:rsidRPr="00BD7364">
        <w:rPr>
          <w:rFonts w:ascii="Times New Roman" w:hAnsi="Times New Roman" w:cs="Times New Roman"/>
          <w:sz w:val="26"/>
          <w:szCs w:val="26"/>
        </w:rPr>
        <w:t>«Оценка агрессивности в отношениях</w:t>
      </w:r>
      <w:r w:rsidR="00962BC6" w:rsidRPr="00BD7364">
        <w:rPr>
          <w:rFonts w:ascii="Times New Roman" w:hAnsi="Times New Roman" w:cs="Times New Roman"/>
          <w:sz w:val="26"/>
          <w:szCs w:val="26"/>
        </w:rPr>
        <w:t xml:space="preserve"> (А.</w:t>
      </w:r>
      <w:r w:rsidRPr="00BD7364">
        <w:rPr>
          <w:rFonts w:ascii="Times New Roman" w:hAnsi="Times New Roman" w:cs="Times New Roman"/>
          <w:sz w:val="26"/>
          <w:szCs w:val="26"/>
        </w:rPr>
        <w:t xml:space="preserve"> </w:t>
      </w:r>
      <w:proofErr w:type="spellStart"/>
      <w:r w:rsidRPr="00BD7364">
        <w:rPr>
          <w:rFonts w:ascii="Times New Roman" w:hAnsi="Times New Roman" w:cs="Times New Roman"/>
          <w:sz w:val="26"/>
          <w:szCs w:val="26"/>
        </w:rPr>
        <w:t>Ассингер</w:t>
      </w:r>
      <w:proofErr w:type="spellEnd"/>
      <w:r w:rsidR="0051136B" w:rsidRPr="00BD7364">
        <w:rPr>
          <w:rFonts w:ascii="Times New Roman" w:hAnsi="Times New Roman" w:cs="Times New Roman"/>
          <w:sz w:val="26"/>
          <w:szCs w:val="26"/>
        </w:rPr>
        <w:t>)</w:t>
      </w:r>
      <w:r w:rsidR="00962BC6" w:rsidRPr="00BD7364">
        <w:rPr>
          <w:rFonts w:ascii="Times New Roman" w:hAnsi="Times New Roman" w:cs="Times New Roman"/>
          <w:sz w:val="26"/>
          <w:szCs w:val="26"/>
        </w:rPr>
        <w:t>;</w:t>
      </w:r>
    </w:p>
    <w:p w:rsidR="00962BC6" w:rsidRPr="00BD7364" w:rsidRDefault="00AE2546" w:rsidP="008147FB">
      <w:pPr>
        <w:pStyle w:val="a3"/>
        <w:numPr>
          <w:ilvl w:val="0"/>
          <w:numId w:val="23"/>
        </w:numPr>
        <w:spacing w:line="360" w:lineRule="auto"/>
        <w:jc w:val="both"/>
        <w:rPr>
          <w:rFonts w:ascii="Times New Roman" w:hAnsi="Times New Roman" w:cs="Times New Roman"/>
          <w:sz w:val="26"/>
          <w:szCs w:val="26"/>
        </w:rPr>
      </w:pPr>
      <w:r w:rsidRPr="00BD7364">
        <w:rPr>
          <w:rFonts w:ascii="Times New Roman" w:hAnsi="Times New Roman" w:cs="Times New Roman"/>
          <w:sz w:val="26"/>
          <w:szCs w:val="26"/>
        </w:rPr>
        <w:t xml:space="preserve">«Уровень общительности» (В.Ф. </w:t>
      </w:r>
      <w:proofErr w:type="spellStart"/>
      <w:r w:rsidR="00962BC6" w:rsidRPr="00BD7364">
        <w:rPr>
          <w:rFonts w:ascii="Times New Roman" w:hAnsi="Times New Roman" w:cs="Times New Roman"/>
          <w:sz w:val="26"/>
          <w:szCs w:val="26"/>
        </w:rPr>
        <w:t>Ряховский</w:t>
      </w:r>
      <w:proofErr w:type="spellEnd"/>
      <w:r w:rsidR="00962BC6" w:rsidRPr="00BD7364">
        <w:rPr>
          <w:rFonts w:ascii="Times New Roman" w:hAnsi="Times New Roman" w:cs="Times New Roman"/>
          <w:sz w:val="26"/>
          <w:szCs w:val="26"/>
        </w:rPr>
        <w:t>);</w:t>
      </w:r>
    </w:p>
    <w:p w:rsidR="00962BC6" w:rsidRPr="00BD7364" w:rsidRDefault="00050C62" w:rsidP="008147FB">
      <w:pPr>
        <w:pStyle w:val="a3"/>
        <w:numPr>
          <w:ilvl w:val="0"/>
          <w:numId w:val="23"/>
        </w:numPr>
        <w:spacing w:line="360" w:lineRule="auto"/>
        <w:jc w:val="both"/>
        <w:rPr>
          <w:rFonts w:ascii="Times New Roman" w:hAnsi="Times New Roman" w:cs="Times New Roman"/>
          <w:sz w:val="26"/>
          <w:szCs w:val="26"/>
        </w:rPr>
      </w:pPr>
      <w:r w:rsidRPr="00BD7364">
        <w:rPr>
          <w:rFonts w:ascii="Times New Roman" w:hAnsi="Times New Roman" w:cs="Times New Roman"/>
          <w:sz w:val="26"/>
          <w:szCs w:val="26"/>
        </w:rPr>
        <w:t>«Оценка</w:t>
      </w:r>
      <w:r w:rsidR="00962BC6" w:rsidRPr="00BD7364">
        <w:rPr>
          <w:rFonts w:ascii="Times New Roman" w:hAnsi="Times New Roman" w:cs="Times New Roman"/>
          <w:sz w:val="26"/>
          <w:szCs w:val="26"/>
        </w:rPr>
        <w:t xml:space="preserve"> способов реаги</w:t>
      </w:r>
      <w:r w:rsidR="00AE2546" w:rsidRPr="00BD7364">
        <w:rPr>
          <w:rFonts w:ascii="Times New Roman" w:hAnsi="Times New Roman" w:cs="Times New Roman"/>
          <w:sz w:val="26"/>
          <w:szCs w:val="26"/>
        </w:rPr>
        <w:t>рования в конфликте</w:t>
      </w:r>
      <w:r w:rsidRPr="00BD7364">
        <w:rPr>
          <w:rFonts w:ascii="Times New Roman" w:hAnsi="Times New Roman" w:cs="Times New Roman"/>
          <w:sz w:val="26"/>
          <w:szCs w:val="26"/>
        </w:rPr>
        <w:t>»</w:t>
      </w:r>
      <w:r w:rsidR="00AE2546" w:rsidRPr="00BD7364">
        <w:rPr>
          <w:rFonts w:ascii="Times New Roman" w:hAnsi="Times New Roman" w:cs="Times New Roman"/>
          <w:sz w:val="26"/>
          <w:szCs w:val="26"/>
        </w:rPr>
        <w:t xml:space="preserve"> (К.Н. Томас</w:t>
      </w:r>
      <w:r w:rsidR="00962BC6" w:rsidRPr="00BD7364">
        <w:rPr>
          <w:rFonts w:ascii="Times New Roman" w:hAnsi="Times New Roman" w:cs="Times New Roman"/>
          <w:sz w:val="26"/>
          <w:szCs w:val="26"/>
        </w:rPr>
        <w:t>);</w:t>
      </w:r>
    </w:p>
    <w:p w:rsidR="00962BC6" w:rsidRPr="00BD7364" w:rsidRDefault="0051136B" w:rsidP="00721153">
      <w:pPr>
        <w:rPr>
          <w:rFonts w:ascii="Times New Roman" w:hAnsi="Times New Roman" w:cs="Times New Roman"/>
          <w:b/>
          <w:sz w:val="26"/>
          <w:szCs w:val="26"/>
        </w:rPr>
      </w:pPr>
      <w:r w:rsidRPr="00BD7364">
        <w:rPr>
          <w:rFonts w:ascii="Times New Roman" w:hAnsi="Times New Roman" w:cs="Times New Roman"/>
          <w:b/>
          <w:sz w:val="26"/>
          <w:szCs w:val="26"/>
        </w:rPr>
        <w:t>Методики, направленные на диагностику детско-родительских отношений):</w:t>
      </w:r>
    </w:p>
    <w:p w:rsidR="00962BC6" w:rsidRPr="00BD7364" w:rsidRDefault="00050C62" w:rsidP="008147FB">
      <w:pPr>
        <w:pStyle w:val="a3"/>
        <w:numPr>
          <w:ilvl w:val="0"/>
          <w:numId w:val="24"/>
        </w:numPr>
        <w:spacing w:line="360" w:lineRule="auto"/>
        <w:jc w:val="both"/>
        <w:rPr>
          <w:rFonts w:ascii="Times New Roman" w:hAnsi="Times New Roman" w:cs="Times New Roman"/>
          <w:sz w:val="26"/>
          <w:szCs w:val="26"/>
        </w:rPr>
      </w:pPr>
      <w:proofErr w:type="spellStart"/>
      <w:r w:rsidRPr="00BD7364">
        <w:rPr>
          <w:rFonts w:ascii="Times New Roman" w:hAnsi="Times New Roman" w:cs="Times New Roman"/>
          <w:sz w:val="26"/>
          <w:szCs w:val="26"/>
        </w:rPr>
        <w:t>Психогеометрический</w:t>
      </w:r>
      <w:proofErr w:type="spellEnd"/>
      <w:r w:rsidRPr="00BD7364">
        <w:rPr>
          <w:rFonts w:ascii="Times New Roman" w:hAnsi="Times New Roman" w:cs="Times New Roman"/>
          <w:sz w:val="26"/>
          <w:szCs w:val="26"/>
        </w:rPr>
        <w:t xml:space="preserve"> </w:t>
      </w:r>
      <w:r w:rsidR="00721153" w:rsidRPr="00BD7364">
        <w:rPr>
          <w:rFonts w:ascii="Times New Roman" w:hAnsi="Times New Roman" w:cs="Times New Roman"/>
          <w:sz w:val="26"/>
          <w:szCs w:val="26"/>
        </w:rPr>
        <w:t>тест С.</w:t>
      </w:r>
      <w:r w:rsidR="00962BC6" w:rsidRPr="00BD7364">
        <w:rPr>
          <w:rFonts w:ascii="Times New Roman" w:hAnsi="Times New Roman" w:cs="Times New Roman"/>
          <w:sz w:val="26"/>
          <w:szCs w:val="26"/>
        </w:rPr>
        <w:t xml:space="preserve"> </w:t>
      </w:r>
      <w:proofErr w:type="spellStart"/>
      <w:r w:rsidR="00962BC6" w:rsidRPr="00BD7364">
        <w:rPr>
          <w:rFonts w:ascii="Times New Roman" w:hAnsi="Times New Roman" w:cs="Times New Roman"/>
          <w:sz w:val="26"/>
          <w:szCs w:val="26"/>
        </w:rPr>
        <w:t>Делингера</w:t>
      </w:r>
      <w:proofErr w:type="spellEnd"/>
      <w:r w:rsidR="00962BC6" w:rsidRPr="00BD7364">
        <w:rPr>
          <w:rFonts w:ascii="Times New Roman" w:hAnsi="Times New Roman" w:cs="Times New Roman"/>
          <w:sz w:val="26"/>
          <w:szCs w:val="26"/>
        </w:rPr>
        <w:t xml:space="preserve"> (адаптация А.А. Алексеевой и Л.А. Громовой);</w:t>
      </w:r>
    </w:p>
    <w:p w:rsidR="00962BC6" w:rsidRPr="00BD7364" w:rsidRDefault="00962BC6" w:rsidP="008147FB">
      <w:pPr>
        <w:pStyle w:val="a3"/>
        <w:numPr>
          <w:ilvl w:val="0"/>
          <w:numId w:val="24"/>
        </w:numPr>
        <w:spacing w:line="360" w:lineRule="auto"/>
        <w:jc w:val="both"/>
        <w:rPr>
          <w:rFonts w:ascii="Times New Roman" w:hAnsi="Times New Roman" w:cs="Times New Roman"/>
          <w:sz w:val="26"/>
          <w:szCs w:val="26"/>
        </w:rPr>
      </w:pPr>
      <w:r w:rsidRPr="00BD7364">
        <w:rPr>
          <w:rFonts w:ascii="Times New Roman" w:hAnsi="Times New Roman" w:cs="Times New Roman"/>
          <w:sz w:val="26"/>
          <w:szCs w:val="26"/>
        </w:rPr>
        <w:t>«Лесенка для родителей»</w:t>
      </w:r>
      <w:r w:rsidR="00050C62" w:rsidRPr="00BD7364">
        <w:rPr>
          <w:rFonts w:ascii="Times New Roman" w:hAnsi="Times New Roman" w:cs="Times New Roman"/>
          <w:sz w:val="26"/>
          <w:szCs w:val="26"/>
        </w:rPr>
        <w:t xml:space="preserve"> (</w:t>
      </w:r>
      <w:proofErr w:type="spellStart"/>
      <w:r w:rsidR="00050C62" w:rsidRPr="00BD7364">
        <w:rPr>
          <w:rFonts w:ascii="Times New Roman" w:hAnsi="Times New Roman" w:cs="Times New Roman"/>
          <w:sz w:val="26"/>
          <w:szCs w:val="26"/>
        </w:rPr>
        <w:t>В.В.Ткачева</w:t>
      </w:r>
      <w:proofErr w:type="spellEnd"/>
      <w:r w:rsidR="00050C62" w:rsidRPr="00BD7364">
        <w:rPr>
          <w:rFonts w:ascii="Times New Roman" w:hAnsi="Times New Roman" w:cs="Times New Roman"/>
          <w:sz w:val="26"/>
          <w:szCs w:val="26"/>
        </w:rPr>
        <w:t>)</w:t>
      </w:r>
    </w:p>
    <w:p w:rsidR="00FC2E66" w:rsidRPr="00BD7364" w:rsidRDefault="00050C62" w:rsidP="008147FB">
      <w:pPr>
        <w:pStyle w:val="a3"/>
        <w:numPr>
          <w:ilvl w:val="0"/>
          <w:numId w:val="24"/>
        </w:numPr>
        <w:spacing w:line="360" w:lineRule="auto"/>
        <w:jc w:val="both"/>
        <w:rPr>
          <w:rFonts w:ascii="Times New Roman" w:hAnsi="Times New Roman" w:cs="Times New Roman"/>
          <w:sz w:val="26"/>
          <w:szCs w:val="26"/>
        </w:rPr>
      </w:pPr>
      <w:r w:rsidRPr="00BD7364">
        <w:rPr>
          <w:rFonts w:ascii="Times New Roman" w:hAnsi="Times New Roman" w:cs="Times New Roman"/>
          <w:sz w:val="26"/>
          <w:szCs w:val="26"/>
        </w:rPr>
        <w:t xml:space="preserve">«Тест-опросник родительского отношения» </w:t>
      </w:r>
      <w:r w:rsidR="00721153" w:rsidRPr="00BD7364">
        <w:rPr>
          <w:rFonts w:ascii="Times New Roman" w:hAnsi="Times New Roman" w:cs="Times New Roman"/>
          <w:sz w:val="26"/>
          <w:szCs w:val="26"/>
        </w:rPr>
        <w:t>(Я.А.</w:t>
      </w:r>
      <w:r w:rsidRPr="00BD7364">
        <w:rPr>
          <w:rFonts w:ascii="Times New Roman" w:hAnsi="Times New Roman" w:cs="Times New Roman"/>
          <w:sz w:val="26"/>
          <w:szCs w:val="26"/>
        </w:rPr>
        <w:t xml:space="preserve"> Варга, В.В. </w:t>
      </w:r>
      <w:proofErr w:type="spellStart"/>
      <w:r w:rsidRPr="00BD7364">
        <w:rPr>
          <w:rFonts w:ascii="Times New Roman" w:hAnsi="Times New Roman" w:cs="Times New Roman"/>
          <w:sz w:val="26"/>
          <w:szCs w:val="26"/>
        </w:rPr>
        <w:t>Столин</w:t>
      </w:r>
      <w:proofErr w:type="spellEnd"/>
      <w:r w:rsidR="00962BC6" w:rsidRPr="00BD7364">
        <w:rPr>
          <w:rFonts w:ascii="Times New Roman" w:hAnsi="Times New Roman" w:cs="Times New Roman"/>
          <w:sz w:val="26"/>
          <w:szCs w:val="26"/>
        </w:rPr>
        <w:t>)</w:t>
      </w:r>
    </w:p>
    <w:p w:rsidR="000F5AE0" w:rsidRDefault="000F5AE0" w:rsidP="00B86E07">
      <w:pPr>
        <w:spacing w:after="0" w:line="360" w:lineRule="auto"/>
        <w:ind w:firstLine="709"/>
        <w:contextualSpacing/>
        <w:jc w:val="center"/>
        <w:rPr>
          <w:rFonts w:ascii="Times New Roman" w:hAnsi="Times New Roman" w:cs="Times New Roman"/>
          <w:b/>
          <w:sz w:val="28"/>
          <w:szCs w:val="28"/>
        </w:rPr>
      </w:pPr>
    </w:p>
    <w:p w:rsidR="000F5AE0" w:rsidRDefault="000F5AE0" w:rsidP="00B86E07">
      <w:pPr>
        <w:spacing w:after="0" w:line="360" w:lineRule="auto"/>
        <w:ind w:firstLine="709"/>
        <w:contextualSpacing/>
        <w:jc w:val="center"/>
        <w:rPr>
          <w:rFonts w:ascii="Times New Roman" w:hAnsi="Times New Roman" w:cs="Times New Roman"/>
          <w:b/>
          <w:sz w:val="28"/>
          <w:szCs w:val="28"/>
        </w:rPr>
      </w:pPr>
    </w:p>
    <w:p w:rsidR="000F5AE0" w:rsidRDefault="000F5AE0" w:rsidP="00B86E07">
      <w:pPr>
        <w:spacing w:after="0" w:line="360" w:lineRule="auto"/>
        <w:ind w:firstLine="709"/>
        <w:contextualSpacing/>
        <w:jc w:val="center"/>
        <w:rPr>
          <w:rFonts w:ascii="Times New Roman" w:hAnsi="Times New Roman" w:cs="Times New Roman"/>
          <w:b/>
          <w:sz w:val="28"/>
          <w:szCs w:val="28"/>
        </w:rPr>
      </w:pPr>
    </w:p>
    <w:p w:rsidR="000F5AE0" w:rsidRDefault="000F5AE0" w:rsidP="00B86E07">
      <w:pPr>
        <w:spacing w:after="0" w:line="360" w:lineRule="auto"/>
        <w:ind w:firstLine="709"/>
        <w:contextualSpacing/>
        <w:jc w:val="center"/>
        <w:rPr>
          <w:rFonts w:ascii="Times New Roman" w:hAnsi="Times New Roman" w:cs="Times New Roman"/>
          <w:b/>
          <w:sz w:val="28"/>
          <w:szCs w:val="28"/>
        </w:rPr>
      </w:pPr>
    </w:p>
    <w:p w:rsidR="0051136B" w:rsidRDefault="002C4A92" w:rsidP="00B86E07">
      <w:pPr>
        <w:spacing w:after="0"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lastRenderedPageBreak/>
        <w:t>Мои п</w:t>
      </w:r>
      <w:r w:rsidR="00B86E07">
        <w:rPr>
          <w:rFonts w:ascii="Times New Roman" w:hAnsi="Times New Roman" w:cs="Times New Roman"/>
          <w:b/>
          <w:sz w:val="28"/>
          <w:szCs w:val="28"/>
        </w:rPr>
        <w:t>убликации</w:t>
      </w:r>
    </w:p>
    <w:p w:rsidR="00F91D1B" w:rsidRPr="00BD7364" w:rsidRDefault="009236F6" w:rsidP="008147FB">
      <w:pPr>
        <w:pStyle w:val="a6"/>
        <w:numPr>
          <w:ilvl w:val="0"/>
          <w:numId w:val="25"/>
        </w:numPr>
        <w:spacing w:line="360" w:lineRule="auto"/>
        <w:jc w:val="both"/>
        <w:rPr>
          <w:color w:val="000000"/>
          <w:sz w:val="26"/>
          <w:szCs w:val="26"/>
        </w:rPr>
      </w:pPr>
      <w:r w:rsidRPr="00BD7364">
        <w:rPr>
          <w:color w:val="000000"/>
          <w:sz w:val="26"/>
          <w:szCs w:val="26"/>
        </w:rPr>
        <w:t>«Влияние уроков математики на развитие познавательных процессов младших школьников»</w:t>
      </w:r>
      <w:r w:rsidR="00C71B1F" w:rsidRPr="00BD7364">
        <w:rPr>
          <w:color w:val="000000"/>
          <w:sz w:val="26"/>
          <w:szCs w:val="26"/>
        </w:rPr>
        <w:t xml:space="preserve">. </w:t>
      </w:r>
      <w:r w:rsidR="0051136B" w:rsidRPr="00BD7364">
        <w:rPr>
          <w:color w:val="000000"/>
          <w:sz w:val="26"/>
          <w:szCs w:val="26"/>
        </w:rPr>
        <w:t>Сборник материалов областной</w:t>
      </w:r>
      <w:r w:rsidRPr="00BD7364">
        <w:rPr>
          <w:color w:val="000000"/>
          <w:sz w:val="26"/>
          <w:szCs w:val="26"/>
        </w:rPr>
        <w:t xml:space="preserve"> научно-</w:t>
      </w:r>
      <w:r w:rsidR="0051136B" w:rsidRPr="00BD7364">
        <w:rPr>
          <w:color w:val="000000"/>
          <w:sz w:val="26"/>
          <w:szCs w:val="26"/>
        </w:rPr>
        <w:t>практической</w:t>
      </w:r>
      <w:r w:rsidRPr="00BD7364">
        <w:rPr>
          <w:color w:val="000000"/>
          <w:sz w:val="26"/>
          <w:szCs w:val="26"/>
        </w:rPr>
        <w:t xml:space="preserve"> </w:t>
      </w:r>
      <w:r w:rsidR="0051136B" w:rsidRPr="00BD7364">
        <w:rPr>
          <w:color w:val="000000"/>
          <w:sz w:val="26"/>
          <w:szCs w:val="26"/>
        </w:rPr>
        <w:t>конференции</w:t>
      </w:r>
      <w:r w:rsidRPr="00BD7364">
        <w:rPr>
          <w:color w:val="000000"/>
          <w:sz w:val="26"/>
          <w:szCs w:val="26"/>
        </w:rPr>
        <w:t xml:space="preserve"> «Реализация концепции математического образования в образовательных организациях Калужской области»</w:t>
      </w:r>
      <w:r w:rsidR="0051136B" w:rsidRPr="00BD7364">
        <w:rPr>
          <w:color w:val="000000"/>
          <w:sz w:val="26"/>
          <w:szCs w:val="26"/>
        </w:rPr>
        <w:t>,</w:t>
      </w:r>
      <w:r w:rsidR="00C71B1F" w:rsidRPr="00BD7364">
        <w:rPr>
          <w:color w:val="000000"/>
          <w:sz w:val="26"/>
          <w:szCs w:val="26"/>
        </w:rPr>
        <w:t xml:space="preserve"> Калуга, КГИРО, 2020 г. </w:t>
      </w:r>
      <w:r w:rsidR="0051136B" w:rsidRPr="00BD7364">
        <w:rPr>
          <w:color w:val="000000"/>
          <w:sz w:val="26"/>
          <w:szCs w:val="26"/>
        </w:rPr>
        <w:t xml:space="preserve"> </w:t>
      </w:r>
    </w:p>
    <w:p w:rsidR="00F91D1B" w:rsidRPr="00BD7364" w:rsidRDefault="009236F6" w:rsidP="008147FB">
      <w:pPr>
        <w:pStyle w:val="a6"/>
        <w:numPr>
          <w:ilvl w:val="0"/>
          <w:numId w:val="25"/>
        </w:numPr>
        <w:spacing w:line="360" w:lineRule="auto"/>
        <w:jc w:val="both"/>
        <w:rPr>
          <w:color w:val="000000"/>
          <w:sz w:val="26"/>
          <w:szCs w:val="26"/>
        </w:rPr>
      </w:pPr>
      <w:r w:rsidRPr="00BD7364">
        <w:rPr>
          <w:color w:val="000000"/>
          <w:sz w:val="26"/>
          <w:szCs w:val="26"/>
        </w:rPr>
        <w:t xml:space="preserve">«Использование элементов </w:t>
      </w:r>
      <w:proofErr w:type="spellStart"/>
      <w:r w:rsidRPr="00BD7364">
        <w:rPr>
          <w:color w:val="000000"/>
          <w:sz w:val="26"/>
          <w:szCs w:val="26"/>
        </w:rPr>
        <w:t>сказкотерапии</w:t>
      </w:r>
      <w:proofErr w:type="spellEnd"/>
      <w:r w:rsidRPr="00BD7364">
        <w:rPr>
          <w:color w:val="000000"/>
          <w:sz w:val="26"/>
          <w:szCs w:val="26"/>
        </w:rPr>
        <w:t xml:space="preserve"> в работе педагога-психолога с подростками»</w:t>
      </w:r>
      <w:r w:rsidR="00C71B1F" w:rsidRPr="00BD7364">
        <w:rPr>
          <w:color w:val="000000"/>
          <w:sz w:val="26"/>
          <w:szCs w:val="26"/>
        </w:rPr>
        <w:t xml:space="preserve">. </w:t>
      </w:r>
      <w:r w:rsidRPr="00BD7364">
        <w:rPr>
          <w:color w:val="000000"/>
          <w:sz w:val="26"/>
          <w:szCs w:val="26"/>
        </w:rPr>
        <w:t>Развитие инновационного потенциала педагогов общеобразовательных учреждений</w:t>
      </w:r>
      <w:r w:rsidR="00C71B1F" w:rsidRPr="00BD7364">
        <w:rPr>
          <w:color w:val="000000"/>
          <w:sz w:val="26"/>
          <w:szCs w:val="26"/>
        </w:rPr>
        <w:t>. Сборник материалов научно-практической конференции 2019 года. Калуга, «</w:t>
      </w:r>
      <w:proofErr w:type="spellStart"/>
      <w:r w:rsidR="00C71B1F" w:rsidRPr="00BD7364">
        <w:rPr>
          <w:color w:val="000000"/>
          <w:sz w:val="26"/>
          <w:szCs w:val="26"/>
        </w:rPr>
        <w:t>Эйдос</w:t>
      </w:r>
      <w:proofErr w:type="spellEnd"/>
      <w:r w:rsidR="00C71B1F" w:rsidRPr="00BD7364">
        <w:rPr>
          <w:color w:val="000000"/>
          <w:sz w:val="26"/>
          <w:szCs w:val="26"/>
        </w:rPr>
        <w:t xml:space="preserve">», 2020 г. </w:t>
      </w:r>
    </w:p>
    <w:p w:rsidR="0051136B" w:rsidRPr="00BD7364" w:rsidRDefault="00C71B1F" w:rsidP="008147FB">
      <w:pPr>
        <w:pStyle w:val="a6"/>
        <w:numPr>
          <w:ilvl w:val="0"/>
          <w:numId w:val="25"/>
        </w:numPr>
        <w:spacing w:line="360" w:lineRule="auto"/>
        <w:jc w:val="both"/>
        <w:rPr>
          <w:color w:val="000000"/>
          <w:sz w:val="26"/>
          <w:szCs w:val="26"/>
        </w:rPr>
      </w:pPr>
      <w:r w:rsidRPr="00BD7364">
        <w:rPr>
          <w:color w:val="000000"/>
          <w:sz w:val="26"/>
          <w:szCs w:val="26"/>
        </w:rPr>
        <w:t>«</w:t>
      </w:r>
      <w:proofErr w:type="spellStart"/>
      <w:r w:rsidR="00050C62" w:rsidRPr="00BD7364">
        <w:rPr>
          <w:color w:val="000000"/>
          <w:sz w:val="26"/>
          <w:szCs w:val="26"/>
        </w:rPr>
        <w:t>Гештальтподход</w:t>
      </w:r>
      <w:proofErr w:type="spellEnd"/>
      <w:r w:rsidR="00050C62" w:rsidRPr="00BD7364">
        <w:rPr>
          <w:color w:val="000000"/>
          <w:sz w:val="26"/>
          <w:szCs w:val="26"/>
        </w:rPr>
        <w:t xml:space="preserve"> в </w:t>
      </w:r>
      <w:proofErr w:type="spellStart"/>
      <w:r w:rsidR="00050C62" w:rsidRPr="00BD7364">
        <w:rPr>
          <w:color w:val="000000"/>
          <w:sz w:val="26"/>
          <w:szCs w:val="26"/>
        </w:rPr>
        <w:t>коучинге</w:t>
      </w:r>
      <w:proofErr w:type="spellEnd"/>
      <w:r w:rsidR="00050C62" w:rsidRPr="00BD7364">
        <w:rPr>
          <w:color w:val="000000"/>
          <w:sz w:val="26"/>
          <w:szCs w:val="26"/>
        </w:rPr>
        <w:t>, направленном на развитие творческого потенциала личности</w:t>
      </w:r>
      <w:r w:rsidRPr="00BD7364">
        <w:rPr>
          <w:color w:val="000000"/>
          <w:sz w:val="26"/>
          <w:szCs w:val="26"/>
        </w:rPr>
        <w:t>».</w:t>
      </w:r>
      <w:r w:rsidR="0051136B" w:rsidRPr="00BD7364">
        <w:rPr>
          <w:color w:val="000000"/>
          <w:sz w:val="26"/>
          <w:szCs w:val="26"/>
        </w:rPr>
        <w:t xml:space="preserve"> </w:t>
      </w:r>
      <w:r w:rsidRPr="00BD7364">
        <w:rPr>
          <w:color w:val="000000"/>
          <w:sz w:val="26"/>
          <w:szCs w:val="26"/>
        </w:rPr>
        <w:t>С</w:t>
      </w:r>
      <w:r w:rsidR="0051136B" w:rsidRPr="00BD7364">
        <w:rPr>
          <w:color w:val="000000"/>
          <w:sz w:val="26"/>
          <w:szCs w:val="26"/>
        </w:rPr>
        <w:t>борник статей XXVII Международного научно-исследовательского конкурса</w:t>
      </w:r>
      <w:r w:rsidRPr="00BD7364">
        <w:rPr>
          <w:color w:val="000000"/>
          <w:sz w:val="26"/>
          <w:szCs w:val="26"/>
        </w:rPr>
        <w:t>,</w:t>
      </w:r>
      <w:r w:rsidR="0051136B" w:rsidRPr="00BD7364">
        <w:rPr>
          <w:color w:val="000000"/>
          <w:sz w:val="26"/>
          <w:szCs w:val="26"/>
        </w:rPr>
        <w:t xml:space="preserve"> Пенза</w:t>
      </w:r>
      <w:r w:rsidRPr="00BD7364">
        <w:rPr>
          <w:color w:val="000000"/>
          <w:sz w:val="26"/>
          <w:szCs w:val="26"/>
        </w:rPr>
        <w:t>,</w:t>
      </w:r>
      <w:r w:rsidR="0051136B" w:rsidRPr="00BD7364">
        <w:rPr>
          <w:color w:val="000000"/>
          <w:sz w:val="26"/>
          <w:szCs w:val="26"/>
        </w:rPr>
        <w:t xml:space="preserve"> МЦНС «</w:t>
      </w:r>
      <w:r w:rsidRPr="00BD7364">
        <w:rPr>
          <w:color w:val="000000"/>
          <w:sz w:val="26"/>
          <w:szCs w:val="26"/>
        </w:rPr>
        <w:t>Наука</w:t>
      </w:r>
      <w:r w:rsidR="0051136B" w:rsidRPr="00BD7364">
        <w:rPr>
          <w:color w:val="000000"/>
          <w:sz w:val="26"/>
          <w:szCs w:val="26"/>
        </w:rPr>
        <w:t xml:space="preserve"> и просвещение»</w:t>
      </w:r>
      <w:r w:rsidRPr="00BD7364">
        <w:rPr>
          <w:color w:val="000000"/>
          <w:sz w:val="26"/>
          <w:szCs w:val="26"/>
        </w:rPr>
        <w:t>,</w:t>
      </w:r>
      <w:r w:rsidR="0051136B" w:rsidRPr="00BD7364">
        <w:rPr>
          <w:color w:val="000000"/>
          <w:sz w:val="26"/>
          <w:szCs w:val="26"/>
        </w:rPr>
        <w:t xml:space="preserve"> 2020</w:t>
      </w:r>
      <w:r w:rsidRPr="00BD7364">
        <w:rPr>
          <w:color w:val="000000"/>
          <w:sz w:val="26"/>
          <w:szCs w:val="26"/>
        </w:rPr>
        <w:t xml:space="preserve"> г.</w:t>
      </w:r>
    </w:p>
    <w:p w:rsidR="00B035B9" w:rsidRPr="00B035B9" w:rsidRDefault="002C4A92" w:rsidP="00B86E07">
      <w:pPr>
        <w:spacing w:after="0" w:line="360" w:lineRule="auto"/>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 xml:space="preserve">Мои </w:t>
      </w:r>
      <w:proofErr w:type="spellStart"/>
      <w:r>
        <w:rPr>
          <w:rFonts w:ascii="Times New Roman" w:hAnsi="Times New Roman" w:cs="Times New Roman"/>
          <w:b/>
          <w:sz w:val="28"/>
          <w:szCs w:val="28"/>
        </w:rPr>
        <w:t>м</w:t>
      </w:r>
      <w:r w:rsidR="00B86E07">
        <w:rPr>
          <w:rFonts w:ascii="Times New Roman" w:hAnsi="Times New Roman" w:cs="Times New Roman"/>
          <w:b/>
          <w:sz w:val="28"/>
          <w:szCs w:val="28"/>
        </w:rPr>
        <w:t>едиапроекты</w:t>
      </w:r>
      <w:proofErr w:type="spellEnd"/>
    </w:p>
    <w:p w:rsidR="00C71B1F" w:rsidRPr="00BD7364" w:rsidRDefault="00C71B1F" w:rsidP="008147FB">
      <w:pPr>
        <w:pStyle w:val="a6"/>
        <w:numPr>
          <w:ilvl w:val="0"/>
          <w:numId w:val="27"/>
        </w:numPr>
        <w:spacing w:line="360" w:lineRule="auto"/>
        <w:jc w:val="both"/>
        <w:rPr>
          <w:color w:val="000000"/>
          <w:sz w:val="26"/>
          <w:szCs w:val="26"/>
        </w:rPr>
      </w:pPr>
      <w:r w:rsidRPr="00BD7364">
        <w:rPr>
          <w:color w:val="000000"/>
          <w:sz w:val="26"/>
          <w:szCs w:val="26"/>
        </w:rPr>
        <w:t xml:space="preserve">Личный сайт: </w:t>
      </w:r>
      <w:hyperlink r:id="rId5" w:history="1">
        <w:r w:rsidR="00B86E07" w:rsidRPr="00BD7364">
          <w:rPr>
            <w:rStyle w:val="a4"/>
            <w:sz w:val="26"/>
            <w:szCs w:val="26"/>
          </w:rPr>
          <w:t>http://glebtkachenko.ru</w:t>
        </w:r>
      </w:hyperlink>
    </w:p>
    <w:p w:rsidR="0051136B" w:rsidRPr="00BD7364" w:rsidRDefault="00B035B9" w:rsidP="008147FB">
      <w:pPr>
        <w:pStyle w:val="a6"/>
        <w:numPr>
          <w:ilvl w:val="0"/>
          <w:numId w:val="27"/>
        </w:numPr>
        <w:spacing w:line="360" w:lineRule="auto"/>
        <w:jc w:val="both"/>
        <w:rPr>
          <w:color w:val="000000"/>
          <w:sz w:val="26"/>
          <w:szCs w:val="26"/>
        </w:rPr>
      </w:pPr>
      <w:r w:rsidRPr="00BD7364">
        <w:rPr>
          <w:color w:val="000000"/>
          <w:sz w:val="26"/>
          <w:szCs w:val="26"/>
        </w:rPr>
        <w:t>Проект «Спутники Земли», разработанный совместно с институтом психологии КГУ им. К.Э. Циолковского и Госавтоинспекцией Калужской области: https://www.youtube.com/watch?v=g1WSoPdgJoM&amp;feature=emb_logo</w:t>
      </w:r>
    </w:p>
    <w:p w:rsidR="009F4F1B" w:rsidRDefault="00B035B9" w:rsidP="00B86E07">
      <w:pPr>
        <w:spacing w:after="0" w:line="360" w:lineRule="auto"/>
        <w:contextualSpacing/>
        <w:jc w:val="center"/>
        <w:rPr>
          <w:rFonts w:ascii="Times New Roman" w:hAnsi="Times New Roman" w:cs="Times New Roman"/>
          <w:b/>
          <w:sz w:val="28"/>
          <w:szCs w:val="28"/>
        </w:rPr>
      </w:pPr>
      <w:r>
        <w:rPr>
          <w:rFonts w:ascii="Times New Roman" w:hAnsi="Times New Roman" w:cs="Times New Roman"/>
          <w:b/>
          <w:sz w:val="28"/>
          <w:szCs w:val="28"/>
        </w:rPr>
        <w:t>О</w:t>
      </w:r>
      <w:r w:rsidR="009F4F1B" w:rsidRPr="00881628">
        <w:rPr>
          <w:rFonts w:ascii="Times New Roman" w:hAnsi="Times New Roman" w:cs="Times New Roman"/>
          <w:b/>
          <w:sz w:val="28"/>
          <w:szCs w:val="28"/>
        </w:rPr>
        <w:t xml:space="preserve">бобщенные итоги </w:t>
      </w:r>
      <w:r w:rsidR="002C4A92">
        <w:rPr>
          <w:rFonts w:ascii="Times New Roman" w:hAnsi="Times New Roman" w:cs="Times New Roman"/>
          <w:b/>
          <w:sz w:val="28"/>
          <w:szCs w:val="28"/>
        </w:rPr>
        <w:t xml:space="preserve">моей </w:t>
      </w:r>
      <w:r w:rsidR="009F4F1B" w:rsidRPr="00881628">
        <w:rPr>
          <w:rFonts w:ascii="Times New Roman" w:hAnsi="Times New Roman" w:cs="Times New Roman"/>
          <w:b/>
          <w:sz w:val="28"/>
          <w:szCs w:val="28"/>
        </w:rPr>
        <w:t xml:space="preserve">профессиональной деятельности </w:t>
      </w:r>
      <w:r w:rsidR="009F4F1B" w:rsidRPr="00881628">
        <w:rPr>
          <w:rFonts w:ascii="Times New Roman" w:hAnsi="Times New Roman" w:cs="Times New Roman"/>
          <w:b/>
          <w:sz w:val="28"/>
          <w:szCs w:val="28"/>
        </w:rPr>
        <w:br/>
        <w:t>за последние три года</w:t>
      </w:r>
    </w:p>
    <w:p w:rsidR="009236F6" w:rsidRPr="00BD7364" w:rsidRDefault="009236F6" w:rsidP="008147FB">
      <w:pPr>
        <w:pStyle w:val="a6"/>
        <w:numPr>
          <w:ilvl w:val="0"/>
          <w:numId w:val="26"/>
        </w:numPr>
        <w:spacing w:line="360" w:lineRule="auto"/>
        <w:jc w:val="both"/>
        <w:rPr>
          <w:color w:val="000000"/>
          <w:sz w:val="26"/>
          <w:szCs w:val="26"/>
        </w:rPr>
      </w:pPr>
      <w:r w:rsidRPr="00BD7364">
        <w:rPr>
          <w:color w:val="000000"/>
          <w:sz w:val="26"/>
          <w:szCs w:val="26"/>
        </w:rPr>
        <w:t>Городской конкурс эссе «Мои первые шаги в профессии» для начинающих педагогов образовательных учреждений</w:t>
      </w:r>
      <w:r w:rsidR="00B035B9" w:rsidRPr="00BD7364">
        <w:rPr>
          <w:color w:val="000000"/>
          <w:sz w:val="26"/>
          <w:szCs w:val="26"/>
        </w:rPr>
        <w:t>: лауреат;</w:t>
      </w:r>
    </w:p>
    <w:p w:rsidR="003C7A44" w:rsidRPr="00BD7364" w:rsidRDefault="009236F6" w:rsidP="008147FB">
      <w:pPr>
        <w:pStyle w:val="a3"/>
        <w:numPr>
          <w:ilvl w:val="0"/>
          <w:numId w:val="26"/>
        </w:numPr>
        <w:spacing w:line="360" w:lineRule="auto"/>
        <w:jc w:val="both"/>
        <w:rPr>
          <w:rFonts w:ascii="Times New Roman" w:hAnsi="Times New Roman" w:cs="Times New Roman"/>
          <w:color w:val="000000"/>
          <w:sz w:val="26"/>
          <w:szCs w:val="26"/>
        </w:rPr>
      </w:pPr>
      <w:r w:rsidRPr="00BD7364">
        <w:rPr>
          <w:rFonts w:ascii="Times New Roman" w:hAnsi="Times New Roman" w:cs="Times New Roman"/>
          <w:color w:val="000000"/>
          <w:sz w:val="26"/>
          <w:szCs w:val="26"/>
        </w:rPr>
        <w:t>Городской конкурс профессионального мастерства «Моя педагогическая профессия»</w:t>
      </w:r>
      <w:r w:rsidR="00B035B9" w:rsidRPr="00BD7364">
        <w:rPr>
          <w:rFonts w:ascii="Times New Roman" w:hAnsi="Times New Roman" w:cs="Times New Roman"/>
          <w:color w:val="000000"/>
          <w:sz w:val="26"/>
          <w:szCs w:val="26"/>
        </w:rPr>
        <w:t>:</w:t>
      </w:r>
      <w:r w:rsidRPr="00BD7364">
        <w:rPr>
          <w:rFonts w:ascii="Times New Roman" w:hAnsi="Times New Roman" w:cs="Times New Roman"/>
          <w:color w:val="000000"/>
          <w:sz w:val="26"/>
          <w:szCs w:val="26"/>
        </w:rPr>
        <w:t xml:space="preserve"> победитель в номинации «Лучший педагог-психолог»</w:t>
      </w:r>
    </w:p>
    <w:p w:rsidR="009F4F1B" w:rsidRPr="00BD7364" w:rsidRDefault="009236F6" w:rsidP="008147FB">
      <w:pPr>
        <w:pStyle w:val="a3"/>
        <w:numPr>
          <w:ilvl w:val="0"/>
          <w:numId w:val="26"/>
        </w:numPr>
        <w:spacing w:line="360" w:lineRule="auto"/>
        <w:jc w:val="both"/>
        <w:rPr>
          <w:rFonts w:ascii="Times New Roman" w:hAnsi="Times New Roman" w:cs="Times New Roman"/>
          <w:color w:val="000000"/>
          <w:sz w:val="26"/>
          <w:szCs w:val="26"/>
        </w:rPr>
      </w:pPr>
      <w:r w:rsidRPr="00BD7364">
        <w:rPr>
          <w:rFonts w:ascii="Times New Roman" w:hAnsi="Times New Roman" w:cs="Times New Roman"/>
          <w:color w:val="000000"/>
          <w:sz w:val="26"/>
          <w:szCs w:val="26"/>
        </w:rPr>
        <w:t>Региональный конку</w:t>
      </w:r>
      <w:r w:rsidR="00FB34E0" w:rsidRPr="00BD7364">
        <w:rPr>
          <w:rFonts w:ascii="Times New Roman" w:hAnsi="Times New Roman" w:cs="Times New Roman"/>
          <w:color w:val="000000"/>
          <w:sz w:val="26"/>
          <w:szCs w:val="26"/>
        </w:rPr>
        <w:t xml:space="preserve">рс профессионального мастерства среди педагогических работников Калужской области </w:t>
      </w:r>
      <w:r w:rsidRPr="00BD7364">
        <w:rPr>
          <w:rFonts w:ascii="Times New Roman" w:hAnsi="Times New Roman" w:cs="Times New Roman"/>
          <w:color w:val="000000"/>
          <w:sz w:val="26"/>
          <w:szCs w:val="26"/>
        </w:rPr>
        <w:t>«</w:t>
      </w:r>
      <w:r w:rsidR="00FB34E0" w:rsidRPr="00BD7364">
        <w:rPr>
          <w:rFonts w:ascii="Times New Roman" w:hAnsi="Times New Roman" w:cs="Times New Roman"/>
          <w:color w:val="000000"/>
          <w:sz w:val="26"/>
          <w:szCs w:val="26"/>
        </w:rPr>
        <w:t>Я в педагогике нашел свое призвание…</w:t>
      </w:r>
      <w:r w:rsidRPr="00BD7364">
        <w:rPr>
          <w:rFonts w:ascii="Times New Roman" w:hAnsi="Times New Roman" w:cs="Times New Roman"/>
          <w:color w:val="000000"/>
          <w:sz w:val="26"/>
          <w:szCs w:val="26"/>
        </w:rPr>
        <w:t>»</w:t>
      </w:r>
      <w:r w:rsidR="00B035B9" w:rsidRPr="00BD7364">
        <w:rPr>
          <w:rFonts w:ascii="Times New Roman" w:hAnsi="Times New Roman" w:cs="Times New Roman"/>
          <w:color w:val="000000"/>
          <w:sz w:val="26"/>
          <w:szCs w:val="26"/>
        </w:rPr>
        <w:t>:</w:t>
      </w:r>
      <w:r w:rsidRPr="00BD7364">
        <w:rPr>
          <w:rFonts w:ascii="Times New Roman" w:hAnsi="Times New Roman" w:cs="Times New Roman"/>
          <w:color w:val="000000"/>
          <w:sz w:val="26"/>
          <w:szCs w:val="26"/>
        </w:rPr>
        <w:t xml:space="preserve"> победитель в номинации «Лучший педагог-психолог</w:t>
      </w:r>
      <w:r w:rsidR="00FB34E0" w:rsidRPr="00BD7364">
        <w:rPr>
          <w:rFonts w:ascii="Times New Roman" w:hAnsi="Times New Roman" w:cs="Times New Roman"/>
          <w:color w:val="000000"/>
          <w:sz w:val="26"/>
          <w:szCs w:val="26"/>
        </w:rPr>
        <w:t>»</w:t>
      </w:r>
    </w:p>
    <w:sectPr w:rsidR="009F4F1B" w:rsidRPr="00BD7364" w:rsidSect="003C7A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CB"/>
    <w:multiLevelType w:val="hybridMultilevel"/>
    <w:tmpl w:val="AB9856DC"/>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1" w15:restartNumberingAfterBreak="0">
    <w:nsid w:val="00433BB7"/>
    <w:multiLevelType w:val="multilevel"/>
    <w:tmpl w:val="CC84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772E12"/>
    <w:multiLevelType w:val="multilevel"/>
    <w:tmpl w:val="CC84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1A3BAF"/>
    <w:multiLevelType w:val="multilevel"/>
    <w:tmpl w:val="DADA9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E6D14C5"/>
    <w:multiLevelType w:val="multilevel"/>
    <w:tmpl w:val="CC84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43601C0"/>
    <w:multiLevelType w:val="multilevel"/>
    <w:tmpl w:val="AC108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67567A"/>
    <w:multiLevelType w:val="multilevel"/>
    <w:tmpl w:val="CC84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7CD3630"/>
    <w:multiLevelType w:val="multilevel"/>
    <w:tmpl w:val="09707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A8476E4"/>
    <w:multiLevelType w:val="multilevel"/>
    <w:tmpl w:val="95A66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1F3A8D"/>
    <w:multiLevelType w:val="multilevel"/>
    <w:tmpl w:val="CC84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8E2F30"/>
    <w:multiLevelType w:val="multilevel"/>
    <w:tmpl w:val="CC84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74249A0"/>
    <w:multiLevelType w:val="multilevel"/>
    <w:tmpl w:val="CC84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5967436"/>
    <w:multiLevelType w:val="multilevel"/>
    <w:tmpl w:val="DE76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D82813"/>
    <w:multiLevelType w:val="multilevel"/>
    <w:tmpl w:val="CC84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3933FF"/>
    <w:multiLevelType w:val="multilevel"/>
    <w:tmpl w:val="1374C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F7522F8"/>
    <w:multiLevelType w:val="multilevel"/>
    <w:tmpl w:val="CC84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B42931"/>
    <w:multiLevelType w:val="multilevel"/>
    <w:tmpl w:val="CC84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40A7551"/>
    <w:multiLevelType w:val="multilevel"/>
    <w:tmpl w:val="DE76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8562EB"/>
    <w:multiLevelType w:val="hybridMultilevel"/>
    <w:tmpl w:val="E89647AC"/>
    <w:lvl w:ilvl="0" w:tplc="368600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628239A"/>
    <w:multiLevelType w:val="multilevel"/>
    <w:tmpl w:val="CC84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6C5459E"/>
    <w:multiLevelType w:val="hybridMultilevel"/>
    <w:tmpl w:val="73A8714E"/>
    <w:lvl w:ilvl="0" w:tplc="9BCC594E">
      <w:start w:val="1"/>
      <w:numFmt w:val="decimal"/>
      <w:lvlText w:val="%1."/>
      <w:lvlJc w:val="left"/>
      <w:pPr>
        <w:tabs>
          <w:tab w:val="num" w:pos="984"/>
        </w:tabs>
        <w:ind w:left="984" w:hanging="645"/>
      </w:pPr>
      <w:rPr>
        <w:rFonts w:cs="Times New Roman" w:hint="default"/>
      </w:rPr>
    </w:lvl>
    <w:lvl w:ilvl="1" w:tplc="04190019">
      <w:start w:val="1"/>
      <w:numFmt w:val="lowerLetter"/>
      <w:lvlText w:val="%2."/>
      <w:lvlJc w:val="left"/>
      <w:pPr>
        <w:tabs>
          <w:tab w:val="num" w:pos="1419"/>
        </w:tabs>
        <w:ind w:left="1419" w:hanging="360"/>
      </w:pPr>
      <w:rPr>
        <w:rFonts w:cs="Times New Roman"/>
      </w:rPr>
    </w:lvl>
    <w:lvl w:ilvl="2" w:tplc="0419001B" w:tentative="1">
      <w:start w:val="1"/>
      <w:numFmt w:val="lowerRoman"/>
      <w:lvlText w:val="%3."/>
      <w:lvlJc w:val="right"/>
      <w:pPr>
        <w:tabs>
          <w:tab w:val="num" w:pos="2139"/>
        </w:tabs>
        <w:ind w:left="2139" w:hanging="180"/>
      </w:pPr>
      <w:rPr>
        <w:rFonts w:cs="Times New Roman"/>
      </w:rPr>
    </w:lvl>
    <w:lvl w:ilvl="3" w:tplc="0419000F" w:tentative="1">
      <w:start w:val="1"/>
      <w:numFmt w:val="decimal"/>
      <w:lvlText w:val="%4."/>
      <w:lvlJc w:val="left"/>
      <w:pPr>
        <w:tabs>
          <w:tab w:val="num" w:pos="2859"/>
        </w:tabs>
        <w:ind w:left="2859" w:hanging="360"/>
      </w:pPr>
      <w:rPr>
        <w:rFonts w:cs="Times New Roman"/>
      </w:rPr>
    </w:lvl>
    <w:lvl w:ilvl="4" w:tplc="04190019" w:tentative="1">
      <w:start w:val="1"/>
      <w:numFmt w:val="lowerLetter"/>
      <w:lvlText w:val="%5."/>
      <w:lvlJc w:val="left"/>
      <w:pPr>
        <w:tabs>
          <w:tab w:val="num" w:pos="3579"/>
        </w:tabs>
        <w:ind w:left="3579" w:hanging="360"/>
      </w:pPr>
      <w:rPr>
        <w:rFonts w:cs="Times New Roman"/>
      </w:rPr>
    </w:lvl>
    <w:lvl w:ilvl="5" w:tplc="0419001B" w:tentative="1">
      <w:start w:val="1"/>
      <w:numFmt w:val="lowerRoman"/>
      <w:lvlText w:val="%6."/>
      <w:lvlJc w:val="right"/>
      <w:pPr>
        <w:tabs>
          <w:tab w:val="num" w:pos="4299"/>
        </w:tabs>
        <w:ind w:left="4299" w:hanging="180"/>
      </w:pPr>
      <w:rPr>
        <w:rFonts w:cs="Times New Roman"/>
      </w:rPr>
    </w:lvl>
    <w:lvl w:ilvl="6" w:tplc="0419000F" w:tentative="1">
      <w:start w:val="1"/>
      <w:numFmt w:val="decimal"/>
      <w:lvlText w:val="%7."/>
      <w:lvlJc w:val="left"/>
      <w:pPr>
        <w:tabs>
          <w:tab w:val="num" w:pos="5019"/>
        </w:tabs>
        <w:ind w:left="5019" w:hanging="360"/>
      </w:pPr>
      <w:rPr>
        <w:rFonts w:cs="Times New Roman"/>
      </w:rPr>
    </w:lvl>
    <w:lvl w:ilvl="7" w:tplc="04190019" w:tentative="1">
      <w:start w:val="1"/>
      <w:numFmt w:val="lowerLetter"/>
      <w:lvlText w:val="%8."/>
      <w:lvlJc w:val="left"/>
      <w:pPr>
        <w:tabs>
          <w:tab w:val="num" w:pos="5739"/>
        </w:tabs>
        <w:ind w:left="5739" w:hanging="360"/>
      </w:pPr>
      <w:rPr>
        <w:rFonts w:cs="Times New Roman"/>
      </w:rPr>
    </w:lvl>
    <w:lvl w:ilvl="8" w:tplc="0419001B" w:tentative="1">
      <w:start w:val="1"/>
      <w:numFmt w:val="lowerRoman"/>
      <w:lvlText w:val="%9."/>
      <w:lvlJc w:val="right"/>
      <w:pPr>
        <w:tabs>
          <w:tab w:val="num" w:pos="6459"/>
        </w:tabs>
        <w:ind w:left="6459" w:hanging="180"/>
      </w:pPr>
      <w:rPr>
        <w:rFonts w:cs="Times New Roman"/>
      </w:rPr>
    </w:lvl>
  </w:abstractNum>
  <w:abstractNum w:abstractNumId="21" w15:restartNumberingAfterBreak="0">
    <w:nsid w:val="4DF863CF"/>
    <w:multiLevelType w:val="multilevel"/>
    <w:tmpl w:val="CC84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CE2B7A"/>
    <w:multiLevelType w:val="hybridMultilevel"/>
    <w:tmpl w:val="16FC25F6"/>
    <w:lvl w:ilvl="0" w:tplc="D81E7BE2">
      <w:start w:val="1"/>
      <w:numFmt w:val="decimal"/>
      <w:lvlText w:val="%1."/>
      <w:lvlJc w:val="left"/>
      <w:pPr>
        <w:tabs>
          <w:tab w:val="num" w:pos="899"/>
        </w:tabs>
        <w:ind w:left="899" w:hanging="360"/>
      </w:pPr>
      <w:rPr>
        <w:rFonts w:cs="Times New Roman" w:hint="default"/>
      </w:rPr>
    </w:lvl>
    <w:lvl w:ilvl="1" w:tplc="04190019" w:tentative="1">
      <w:start w:val="1"/>
      <w:numFmt w:val="lowerLetter"/>
      <w:lvlText w:val="%2."/>
      <w:lvlJc w:val="left"/>
      <w:pPr>
        <w:tabs>
          <w:tab w:val="num" w:pos="1619"/>
        </w:tabs>
        <w:ind w:left="1619" w:hanging="360"/>
      </w:pPr>
      <w:rPr>
        <w:rFonts w:cs="Times New Roman"/>
      </w:rPr>
    </w:lvl>
    <w:lvl w:ilvl="2" w:tplc="0419001B" w:tentative="1">
      <w:start w:val="1"/>
      <w:numFmt w:val="lowerRoman"/>
      <w:lvlText w:val="%3."/>
      <w:lvlJc w:val="right"/>
      <w:pPr>
        <w:tabs>
          <w:tab w:val="num" w:pos="2339"/>
        </w:tabs>
        <w:ind w:left="2339" w:hanging="180"/>
      </w:pPr>
      <w:rPr>
        <w:rFonts w:cs="Times New Roman"/>
      </w:rPr>
    </w:lvl>
    <w:lvl w:ilvl="3" w:tplc="0419000F" w:tentative="1">
      <w:start w:val="1"/>
      <w:numFmt w:val="decimal"/>
      <w:lvlText w:val="%4."/>
      <w:lvlJc w:val="left"/>
      <w:pPr>
        <w:tabs>
          <w:tab w:val="num" w:pos="3059"/>
        </w:tabs>
        <w:ind w:left="3059" w:hanging="360"/>
      </w:pPr>
      <w:rPr>
        <w:rFonts w:cs="Times New Roman"/>
      </w:rPr>
    </w:lvl>
    <w:lvl w:ilvl="4" w:tplc="04190019" w:tentative="1">
      <w:start w:val="1"/>
      <w:numFmt w:val="lowerLetter"/>
      <w:lvlText w:val="%5."/>
      <w:lvlJc w:val="left"/>
      <w:pPr>
        <w:tabs>
          <w:tab w:val="num" w:pos="3779"/>
        </w:tabs>
        <w:ind w:left="3779" w:hanging="360"/>
      </w:pPr>
      <w:rPr>
        <w:rFonts w:cs="Times New Roman"/>
      </w:rPr>
    </w:lvl>
    <w:lvl w:ilvl="5" w:tplc="0419001B" w:tentative="1">
      <w:start w:val="1"/>
      <w:numFmt w:val="lowerRoman"/>
      <w:lvlText w:val="%6."/>
      <w:lvlJc w:val="right"/>
      <w:pPr>
        <w:tabs>
          <w:tab w:val="num" w:pos="4499"/>
        </w:tabs>
        <w:ind w:left="4499" w:hanging="180"/>
      </w:pPr>
      <w:rPr>
        <w:rFonts w:cs="Times New Roman"/>
      </w:rPr>
    </w:lvl>
    <w:lvl w:ilvl="6" w:tplc="0419000F" w:tentative="1">
      <w:start w:val="1"/>
      <w:numFmt w:val="decimal"/>
      <w:lvlText w:val="%7."/>
      <w:lvlJc w:val="left"/>
      <w:pPr>
        <w:tabs>
          <w:tab w:val="num" w:pos="5219"/>
        </w:tabs>
        <w:ind w:left="5219" w:hanging="360"/>
      </w:pPr>
      <w:rPr>
        <w:rFonts w:cs="Times New Roman"/>
      </w:rPr>
    </w:lvl>
    <w:lvl w:ilvl="7" w:tplc="04190019" w:tentative="1">
      <w:start w:val="1"/>
      <w:numFmt w:val="lowerLetter"/>
      <w:lvlText w:val="%8."/>
      <w:lvlJc w:val="left"/>
      <w:pPr>
        <w:tabs>
          <w:tab w:val="num" w:pos="5939"/>
        </w:tabs>
        <w:ind w:left="5939" w:hanging="360"/>
      </w:pPr>
      <w:rPr>
        <w:rFonts w:cs="Times New Roman"/>
      </w:rPr>
    </w:lvl>
    <w:lvl w:ilvl="8" w:tplc="0419001B" w:tentative="1">
      <w:start w:val="1"/>
      <w:numFmt w:val="lowerRoman"/>
      <w:lvlText w:val="%9."/>
      <w:lvlJc w:val="right"/>
      <w:pPr>
        <w:tabs>
          <w:tab w:val="num" w:pos="6659"/>
        </w:tabs>
        <w:ind w:left="6659" w:hanging="180"/>
      </w:pPr>
      <w:rPr>
        <w:rFonts w:cs="Times New Roman"/>
      </w:rPr>
    </w:lvl>
  </w:abstractNum>
  <w:abstractNum w:abstractNumId="23" w15:restartNumberingAfterBreak="0">
    <w:nsid w:val="52D6201F"/>
    <w:multiLevelType w:val="multilevel"/>
    <w:tmpl w:val="CC84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573420C"/>
    <w:multiLevelType w:val="multilevel"/>
    <w:tmpl w:val="CC84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8E034F5"/>
    <w:multiLevelType w:val="multilevel"/>
    <w:tmpl w:val="C924D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2D2CDB"/>
    <w:multiLevelType w:val="multilevel"/>
    <w:tmpl w:val="CC848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25F79B7"/>
    <w:multiLevelType w:val="multilevel"/>
    <w:tmpl w:val="66AEB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2795D7E"/>
    <w:multiLevelType w:val="multilevel"/>
    <w:tmpl w:val="04101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B956505"/>
    <w:multiLevelType w:val="hybridMultilevel"/>
    <w:tmpl w:val="820C832C"/>
    <w:lvl w:ilvl="0" w:tplc="04190011">
      <w:start w:val="1"/>
      <w:numFmt w:val="decimal"/>
      <w:lvlText w:val="%1)"/>
      <w:lvlJc w:val="left"/>
      <w:pPr>
        <w:ind w:left="720" w:hanging="360"/>
      </w:pPr>
      <w:rPr>
        <w:rFonts w:cs="Times New Roman"/>
      </w:rPr>
    </w:lvl>
    <w:lvl w:ilvl="1" w:tplc="04190011">
      <w:start w:val="1"/>
      <w:numFmt w:val="decimal"/>
      <w:lvlText w:val="%2)"/>
      <w:lvlJc w:val="left"/>
      <w:pPr>
        <w:ind w:left="36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8"/>
  </w:num>
  <w:num w:numId="2">
    <w:abstractNumId w:val="27"/>
  </w:num>
  <w:num w:numId="3">
    <w:abstractNumId w:val="28"/>
  </w:num>
  <w:num w:numId="4">
    <w:abstractNumId w:val="17"/>
  </w:num>
  <w:num w:numId="5">
    <w:abstractNumId w:val="3"/>
  </w:num>
  <w:num w:numId="6">
    <w:abstractNumId w:val="7"/>
  </w:num>
  <w:num w:numId="7">
    <w:abstractNumId w:val="5"/>
  </w:num>
  <w:num w:numId="8">
    <w:abstractNumId w:val="8"/>
  </w:num>
  <w:num w:numId="9">
    <w:abstractNumId w:val="22"/>
  </w:num>
  <w:num w:numId="10">
    <w:abstractNumId w:val="20"/>
  </w:num>
  <w:num w:numId="11">
    <w:abstractNumId w:val="29"/>
  </w:num>
  <w:num w:numId="12">
    <w:abstractNumId w:val="0"/>
  </w:num>
  <w:num w:numId="13">
    <w:abstractNumId w:val="14"/>
  </w:num>
  <w:num w:numId="14">
    <w:abstractNumId w:val="25"/>
  </w:num>
  <w:num w:numId="15">
    <w:abstractNumId w:val="16"/>
  </w:num>
  <w:num w:numId="16">
    <w:abstractNumId w:val="12"/>
  </w:num>
  <w:num w:numId="17">
    <w:abstractNumId w:val="13"/>
  </w:num>
  <w:num w:numId="18">
    <w:abstractNumId w:val="11"/>
  </w:num>
  <w:num w:numId="19">
    <w:abstractNumId w:val="21"/>
  </w:num>
  <w:num w:numId="20">
    <w:abstractNumId w:val="2"/>
  </w:num>
  <w:num w:numId="21">
    <w:abstractNumId w:val="23"/>
  </w:num>
  <w:num w:numId="22">
    <w:abstractNumId w:val="15"/>
  </w:num>
  <w:num w:numId="23">
    <w:abstractNumId w:val="6"/>
  </w:num>
  <w:num w:numId="24">
    <w:abstractNumId w:val="10"/>
  </w:num>
  <w:num w:numId="25">
    <w:abstractNumId w:val="19"/>
  </w:num>
  <w:num w:numId="26">
    <w:abstractNumId w:val="26"/>
  </w:num>
  <w:num w:numId="27">
    <w:abstractNumId w:val="24"/>
  </w:num>
  <w:num w:numId="28">
    <w:abstractNumId w:val="1"/>
  </w:num>
  <w:num w:numId="29">
    <w:abstractNumId w:val="4"/>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9F4F1B"/>
    <w:rsid w:val="00050C62"/>
    <w:rsid w:val="0006467E"/>
    <w:rsid w:val="000D47A8"/>
    <w:rsid w:val="000E334B"/>
    <w:rsid w:val="000F5AE0"/>
    <w:rsid w:val="00140B7F"/>
    <w:rsid w:val="00225C4C"/>
    <w:rsid w:val="002C4A92"/>
    <w:rsid w:val="00363135"/>
    <w:rsid w:val="003C7A44"/>
    <w:rsid w:val="003D21CC"/>
    <w:rsid w:val="0050420E"/>
    <w:rsid w:val="0051136B"/>
    <w:rsid w:val="00721153"/>
    <w:rsid w:val="00743F47"/>
    <w:rsid w:val="008147FB"/>
    <w:rsid w:val="008573F8"/>
    <w:rsid w:val="00881628"/>
    <w:rsid w:val="009236F6"/>
    <w:rsid w:val="00962BC6"/>
    <w:rsid w:val="009F4F1B"/>
    <w:rsid w:val="00A47C2D"/>
    <w:rsid w:val="00A542BB"/>
    <w:rsid w:val="00A54692"/>
    <w:rsid w:val="00A8662B"/>
    <w:rsid w:val="00AC208A"/>
    <w:rsid w:val="00AE2546"/>
    <w:rsid w:val="00B035B9"/>
    <w:rsid w:val="00B706E8"/>
    <w:rsid w:val="00B86E07"/>
    <w:rsid w:val="00BC42A3"/>
    <w:rsid w:val="00BD7364"/>
    <w:rsid w:val="00C100D3"/>
    <w:rsid w:val="00C71B1F"/>
    <w:rsid w:val="00E3480D"/>
    <w:rsid w:val="00F53776"/>
    <w:rsid w:val="00F91D1B"/>
    <w:rsid w:val="00FB34E0"/>
    <w:rsid w:val="00FC2E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C3CFEF"/>
  <w15:docId w15:val="{7E2B282A-76E1-4C06-909A-73D451E3E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4F1B"/>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5C4C"/>
    <w:pPr>
      <w:ind w:left="720"/>
      <w:contextualSpacing/>
    </w:pPr>
  </w:style>
  <w:style w:type="character" w:styleId="a4">
    <w:name w:val="Hyperlink"/>
    <w:basedOn w:val="a0"/>
    <w:uiPriority w:val="99"/>
    <w:unhideWhenUsed/>
    <w:rsid w:val="00363135"/>
    <w:rPr>
      <w:color w:val="0000FF"/>
      <w:u w:val="single"/>
    </w:rPr>
  </w:style>
  <w:style w:type="character" w:styleId="a5">
    <w:name w:val="Strong"/>
    <w:basedOn w:val="a0"/>
    <w:uiPriority w:val="22"/>
    <w:qFormat/>
    <w:rsid w:val="00AC208A"/>
    <w:rPr>
      <w:b/>
      <w:bCs/>
    </w:rPr>
  </w:style>
  <w:style w:type="character" w:customStyle="1" w:styleId="c0">
    <w:name w:val="c0"/>
    <w:basedOn w:val="a0"/>
    <w:rsid w:val="00AC208A"/>
  </w:style>
  <w:style w:type="character" w:customStyle="1" w:styleId="c3">
    <w:name w:val="c3"/>
    <w:basedOn w:val="a0"/>
    <w:rsid w:val="00AC208A"/>
  </w:style>
  <w:style w:type="character" w:customStyle="1" w:styleId="c19">
    <w:name w:val="c19"/>
    <w:basedOn w:val="a0"/>
    <w:rsid w:val="00AC208A"/>
  </w:style>
  <w:style w:type="paragraph" w:styleId="a6">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A866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Zag11">
    <w:name w:val="Zag_11"/>
    <w:uiPriority w:val="99"/>
    <w:rsid w:val="00A8662B"/>
  </w:style>
  <w:style w:type="paragraph" w:customStyle="1" w:styleId="Osnova">
    <w:name w:val="Osnova"/>
    <w:basedOn w:val="a"/>
    <w:uiPriority w:val="99"/>
    <w:rsid w:val="00A8662B"/>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paragraph" w:customStyle="1" w:styleId="s16">
    <w:name w:val="s_16"/>
    <w:basedOn w:val="a"/>
    <w:rsid w:val="00A47C2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22894">
      <w:bodyDiv w:val="1"/>
      <w:marLeft w:val="0"/>
      <w:marRight w:val="0"/>
      <w:marTop w:val="0"/>
      <w:marBottom w:val="0"/>
      <w:divBdr>
        <w:top w:val="none" w:sz="0" w:space="0" w:color="auto"/>
        <w:left w:val="none" w:sz="0" w:space="0" w:color="auto"/>
        <w:bottom w:val="none" w:sz="0" w:space="0" w:color="auto"/>
        <w:right w:val="none" w:sz="0" w:space="0" w:color="auto"/>
      </w:divBdr>
    </w:div>
    <w:div w:id="33584538">
      <w:bodyDiv w:val="1"/>
      <w:marLeft w:val="0"/>
      <w:marRight w:val="0"/>
      <w:marTop w:val="0"/>
      <w:marBottom w:val="0"/>
      <w:divBdr>
        <w:top w:val="none" w:sz="0" w:space="0" w:color="auto"/>
        <w:left w:val="none" w:sz="0" w:space="0" w:color="auto"/>
        <w:bottom w:val="none" w:sz="0" w:space="0" w:color="auto"/>
        <w:right w:val="none" w:sz="0" w:space="0" w:color="auto"/>
      </w:divBdr>
    </w:div>
    <w:div w:id="73280686">
      <w:bodyDiv w:val="1"/>
      <w:marLeft w:val="0"/>
      <w:marRight w:val="0"/>
      <w:marTop w:val="0"/>
      <w:marBottom w:val="0"/>
      <w:divBdr>
        <w:top w:val="none" w:sz="0" w:space="0" w:color="auto"/>
        <w:left w:val="none" w:sz="0" w:space="0" w:color="auto"/>
        <w:bottom w:val="none" w:sz="0" w:space="0" w:color="auto"/>
        <w:right w:val="none" w:sz="0" w:space="0" w:color="auto"/>
      </w:divBdr>
    </w:div>
    <w:div w:id="83380854">
      <w:bodyDiv w:val="1"/>
      <w:marLeft w:val="0"/>
      <w:marRight w:val="0"/>
      <w:marTop w:val="0"/>
      <w:marBottom w:val="0"/>
      <w:divBdr>
        <w:top w:val="none" w:sz="0" w:space="0" w:color="auto"/>
        <w:left w:val="none" w:sz="0" w:space="0" w:color="auto"/>
        <w:bottom w:val="none" w:sz="0" w:space="0" w:color="auto"/>
        <w:right w:val="none" w:sz="0" w:space="0" w:color="auto"/>
      </w:divBdr>
    </w:div>
    <w:div w:id="206987153">
      <w:bodyDiv w:val="1"/>
      <w:marLeft w:val="0"/>
      <w:marRight w:val="0"/>
      <w:marTop w:val="0"/>
      <w:marBottom w:val="0"/>
      <w:divBdr>
        <w:top w:val="none" w:sz="0" w:space="0" w:color="auto"/>
        <w:left w:val="none" w:sz="0" w:space="0" w:color="auto"/>
        <w:bottom w:val="none" w:sz="0" w:space="0" w:color="auto"/>
        <w:right w:val="none" w:sz="0" w:space="0" w:color="auto"/>
      </w:divBdr>
    </w:div>
    <w:div w:id="246110905">
      <w:bodyDiv w:val="1"/>
      <w:marLeft w:val="0"/>
      <w:marRight w:val="0"/>
      <w:marTop w:val="0"/>
      <w:marBottom w:val="0"/>
      <w:divBdr>
        <w:top w:val="none" w:sz="0" w:space="0" w:color="auto"/>
        <w:left w:val="none" w:sz="0" w:space="0" w:color="auto"/>
        <w:bottom w:val="none" w:sz="0" w:space="0" w:color="auto"/>
        <w:right w:val="none" w:sz="0" w:space="0" w:color="auto"/>
      </w:divBdr>
    </w:div>
    <w:div w:id="512956518">
      <w:bodyDiv w:val="1"/>
      <w:marLeft w:val="0"/>
      <w:marRight w:val="0"/>
      <w:marTop w:val="0"/>
      <w:marBottom w:val="0"/>
      <w:divBdr>
        <w:top w:val="none" w:sz="0" w:space="0" w:color="auto"/>
        <w:left w:val="none" w:sz="0" w:space="0" w:color="auto"/>
        <w:bottom w:val="none" w:sz="0" w:space="0" w:color="auto"/>
        <w:right w:val="none" w:sz="0" w:space="0" w:color="auto"/>
      </w:divBdr>
    </w:div>
    <w:div w:id="543325560">
      <w:bodyDiv w:val="1"/>
      <w:marLeft w:val="0"/>
      <w:marRight w:val="0"/>
      <w:marTop w:val="0"/>
      <w:marBottom w:val="0"/>
      <w:divBdr>
        <w:top w:val="none" w:sz="0" w:space="0" w:color="auto"/>
        <w:left w:val="none" w:sz="0" w:space="0" w:color="auto"/>
        <w:bottom w:val="none" w:sz="0" w:space="0" w:color="auto"/>
        <w:right w:val="none" w:sz="0" w:space="0" w:color="auto"/>
      </w:divBdr>
    </w:div>
    <w:div w:id="616564951">
      <w:bodyDiv w:val="1"/>
      <w:marLeft w:val="0"/>
      <w:marRight w:val="0"/>
      <w:marTop w:val="0"/>
      <w:marBottom w:val="0"/>
      <w:divBdr>
        <w:top w:val="none" w:sz="0" w:space="0" w:color="auto"/>
        <w:left w:val="none" w:sz="0" w:space="0" w:color="auto"/>
        <w:bottom w:val="none" w:sz="0" w:space="0" w:color="auto"/>
        <w:right w:val="none" w:sz="0" w:space="0" w:color="auto"/>
      </w:divBdr>
    </w:div>
    <w:div w:id="752315448">
      <w:bodyDiv w:val="1"/>
      <w:marLeft w:val="0"/>
      <w:marRight w:val="0"/>
      <w:marTop w:val="0"/>
      <w:marBottom w:val="0"/>
      <w:divBdr>
        <w:top w:val="none" w:sz="0" w:space="0" w:color="auto"/>
        <w:left w:val="none" w:sz="0" w:space="0" w:color="auto"/>
        <w:bottom w:val="none" w:sz="0" w:space="0" w:color="auto"/>
        <w:right w:val="none" w:sz="0" w:space="0" w:color="auto"/>
      </w:divBdr>
    </w:div>
    <w:div w:id="811292139">
      <w:bodyDiv w:val="1"/>
      <w:marLeft w:val="0"/>
      <w:marRight w:val="0"/>
      <w:marTop w:val="0"/>
      <w:marBottom w:val="0"/>
      <w:divBdr>
        <w:top w:val="none" w:sz="0" w:space="0" w:color="auto"/>
        <w:left w:val="none" w:sz="0" w:space="0" w:color="auto"/>
        <w:bottom w:val="none" w:sz="0" w:space="0" w:color="auto"/>
        <w:right w:val="none" w:sz="0" w:space="0" w:color="auto"/>
      </w:divBdr>
    </w:div>
    <w:div w:id="846408093">
      <w:bodyDiv w:val="1"/>
      <w:marLeft w:val="0"/>
      <w:marRight w:val="0"/>
      <w:marTop w:val="0"/>
      <w:marBottom w:val="0"/>
      <w:divBdr>
        <w:top w:val="none" w:sz="0" w:space="0" w:color="auto"/>
        <w:left w:val="none" w:sz="0" w:space="0" w:color="auto"/>
        <w:bottom w:val="none" w:sz="0" w:space="0" w:color="auto"/>
        <w:right w:val="none" w:sz="0" w:space="0" w:color="auto"/>
      </w:divBdr>
    </w:div>
    <w:div w:id="936475927">
      <w:bodyDiv w:val="1"/>
      <w:marLeft w:val="0"/>
      <w:marRight w:val="0"/>
      <w:marTop w:val="0"/>
      <w:marBottom w:val="0"/>
      <w:divBdr>
        <w:top w:val="none" w:sz="0" w:space="0" w:color="auto"/>
        <w:left w:val="none" w:sz="0" w:space="0" w:color="auto"/>
        <w:bottom w:val="none" w:sz="0" w:space="0" w:color="auto"/>
        <w:right w:val="none" w:sz="0" w:space="0" w:color="auto"/>
      </w:divBdr>
    </w:div>
    <w:div w:id="947280015">
      <w:bodyDiv w:val="1"/>
      <w:marLeft w:val="0"/>
      <w:marRight w:val="0"/>
      <w:marTop w:val="0"/>
      <w:marBottom w:val="0"/>
      <w:divBdr>
        <w:top w:val="none" w:sz="0" w:space="0" w:color="auto"/>
        <w:left w:val="none" w:sz="0" w:space="0" w:color="auto"/>
        <w:bottom w:val="none" w:sz="0" w:space="0" w:color="auto"/>
        <w:right w:val="none" w:sz="0" w:space="0" w:color="auto"/>
      </w:divBdr>
    </w:div>
    <w:div w:id="1108164903">
      <w:bodyDiv w:val="1"/>
      <w:marLeft w:val="0"/>
      <w:marRight w:val="0"/>
      <w:marTop w:val="0"/>
      <w:marBottom w:val="0"/>
      <w:divBdr>
        <w:top w:val="none" w:sz="0" w:space="0" w:color="auto"/>
        <w:left w:val="none" w:sz="0" w:space="0" w:color="auto"/>
        <w:bottom w:val="none" w:sz="0" w:space="0" w:color="auto"/>
        <w:right w:val="none" w:sz="0" w:space="0" w:color="auto"/>
      </w:divBdr>
    </w:div>
    <w:div w:id="1111903315">
      <w:bodyDiv w:val="1"/>
      <w:marLeft w:val="0"/>
      <w:marRight w:val="0"/>
      <w:marTop w:val="0"/>
      <w:marBottom w:val="0"/>
      <w:divBdr>
        <w:top w:val="none" w:sz="0" w:space="0" w:color="auto"/>
        <w:left w:val="none" w:sz="0" w:space="0" w:color="auto"/>
        <w:bottom w:val="none" w:sz="0" w:space="0" w:color="auto"/>
        <w:right w:val="none" w:sz="0" w:space="0" w:color="auto"/>
      </w:divBdr>
    </w:div>
    <w:div w:id="1151337462">
      <w:bodyDiv w:val="1"/>
      <w:marLeft w:val="0"/>
      <w:marRight w:val="0"/>
      <w:marTop w:val="0"/>
      <w:marBottom w:val="0"/>
      <w:divBdr>
        <w:top w:val="none" w:sz="0" w:space="0" w:color="auto"/>
        <w:left w:val="none" w:sz="0" w:space="0" w:color="auto"/>
        <w:bottom w:val="none" w:sz="0" w:space="0" w:color="auto"/>
        <w:right w:val="none" w:sz="0" w:space="0" w:color="auto"/>
      </w:divBdr>
    </w:div>
    <w:div w:id="1308778658">
      <w:bodyDiv w:val="1"/>
      <w:marLeft w:val="0"/>
      <w:marRight w:val="0"/>
      <w:marTop w:val="0"/>
      <w:marBottom w:val="0"/>
      <w:divBdr>
        <w:top w:val="none" w:sz="0" w:space="0" w:color="auto"/>
        <w:left w:val="none" w:sz="0" w:space="0" w:color="auto"/>
        <w:bottom w:val="none" w:sz="0" w:space="0" w:color="auto"/>
        <w:right w:val="none" w:sz="0" w:space="0" w:color="auto"/>
      </w:divBdr>
    </w:div>
    <w:div w:id="1320966149">
      <w:bodyDiv w:val="1"/>
      <w:marLeft w:val="0"/>
      <w:marRight w:val="0"/>
      <w:marTop w:val="0"/>
      <w:marBottom w:val="0"/>
      <w:divBdr>
        <w:top w:val="none" w:sz="0" w:space="0" w:color="auto"/>
        <w:left w:val="none" w:sz="0" w:space="0" w:color="auto"/>
        <w:bottom w:val="none" w:sz="0" w:space="0" w:color="auto"/>
        <w:right w:val="none" w:sz="0" w:space="0" w:color="auto"/>
      </w:divBdr>
    </w:div>
    <w:div w:id="1374190581">
      <w:bodyDiv w:val="1"/>
      <w:marLeft w:val="0"/>
      <w:marRight w:val="0"/>
      <w:marTop w:val="0"/>
      <w:marBottom w:val="0"/>
      <w:divBdr>
        <w:top w:val="none" w:sz="0" w:space="0" w:color="auto"/>
        <w:left w:val="none" w:sz="0" w:space="0" w:color="auto"/>
        <w:bottom w:val="none" w:sz="0" w:space="0" w:color="auto"/>
        <w:right w:val="none" w:sz="0" w:space="0" w:color="auto"/>
      </w:divBdr>
    </w:div>
    <w:div w:id="1443308372">
      <w:bodyDiv w:val="1"/>
      <w:marLeft w:val="0"/>
      <w:marRight w:val="0"/>
      <w:marTop w:val="0"/>
      <w:marBottom w:val="0"/>
      <w:divBdr>
        <w:top w:val="none" w:sz="0" w:space="0" w:color="auto"/>
        <w:left w:val="none" w:sz="0" w:space="0" w:color="auto"/>
        <w:bottom w:val="none" w:sz="0" w:space="0" w:color="auto"/>
        <w:right w:val="none" w:sz="0" w:space="0" w:color="auto"/>
      </w:divBdr>
    </w:div>
    <w:div w:id="1519583791">
      <w:bodyDiv w:val="1"/>
      <w:marLeft w:val="0"/>
      <w:marRight w:val="0"/>
      <w:marTop w:val="0"/>
      <w:marBottom w:val="0"/>
      <w:divBdr>
        <w:top w:val="none" w:sz="0" w:space="0" w:color="auto"/>
        <w:left w:val="none" w:sz="0" w:space="0" w:color="auto"/>
        <w:bottom w:val="none" w:sz="0" w:space="0" w:color="auto"/>
        <w:right w:val="none" w:sz="0" w:space="0" w:color="auto"/>
      </w:divBdr>
    </w:div>
    <w:div w:id="1724788396">
      <w:bodyDiv w:val="1"/>
      <w:marLeft w:val="0"/>
      <w:marRight w:val="0"/>
      <w:marTop w:val="0"/>
      <w:marBottom w:val="0"/>
      <w:divBdr>
        <w:top w:val="none" w:sz="0" w:space="0" w:color="auto"/>
        <w:left w:val="none" w:sz="0" w:space="0" w:color="auto"/>
        <w:bottom w:val="none" w:sz="0" w:space="0" w:color="auto"/>
        <w:right w:val="none" w:sz="0" w:space="0" w:color="auto"/>
      </w:divBdr>
    </w:div>
    <w:div w:id="1958872728">
      <w:bodyDiv w:val="1"/>
      <w:marLeft w:val="0"/>
      <w:marRight w:val="0"/>
      <w:marTop w:val="0"/>
      <w:marBottom w:val="0"/>
      <w:divBdr>
        <w:top w:val="none" w:sz="0" w:space="0" w:color="auto"/>
        <w:left w:val="none" w:sz="0" w:space="0" w:color="auto"/>
        <w:bottom w:val="none" w:sz="0" w:space="0" w:color="auto"/>
        <w:right w:val="none" w:sz="0" w:space="0" w:color="auto"/>
      </w:divBdr>
    </w:div>
    <w:div w:id="1966308449">
      <w:bodyDiv w:val="1"/>
      <w:marLeft w:val="0"/>
      <w:marRight w:val="0"/>
      <w:marTop w:val="0"/>
      <w:marBottom w:val="0"/>
      <w:divBdr>
        <w:top w:val="none" w:sz="0" w:space="0" w:color="auto"/>
        <w:left w:val="none" w:sz="0" w:space="0" w:color="auto"/>
        <w:bottom w:val="none" w:sz="0" w:space="0" w:color="auto"/>
        <w:right w:val="none" w:sz="0" w:space="0" w:color="auto"/>
      </w:divBdr>
    </w:div>
    <w:div w:id="2023627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glebtkachenk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410</TotalTime>
  <Pages>9</Pages>
  <Words>2183</Words>
  <Characters>12449</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14603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Александровна</dc:creator>
  <cp:lastModifiedBy>Ткаченко Глеб Александрович</cp:lastModifiedBy>
  <cp:revision>14</cp:revision>
  <dcterms:created xsi:type="dcterms:W3CDTF">2020-09-18T06:07:00Z</dcterms:created>
  <dcterms:modified xsi:type="dcterms:W3CDTF">2020-09-19T22:52:00Z</dcterms:modified>
</cp:coreProperties>
</file>