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21" w:rsidRDefault="001860BF" w:rsidP="001860BF">
      <w:pPr>
        <w:spacing w:after="20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Характеристика профессиональной деятельности педагога-психолога Государственного бюджетного образовательного учреждения</w:t>
      </w:r>
    </w:p>
    <w:p w:rsidR="001860BF" w:rsidRDefault="004F47AD" w:rsidP="001860BF">
      <w:pPr>
        <w:spacing w:after="20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ц</w:t>
      </w:r>
      <w:r w:rsidR="001860BF">
        <w:rPr>
          <w:rFonts w:ascii="Times New Roman" w:eastAsia="Times New Roman" w:hAnsi="Times New Roman" w:cs="Times New Roman"/>
          <w:b/>
          <w:sz w:val="24"/>
        </w:rPr>
        <w:t xml:space="preserve">ентра психолого-педагогической, медицинской и социальной помощи </w:t>
      </w:r>
    </w:p>
    <w:p w:rsidR="001860BF" w:rsidRDefault="001860BF" w:rsidP="001860BF">
      <w:pPr>
        <w:spacing w:after="20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Невского района Санкт-Петербурга</w:t>
      </w:r>
    </w:p>
    <w:p w:rsidR="001860BF" w:rsidRDefault="001860BF" w:rsidP="001860BF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Березиной Дины Викторовны</w:t>
      </w:r>
    </w:p>
    <w:p w:rsidR="001860BF" w:rsidRDefault="001860BF" w:rsidP="001860BF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860BF" w:rsidRDefault="001860BF" w:rsidP="001860BF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Сведения о профессиональном образовании и дополнительном профессиональном образовании.</w:t>
      </w:r>
    </w:p>
    <w:p w:rsidR="001860BF" w:rsidRDefault="005856FC" w:rsidP="001860B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</w:t>
      </w:r>
      <w:r w:rsidR="001860BF">
        <w:rPr>
          <w:rFonts w:ascii="Times New Roman" w:eastAsia="Times New Roman" w:hAnsi="Times New Roman" w:cs="Times New Roman"/>
          <w:sz w:val="24"/>
        </w:rPr>
        <w:t xml:space="preserve">мею высшее профессиональное образование. В 1998 году окончила Санкт-Петербургский государственный университет по специальности «Психолог. Преподаватель психологии». Специализации: медицинская психология, возрастная и педагогическая психология. В 2002 году окончила очную аспирантуру психологического факультета Санкт-Петербургского государственного университета. </w:t>
      </w:r>
    </w:p>
    <w:p w:rsidR="001860BF" w:rsidRDefault="001860BF" w:rsidP="001860B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Курсы повышения квалификации</w:t>
      </w:r>
      <w:r>
        <w:rPr>
          <w:rFonts w:ascii="Times New Roman" w:eastAsia="Times New Roman" w:hAnsi="Times New Roman" w:cs="Times New Roman"/>
          <w:sz w:val="24"/>
        </w:rPr>
        <w:t>: 2020 год – «Теория и практика аутизма» (ГБУ ДПО Санкт-Петербургская академия постдипломного педагогического образования, 108 часов); 2017 год – «Психолого-педагогическое сопровождение замещающих семей» (ИМЦ Невского района СПб, 36 часов), 2016 год - «Практика работы школьной службы примирения и медиации» (ИМЦ Невского района СПб, 36 часов), «Профессиональная компетентность педагога в профилактике аддиктивного и асоциального поведения в семье и школе в условиях реализации ФГОС» (ГБУ ДПО СПб АППО, 108 часов), «ФГОС НОО обучающихся с ОВЗ и ФГОС обучающихся с умственной отсталостью (интеллектуальными нарушениями). Инклюзивное образование обучающихся с ТНР, ЗПР, НОДА, РАС, сенсорными нарушениями» (ИМЦ Невского района СПб, 72 часа).</w:t>
      </w:r>
    </w:p>
    <w:p w:rsidR="001860BF" w:rsidRDefault="001860BF" w:rsidP="001860B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Общий стаж работы -  15 лет, из них 11 лет в ГБУ ДО ЦППМСП Невского района Санкт-Петербурга.</w:t>
      </w:r>
    </w:p>
    <w:p w:rsidR="001860BF" w:rsidRDefault="001860BF" w:rsidP="001860B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Место работы - </w:t>
      </w:r>
      <w:r>
        <w:rPr>
          <w:rFonts w:ascii="Times New Roman" w:eastAsia="Times New Roman" w:hAnsi="Times New Roman" w:cs="Times New Roman"/>
          <w:sz w:val="24"/>
        </w:rPr>
        <w:t>Государственное бюджетное учрежден</w:t>
      </w:r>
      <w:r w:rsidR="004F47AD">
        <w:rPr>
          <w:rFonts w:ascii="Times New Roman" w:eastAsia="Times New Roman" w:hAnsi="Times New Roman" w:cs="Times New Roman"/>
          <w:sz w:val="24"/>
        </w:rPr>
        <w:t>ие дополнительного образования ц</w:t>
      </w:r>
      <w:r>
        <w:rPr>
          <w:rFonts w:ascii="Times New Roman" w:eastAsia="Times New Roman" w:hAnsi="Times New Roman" w:cs="Times New Roman"/>
          <w:sz w:val="24"/>
        </w:rPr>
        <w:t xml:space="preserve">ентр психолого-педагогической, медицинской и социальной помощи Невского района Санкт-Петербурга. </w:t>
      </w:r>
    </w:p>
    <w:p w:rsidR="001860BF" w:rsidRDefault="00077BBA" w:rsidP="001860B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ГБУ ДО ЦППМСП </w:t>
      </w:r>
      <w:r w:rsidR="001860BF">
        <w:rPr>
          <w:rFonts w:ascii="Times New Roman" w:eastAsia="Times New Roman" w:hAnsi="Times New Roman" w:cs="Times New Roman"/>
          <w:sz w:val="24"/>
        </w:rPr>
        <w:t>- районный центр психолого-педагогического сопровождения в системе образования Невского района - обслуживает детей в возрасте</w:t>
      </w:r>
      <w:r w:rsidR="005856FC">
        <w:rPr>
          <w:rFonts w:ascii="Times New Roman" w:eastAsia="Times New Roman" w:hAnsi="Times New Roman" w:cs="Times New Roman"/>
          <w:sz w:val="24"/>
        </w:rPr>
        <w:t xml:space="preserve"> от 0 до 18 лет, проживающих в </w:t>
      </w:r>
      <w:r w:rsidR="001860BF">
        <w:rPr>
          <w:rFonts w:ascii="Times New Roman" w:eastAsia="Times New Roman" w:hAnsi="Times New Roman" w:cs="Times New Roman"/>
          <w:sz w:val="24"/>
        </w:rPr>
        <w:t>Невском районе Санкт-Петербурга, их родителей (законных представителей), а также оказывает консультативную и методическую помощь педагогам ОУ района в процессе обучения и воспитания подрастающего поколения. ГБУ ДО ЦППМСП сотрудничает со всеми образовательными учреждениями Невского района, оказывая им практическую и методическую помощь, организуя различные районные мероприятия. Центр помогает организовывать психолого-педагогическое сопровождение детей с ОВЗ, работает по авторским программам дополнительного образования социально-педагогической направленности, занимается коррекционно-развивающей работой с детьми, консультирует всех участников образовательного процесса по широкому спектру проблем, связанных с развитием, воспитанием, обучением, общением, адаптацией и т. п.</w:t>
      </w:r>
    </w:p>
    <w:p w:rsidR="001860BF" w:rsidRDefault="003C3824" w:rsidP="001860B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C3824">
        <w:rPr>
          <w:rFonts w:ascii="Times New Roman" w:eastAsia="Times New Roman" w:hAnsi="Times New Roman" w:cs="Times New Roman"/>
          <w:sz w:val="24"/>
        </w:rPr>
        <w:t>В соответствии профстандартом педагога-психолога №514н от 24 июля 2015 года</w:t>
      </w:r>
      <w:r>
        <w:rPr>
          <w:rFonts w:ascii="Times New Roman" w:eastAsia="Times New Roman" w:hAnsi="Times New Roman" w:cs="Times New Roman"/>
          <w:b/>
          <w:sz w:val="24"/>
        </w:rPr>
        <w:t xml:space="preserve"> ц</w:t>
      </w:r>
      <w:r w:rsidR="001860BF">
        <w:rPr>
          <w:rFonts w:ascii="Times New Roman" w:eastAsia="Times New Roman" w:hAnsi="Times New Roman" w:cs="Times New Roman"/>
          <w:b/>
          <w:sz w:val="24"/>
        </w:rPr>
        <w:t xml:space="preserve">елью </w:t>
      </w:r>
      <w:r w:rsidR="001860BF" w:rsidRPr="003C3824">
        <w:rPr>
          <w:rFonts w:ascii="Times New Roman" w:eastAsia="Times New Roman" w:hAnsi="Times New Roman" w:cs="Times New Roman"/>
          <w:sz w:val="24"/>
        </w:rPr>
        <w:t>моей профессиональной деятельности</w:t>
      </w:r>
      <w:r w:rsidR="001860B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860BF">
        <w:rPr>
          <w:rFonts w:ascii="Times New Roman" w:eastAsia="Times New Roman" w:hAnsi="Times New Roman" w:cs="Times New Roman"/>
          <w:sz w:val="24"/>
        </w:rPr>
        <w:t xml:space="preserve">является помощь в психолого-педагогическом сопровождении образовательного процесса в образовательных учреждениях района, а также оказание психолого-педагогической помощи детям с ОВЗ, испытывающим трудности в освоении основных образовательных программ, развитии и </w:t>
      </w:r>
      <w:r w:rsidR="001860BF">
        <w:rPr>
          <w:rFonts w:ascii="Times New Roman" w:eastAsia="Times New Roman" w:hAnsi="Times New Roman" w:cs="Times New Roman"/>
          <w:sz w:val="24"/>
        </w:rPr>
        <w:lastRenderedPageBreak/>
        <w:t>адаптации, в том числе несовершеннолетним, признанным подозреваемыми, свидетелями и потерпевшими по уголовному делу.</w:t>
      </w:r>
    </w:p>
    <w:p w:rsidR="001860BF" w:rsidRDefault="001860BF" w:rsidP="001860B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A8">
        <w:rPr>
          <w:rFonts w:ascii="Times New Roman" w:eastAsia="Times New Roman" w:hAnsi="Times New Roman" w:cs="Times New Roman"/>
          <w:b/>
          <w:i/>
          <w:sz w:val="24"/>
        </w:rPr>
        <w:t>Задачи педагога-психолога</w:t>
      </w:r>
      <w:r w:rsidR="00077BBA">
        <w:rPr>
          <w:rFonts w:ascii="Times New Roman" w:eastAsia="Times New Roman" w:hAnsi="Times New Roman" w:cs="Times New Roman"/>
          <w:sz w:val="24"/>
        </w:rPr>
        <w:t xml:space="preserve"> районного</w:t>
      </w:r>
      <w:r w:rsidR="005856FC">
        <w:rPr>
          <w:rFonts w:ascii="Times New Roman" w:eastAsia="Times New Roman" w:hAnsi="Times New Roman" w:cs="Times New Roman"/>
          <w:sz w:val="24"/>
        </w:rPr>
        <w:t xml:space="preserve"> ЦППМСП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860BF" w:rsidRDefault="001860BF" w:rsidP="001860BF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Помощь образовательным организациям в проведении и анализе результатов психологической диагностики, направленной на анализ эффективности обучения по общеобразовательным программам, а также диагностики психологического климата и психологической безопасности образовательной среды.</w:t>
      </w:r>
    </w:p>
    <w:p w:rsidR="001860BF" w:rsidRDefault="001860BF" w:rsidP="001860BF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Психологическое консультирование субъектов образовательного процесса (обучающихся, родителей, педагогов) по различным психологическим проблемам, в том числе детей с ОВЗ, испытывающих трудности в освоении основных образовательных программ, развитии и адаптации, несовершеннолетних, признанных подозреваемыми, свидетелями и потерпевшими по уголовному делу.</w:t>
      </w:r>
    </w:p>
    <w:p w:rsidR="001860BF" w:rsidRDefault="001860BF" w:rsidP="001860BF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Углублённая психологическая диагностика детей, обратившихся в центр, в связи с проблемами в обучении, развитии и самоопределении, в том числе</w:t>
      </w:r>
      <w:r w:rsidRPr="007743E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детей с ОВЗ, испытывающих трудности в освоении основных образовательных программ, развитии и адаптации, несовершеннолетних, признанных подозреваемыми, свидетелями и потерпевшими по уголовному делу.</w:t>
      </w:r>
    </w:p>
    <w:p w:rsidR="001860BF" w:rsidRDefault="001860BF" w:rsidP="001860BF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Групповая и индивидуальная коррекционно-развивающая работа с обучающимися на базе центра, в том числе детей с ОВЗ, испытывающих трудности в освоении основных образовательных программ, развитии и адаптации, несовершеннолетних, признанных подозреваемыми, свидетелями и потерпевшими по уголовному делу.</w:t>
      </w:r>
    </w:p>
    <w:p w:rsidR="001860BF" w:rsidRDefault="001860BF" w:rsidP="001860BF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Психологическое просвещение участников образовательного процесса, в том числе по проблемам обучения, развития, реабилитации и социальной адаптации детей с ОВЗ, испытывающих трудности в освоении основных образовательных программ, развитии и адаптации, несовершеннолетних, признанных подозреваемыми, свидетелями и потерпевшими по уголовному делу.</w:t>
      </w:r>
    </w:p>
    <w:p w:rsidR="001860BF" w:rsidRDefault="001860BF" w:rsidP="001860BF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Проведений лекций и занятий, направленных на психологическую профилактику нарушений поведения и развития детей и подростков, в том числе детей с ОВЗ, испытывающих трудности в освоении основных образовательных программ, развитии и адаптации, несовершеннолетних, признанных подозреваемыми, свидетелями и потерпевшими по уголовному делу.</w:t>
      </w:r>
    </w:p>
    <w:p w:rsidR="001860BF" w:rsidRDefault="001860BF" w:rsidP="001860BF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Психологическое сопровождение следственных действий с участием несовершеннолетних, признанных подозреваемыми, свидетелями и потерпевшими по уголовному делу.</w:t>
      </w:r>
    </w:p>
    <w:p w:rsidR="001860BF" w:rsidRDefault="001860BF" w:rsidP="001860BF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Методическая помощь педагогам районных образовательных учреждений.</w:t>
      </w:r>
    </w:p>
    <w:p w:rsidR="001860BF" w:rsidRPr="009D0024" w:rsidRDefault="001860BF" w:rsidP="001860BF">
      <w:pPr>
        <w:pStyle w:val="a3"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1860BF" w:rsidRDefault="001860BF" w:rsidP="001860BF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</w:t>
      </w:r>
      <w:r w:rsidR="005856FC">
        <w:rPr>
          <w:rFonts w:ascii="Times New Roman" w:eastAsia="Times New Roman" w:hAnsi="Times New Roman" w:cs="Times New Roman"/>
          <w:b/>
          <w:sz w:val="24"/>
        </w:rPr>
        <w:t>применяемых</w:t>
      </w:r>
      <w:r>
        <w:rPr>
          <w:rFonts w:ascii="Times New Roman" w:eastAsia="Times New Roman" w:hAnsi="Times New Roman" w:cs="Times New Roman"/>
          <w:b/>
          <w:sz w:val="24"/>
        </w:rPr>
        <w:t xml:space="preserve"> психолого-педагогических технологий, методик, программ.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психологичес</w:t>
      </w:r>
      <w:r w:rsidR="00612D26">
        <w:rPr>
          <w:rFonts w:ascii="Times New Roman" w:eastAsia="Times New Roman" w:hAnsi="Times New Roman" w:cs="Times New Roman"/>
          <w:sz w:val="24"/>
        </w:rPr>
        <w:t>кой диагностики</w:t>
      </w:r>
      <w:r w:rsidR="00282173">
        <w:rPr>
          <w:rFonts w:ascii="Times New Roman" w:eastAsia="Times New Roman" w:hAnsi="Times New Roman" w:cs="Times New Roman"/>
          <w:sz w:val="24"/>
        </w:rPr>
        <w:t xml:space="preserve"> использую</w:t>
      </w:r>
      <w:r>
        <w:rPr>
          <w:rFonts w:ascii="Times New Roman" w:eastAsia="Times New Roman" w:hAnsi="Times New Roman" w:cs="Times New Roman"/>
          <w:sz w:val="24"/>
        </w:rPr>
        <w:t xml:space="preserve"> раз</w:t>
      </w:r>
      <w:r w:rsidR="00282173">
        <w:rPr>
          <w:rFonts w:ascii="Times New Roman" w:eastAsia="Times New Roman" w:hAnsi="Times New Roman" w:cs="Times New Roman"/>
          <w:sz w:val="24"/>
        </w:rPr>
        <w:t>личные стандартизированные и не</w:t>
      </w:r>
      <w:r w:rsidR="00612D2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стандартизированные методики. Их список соответствует широкому спектру задач, которые приходится решать педагогу-психологу районного ЦППМСП.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9B59E8">
        <w:rPr>
          <w:rFonts w:ascii="Times New Roman" w:eastAsia="Times New Roman" w:hAnsi="Times New Roman" w:cs="Times New Roman"/>
          <w:b/>
          <w:i/>
          <w:sz w:val="24"/>
        </w:rPr>
        <w:t>Для диагностики познавательной сферы</w:t>
      </w:r>
      <w:r w:rsidR="00612D26">
        <w:rPr>
          <w:rFonts w:ascii="Times New Roman" w:eastAsia="Times New Roman" w:hAnsi="Times New Roman" w:cs="Times New Roman"/>
          <w:sz w:val="24"/>
        </w:rPr>
        <w:t xml:space="preserve"> в основном применяю</w:t>
      </w:r>
      <w:r>
        <w:rPr>
          <w:rFonts w:ascii="Times New Roman" w:eastAsia="Times New Roman" w:hAnsi="Times New Roman" w:cs="Times New Roman"/>
          <w:sz w:val="24"/>
        </w:rPr>
        <w:t xml:space="preserve"> стандартизированные методики: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Методика Л. А. Ясюковой (часть 1). Определение готовности к школе. Прогноз и профилактика проблем обучения.  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Методика Л. А. Ясюковой (часть 2). Прогноз и профилактика проблем обучения в средней школе (3-6 классы).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Методика Л. А. Ясюковой (часть 3). Прогноз и профилактика проблем обучения, социализация и профессиональное самоопределение старшеклассников (часть 3).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Забрамная С. Д., Боровик О. В. Практический материал для проведения психолого-педагогического обследования детей. 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Павлова Н. Н., Руденко Л. Т. Экспресс-диагностика в детском саду.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Эльконин Д. Б. Графический диктант.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Ж. М. Глозман, А. Ю. Потанина, А. Е. Соболева. Нейропсихологическая диагностика в дошкольном возрасте.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Розанова Т. В. Цветные прогрессивные матрицы Равена.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Проскурина И. Экспресс-диагностика первоклассников. (</w:t>
      </w:r>
      <w:r w:rsidR="004F47AD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азработка сотрудников ГБУ ДО ЦППМСП Калининского района Санкт-Петербурга).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Князев В. Ю., Вильдавская М.  Г. Методика определения ведущей руки.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Лурия А. Р. «Запоминание 10 слов», «Запоминание 10 картинок», «Опосредованное запоминание», «Пиктограммы».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Замбицявичене Э. Ф. Методика диагностики вербально-логического мышления детей.</w:t>
      </w:r>
    </w:p>
    <w:p w:rsidR="001860BF" w:rsidRDefault="001860BF" w:rsidP="001860BF">
      <w:pPr>
        <w:numPr>
          <w:ilvl w:val="0"/>
          <w:numId w:val="3"/>
        </w:num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Методика «Интеллектуальная лабильность» Козловой В. Т. (модификация).</w:t>
      </w:r>
    </w:p>
    <w:p w:rsidR="001860BF" w:rsidRDefault="001860BF" w:rsidP="001860BF">
      <w:pPr>
        <w:spacing w:after="20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</w:rPr>
      </w:pP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9B59E8">
        <w:rPr>
          <w:rFonts w:ascii="Times New Roman" w:eastAsia="Times New Roman" w:hAnsi="Times New Roman" w:cs="Times New Roman"/>
          <w:b/>
          <w:i/>
          <w:sz w:val="24"/>
        </w:rPr>
        <w:t>Для диагностики эмоционально-волевой и личностной сфер детей</w:t>
      </w:r>
      <w:r w:rsidR="00282173">
        <w:rPr>
          <w:rFonts w:ascii="Times New Roman" w:eastAsia="Times New Roman" w:hAnsi="Times New Roman" w:cs="Times New Roman"/>
          <w:sz w:val="24"/>
        </w:rPr>
        <w:t xml:space="preserve"> использую</w:t>
      </w:r>
      <w:r>
        <w:rPr>
          <w:rFonts w:ascii="Times New Roman" w:eastAsia="Times New Roman" w:hAnsi="Times New Roman" w:cs="Times New Roman"/>
          <w:sz w:val="24"/>
        </w:rPr>
        <w:t xml:space="preserve"> широкий спектр стандартизированных и не стандартизированных методик:</w:t>
      </w:r>
    </w:p>
    <w:p w:rsidR="001860BF" w:rsidRDefault="001860BF" w:rsidP="00186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Цветовой психодиагностический тест М. Люшера +</w:t>
      </w:r>
      <w:r w:rsidR="0028217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цветовой тест отношений. </w:t>
      </w:r>
    </w:p>
    <w:p w:rsidR="001860BF" w:rsidRDefault="001860BF" w:rsidP="00186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Рисуночные проективные методики: «Несуществующее животное», «Рисунок семьи», «Кинетический рисунок семьи», «Рисунок семьи в виде животных», «Рисунок семьи в виде видов транспорта», «Дом, дерево, человек», «Автопортрет», «Свободный рисунок», «Нарисуй человека», «Я в школе», «Мой класс в виде животных».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Фрустрационный тест Розенцвейга.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Тест Руки (</w:t>
      </w:r>
      <w:proofErr w:type="spellStart"/>
      <w:r>
        <w:rPr>
          <w:rFonts w:ascii="Times New Roman" w:eastAsia="Times New Roman" w:hAnsi="Times New Roman" w:cs="Times New Roman"/>
          <w:sz w:val="24"/>
        </w:rPr>
        <w:t>Hand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 тест). 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К. Н. Поливанова. Определение мотивов учения. 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Игнатьева Н. Д. Проективное интервью «Волшебный мир».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Махортова Г. Х. «Расскажи историю».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Рокич М. «Ценностные ориентации».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Тест тревожности Р. Тэммл, М. Дорки, В. Амен.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Шкала личностной тревожности А. М. Прихожан.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Тест школьной тревожности Филлипса.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Методика определения уровня депрессии В. А. Жмурова.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«Интервью» (изучение страхов) А. В. Захаров.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Методика аутоидентификации акцентуаций характера Э. Г. Эйдемиллера (модификация собственная).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15. Проективная методика «Нарисуй лицо» (разработка сотрудников ГБУ ДО ЦППМСП Калининского района Санкт-Петербурга).</w:t>
      </w:r>
    </w:p>
    <w:p w:rsidR="001860BF" w:rsidRPr="009B59E8" w:rsidRDefault="001860BF" w:rsidP="001860BF">
      <w:pPr>
        <w:spacing w:after="0" w:line="240" w:lineRule="auto"/>
        <w:ind w:left="357" w:firstLine="709"/>
        <w:rPr>
          <w:rFonts w:ascii="Times New Roman" w:eastAsia="Times New Roman" w:hAnsi="Times New Roman" w:cs="Times New Roman"/>
          <w:i/>
          <w:sz w:val="24"/>
        </w:rPr>
      </w:pPr>
    </w:p>
    <w:p w:rsidR="001860BF" w:rsidRPr="009B59E8" w:rsidRDefault="001860BF" w:rsidP="001860BF">
      <w:pPr>
        <w:spacing w:after="0" w:line="240" w:lineRule="auto"/>
        <w:ind w:left="357" w:firstLine="709"/>
        <w:rPr>
          <w:rFonts w:ascii="Times New Roman" w:eastAsia="Times New Roman" w:hAnsi="Times New Roman" w:cs="Times New Roman"/>
          <w:b/>
          <w:i/>
          <w:sz w:val="24"/>
        </w:rPr>
      </w:pPr>
      <w:r w:rsidRPr="009B59E8">
        <w:rPr>
          <w:rFonts w:ascii="Times New Roman" w:eastAsia="Times New Roman" w:hAnsi="Times New Roman" w:cs="Times New Roman"/>
          <w:b/>
          <w:i/>
          <w:sz w:val="24"/>
        </w:rPr>
        <w:t>Другие узконаправленные психодиагностические методики:</w:t>
      </w:r>
    </w:p>
    <w:p w:rsidR="001860BF" w:rsidRDefault="001055C4" w:rsidP="00186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Анкеты </w:t>
      </w:r>
      <w:r w:rsidR="001860BF">
        <w:rPr>
          <w:rFonts w:ascii="Times New Roman" w:eastAsia="Times New Roman" w:hAnsi="Times New Roman" w:cs="Times New Roman"/>
          <w:sz w:val="24"/>
        </w:rPr>
        <w:t>Чибисовой М. Ю. «Готовность к ЕГЭ», «Анализ пробных экзаменов».</w:t>
      </w:r>
    </w:p>
    <w:p w:rsidR="001860BF" w:rsidRDefault="001860BF" w:rsidP="00186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Социометрия.</w:t>
      </w:r>
    </w:p>
    <w:p w:rsidR="001860BF" w:rsidRDefault="001860BF" w:rsidP="00186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Анкета «Мой класс, моя школа».</w:t>
      </w:r>
    </w:p>
    <w:p w:rsidR="001860BF" w:rsidRDefault="001860BF" w:rsidP="00186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Методика «Любимое и нелюбимое школьное расписание».</w:t>
      </w:r>
    </w:p>
    <w:p w:rsidR="001860BF" w:rsidRDefault="001860BF" w:rsidP="00186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Дифференциально-диагностический опросник Е. Климова.</w:t>
      </w:r>
    </w:p>
    <w:p w:rsidR="001860BF" w:rsidRDefault="001860BF" w:rsidP="00186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Методика «Карта интересов» Е. Климова.</w:t>
      </w:r>
    </w:p>
    <w:p w:rsidR="001860BF" w:rsidRDefault="001860BF" w:rsidP="00186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Методика Дж. Холланда, адаптация Л. А. Головей (полный вариант).</w:t>
      </w:r>
    </w:p>
    <w:p w:rsidR="001860BF" w:rsidRDefault="001860BF" w:rsidP="00186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Методика Дж. </w:t>
      </w:r>
      <w:r w:rsidR="005856FC">
        <w:rPr>
          <w:rFonts w:ascii="Times New Roman" w:eastAsia="Times New Roman" w:hAnsi="Times New Roman" w:cs="Times New Roman"/>
          <w:sz w:val="24"/>
        </w:rPr>
        <w:t>Холланда</w:t>
      </w:r>
      <w:r>
        <w:rPr>
          <w:rFonts w:ascii="Times New Roman" w:eastAsia="Times New Roman" w:hAnsi="Times New Roman" w:cs="Times New Roman"/>
          <w:sz w:val="24"/>
        </w:rPr>
        <w:t>, модификация А. А. Азбель (краткий вариант).</w:t>
      </w:r>
    </w:p>
    <w:p w:rsidR="001860BF" w:rsidRDefault="001860BF" w:rsidP="00186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Анкета «Моя будущая профессия».</w:t>
      </w:r>
    </w:p>
    <w:p w:rsidR="001860BF" w:rsidRPr="009B59E8" w:rsidRDefault="001860BF" w:rsidP="001860BF">
      <w:pPr>
        <w:spacing w:after="0" w:line="240" w:lineRule="auto"/>
        <w:ind w:left="357" w:firstLine="709"/>
        <w:rPr>
          <w:rFonts w:ascii="Times New Roman" w:eastAsia="Times New Roman" w:hAnsi="Times New Roman" w:cs="Times New Roman"/>
          <w:i/>
          <w:sz w:val="24"/>
        </w:rPr>
      </w:pPr>
    </w:p>
    <w:p w:rsidR="001860BF" w:rsidRPr="009B59E8" w:rsidRDefault="001860BF" w:rsidP="001860BF">
      <w:pPr>
        <w:spacing w:after="0" w:line="240" w:lineRule="auto"/>
        <w:ind w:left="357" w:firstLine="709"/>
        <w:contextualSpacing/>
        <w:rPr>
          <w:rFonts w:ascii="Times New Roman" w:eastAsia="Times New Roman" w:hAnsi="Times New Roman" w:cs="Times New Roman"/>
          <w:b/>
          <w:i/>
          <w:sz w:val="24"/>
        </w:rPr>
      </w:pPr>
      <w:r w:rsidRPr="009B59E8">
        <w:rPr>
          <w:rFonts w:ascii="Times New Roman" w:eastAsia="Times New Roman" w:hAnsi="Times New Roman" w:cs="Times New Roman"/>
          <w:b/>
          <w:i/>
          <w:sz w:val="24"/>
        </w:rPr>
        <w:t>Методики, применяемые в работе с родителями: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Опросник АСВ (анализ семейных взаимоотношений) Э. Г. Эйдемиллера.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Э. Г. Эйдемиллер. Семейная социограмма.</w:t>
      </w:r>
    </w:p>
    <w:p w:rsidR="001860BF" w:rsidRDefault="001860BF" w:rsidP="0018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Савенков А. И. Карта одарённости ребёнка.</w:t>
      </w:r>
    </w:p>
    <w:p w:rsidR="001860BF" w:rsidRDefault="001860BF" w:rsidP="001860BF">
      <w:pPr>
        <w:spacing w:after="200" w:line="240" w:lineRule="auto"/>
        <w:ind w:left="3"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Анкета для оценки динамики психического развития младшего дошкольника (авторская).</w:t>
      </w:r>
    </w:p>
    <w:p w:rsidR="00282173" w:rsidRDefault="00282173" w:rsidP="001860BF">
      <w:pPr>
        <w:spacing w:after="200" w:line="240" w:lineRule="auto"/>
        <w:ind w:left="3" w:firstLine="709"/>
        <w:contextualSpacing/>
        <w:rPr>
          <w:rFonts w:ascii="Times New Roman" w:eastAsia="Times New Roman" w:hAnsi="Times New Roman" w:cs="Times New Roman"/>
          <w:sz w:val="24"/>
        </w:rPr>
      </w:pPr>
    </w:p>
    <w:p w:rsidR="00282173" w:rsidRPr="00282173" w:rsidRDefault="00282173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82173">
        <w:rPr>
          <w:rFonts w:ascii="Times New Roman" w:eastAsia="Times New Roman" w:hAnsi="Times New Roman" w:cs="Times New Roman"/>
          <w:b/>
          <w:i/>
          <w:sz w:val="24"/>
        </w:rPr>
        <w:t>П</w:t>
      </w:r>
      <w:r w:rsidR="001860BF" w:rsidRPr="00282173">
        <w:rPr>
          <w:rFonts w:ascii="Times New Roman" w:eastAsia="Times New Roman" w:hAnsi="Times New Roman" w:cs="Times New Roman"/>
          <w:b/>
          <w:i/>
          <w:sz w:val="24"/>
        </w:rPr>
        <w:t>сих</w:t>
      </w:r>
      <w:r w:rsidRPr="00282173">
        <w:rPr>
          <w:rFonts w:ascii="Times New Roman" w:eastAsia="Times New Roman" w:hAnsi="Times New Roman" w:cs="Times New Roman"/>
          <w:b/>
          <w:i/>
          <w:sz w:val="24"/>
        </w:rPr>
        <w:t>окоррекционные технологии.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развития познавательной сферы</w:t>
      </w:r>
      <w:r w:rsidR="003B7659">
        <w:rPr>
          <w:rFonts w:ascii="Times New Roman" w:eastAsia="Times New Roman" w:hAnsi="Times New Roman" w:cs="Times New Roman"/>
          <w:sz w:val="24"/>
        </w:rPr>
        <w:t xml:space="preserve"> использую</w:t>
      </w:r>
      <w:r w:rsidR="00282173">
        <w:rPr>
          <w:rFonts w:ascii="Times New Roman" w:eastAsia="Times New Roman" w:hAnsi="Times New Roman" w:cs="Times New Roman"/>
          <w:sz w:val="24"/>
        </w:rPr>
        <w:t xml:space="preserve"> 7 собственных и одну программу коллеги. Внутри программ применяю</w:t>
      </w:r>
      <w:r>
        <w:rPr>
          <w:rFonts w:ascii="Times New Roman" w:eastAsia="Times New Roman" w:hAnsi="Times New Roman" w:cs="Times New Roman"/>
          <w:sz w:val="24"/>
        </w:rPr>
        <w:t xml:space="preserve"> различные технологии: </w:t>
      </w:r>
      <w:r w:rsidR="00612D26">
        <w:rPr>
          <w:rFonts w:ascii="Times New Roman" w:eastAsia="Times New Roman" w:hAnsi="Times New Roman" w:cs="Times New Roman"/>
          <w:sz w:val="24"/>
        </w:rPr>
        <w:t>развивающего обучения, здоровье</w:t>
      </w:r>
      <w:r>
        <w:rPr>
          <w:rFonts w:ascii="Times New Roman" w:eastAsia="Times New Roman" w:hAnsi="Times New Roman" w:cs="Times New Roman"/>
          <w:sz w:val="24"/>
        </w:rPr>
        <w:t>сберегающие, личностно-ориентиро</w:t>
      </w:r>
      <w:r w:rsidR="003B7659">
        <w:rPr>
          <w:rFonts w:ascii="Times New Roman" w:eastAsia="Times New Roman" w:hAnsi="Times New Roman" w:cs="Times New Roman"/>
          <w:sz w:val="24"/>
        </w:rPr>
        <w:t>ванные. На занятиях использую</w:t>
      </w:r>
      <w:r>
        <w:rPr>
          <w:rFonts w:ascii="Times New Roman" w:eastAsia="Times New Roman" w:hAnsi="Times New Roman" w:cs="Times New Roman"/>
          <w:sz w:val="24"/>
        </w:rPr>
        <w:t xml:space="preserve"> сюжетно-ролевые, дидактические игры, игры с правилами, игры-драматизации, </w:t>
      </w:r>
      <w:r w:rsidR="00612D26">
        <w:rPr>
          <w:rFonts w:ascii="Times New Roman" w:eastAsia="Times New Roman" w:hAnsi="Times New Roman" w:cs="Times New Roman"/>
          <w:sz w:val="24"/>
        </w:rPr>
        <w:t>пальчиковую гимнастику</w:t>
      </w:r>
      <w:r>
        <w:rPr>
          <w:rFonts w:ascii="Times New Roman" w:eastAsia="Times New Roman" w:hAnsi="Times New Roman" w:cs="Times New Roman"/>
          <w:sz w:val="24"/>
        </w:rPr>
        <w:t>, элементы кинезиологии, логоритмики, нейропсихологической коррекции, продуктивные виды деятельности (лепка, аппликация, рисование).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коррекции эмоционально-волевой сферы и решения личностных проблем ребёнка особый интерес представляют такие проективные методики, как «Расскажи историю» Махортовой, проективное интервью «Волшебный мир» Игнатьевой и «Метод серийных рисунков и рассказов» И. М. Никольской, а также традиционные рисуночные тесты. С помощью этих методик можно проводить одновременно диагностику и коррекцию эмоциональной сферы, так как они позволяют ребёнку выразить свои чувства, эмоции, мотивы, с помощью психолога пережить и трансформировать их.</w:t>
      </w:r>
    </w:p>
    <w:p w:rsidR="001860BF" w:rsidRDefault="00612D26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</w:t>
      </w:r>
      <w:r w:rsidR="003B7659">
        <w:rPr>
          <w:rFonts w:ascii="Times New Roman" w:eastAsia="Times New Roman" w:hAnsi="Times New Roman" w:cs="Times New Roman"/>
          <w:sz w:val="24"/>
        </w:rPr>
        <w:t>рименяю</w:t>
      </w:r>
      <w:r w:rsidR="001860BF">
        <w:rPr>
          <w:rFonts w:ascii="Times New Roman" w:eastAsia="Times New Roman" w:hAnsi="Times New Roman" w:cs="Times New Roman"/>
          <w:sz w:val="24"/>
        </w:rPr>
        <w:t xml:space="preserve"> техники арт-терапии, сказкотерапии и недирективной игровой терапии в процессе работы с маленькими и большими клиентами.</w:t>
      </w:r>
    </w:p>
    <w:p w:rsidR="001860BF" w:rsidRDefault="001860BF" w:rsidP="001860B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1860BF" w:rsidRDefault="001860BF" w:rsidP="001860BF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ра</w:t>
      </w:r>
      <w:r w:rsidR="005856FC">
        <w:rPr>
          <w:rFonts w:ascii="Times New Roman" w:eastAsia="Times New Roman" w:hAnsi="Times New Roman" w:cs="Times New Roman"/>
          <w:b/>
          <w:sz w:val="24"/>
        </w:rPr>
        <w:t>зработанных</w:t>
      </w:r>
      <w:r>
        <w:rPr>
          <w:rFonts w:ascii="Times New Roman" w:eastAsia="Times New Roman" w:hAnsi="Times New Roman" w:cs="Times New Roman"/>
          <w:b/>
          <w:sz w:val="24"/>
        </w:rPr>
        <w:t xml:space="preserve"> локальных или методических документов, медиапродуктов, программ, проектов и др.</w:t>
      </w:r>
    </w:p>
    <w:p w:rsidR="001860BF" w:rsidRDefault="00612D26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</w:t>
      </w:r>
      <w:r w:rsidR="001860BF">
        <w:rPr>
          <w:rFonts w:ascii="Times New Roman" w:eastAsia="Times New Roman" w:hAnsi="Times New Roman" w:cs="Times New Roman"/>
          <w:sz w:val="24"/>
        </w:rPr>
        <w:t>втор 7 программ коррекционно-развив</w:t>
      </w:r>
      <w:r w:rsidR="004F47AD">
        <w:rPr>
          <w:rFonts w:ascii="Times New Roman" w:eastAsia="Times New Roman" w:hAnsi="Times New Roman" w:cs="Times New Roman"/>
          <w:sz w:val="24"/>
        </w:rPr>
        <w:t>ающего блока «Развитие» ГБУ ДО ц</w:t>
      </w:r>
      <w:bookmarkStart w:id="0" w:name="_GoBack"/>
      <w:bookmarkEnd w:id="0"/>
      <w:r w:rsidR="001860BF">
        <w:rPr>
          <w:rFonts w:ascii="Times New Roman" w:eastAsia="Times New Roman" w:hAnsi="Times New Roman" w:cs="Times New Roman"/>
          <w:sz w:val="24"/>
        </w:rPr>
        <w:t>ентра психолого-педагогической, медицинской и социальной помощи Невского района Санкт-Петербурга. При разработке программ учитывались</w:t>
      </w:r>
      <w:r>
        <w:rPr>
          <w:rFonts w:ascii="Times New Roman" w:eastAsia="Times New Roman" w:hAnsi="Times New Roman" w:cs="Times New Roman"/>
          <w:sz w:val="24"/>
        </w:rPr>
        <w:t xml:space="preserve"> особенности работы учреждения </w:t>
      </w:r>
      <w:r w:rsidR="001860BF">
        <w:rPr>
          <w:rFonts w:ascii="Times New Roman" w:eastAsia="Times New Roman" w:hAnsi="Times New Roman" w:cs="Times New Roman"/>
          <w:sz w:val="24"/>
        </w:rPr>
        <w:t xml:space="preserve">дополнительного образования. Эти </w:t>
      </w:r>
      <w:r>
        <w:rPr>
          <w:rFonts w:ascii="Times New Roman" w:eastAsia="Times New Roman" w:hAnsi="Times New Roman" w:cs="Times New Roman"/>
          <w:sz w:val="24"/>
        </w:rPr>
        <w:t xml:space="preserve">особенности: обращение в Центр </w:t>
      </w:r>
      <w:r w:rsidR="001860BF">
        <w:rPr>
          <w:rFonts w:ascii="Times New Roman" w:eastAsia="Times New Roman" w:hAnsi="Times New Roman" w:cs="Times New Roman"/>
          <w:sz w:val="24"/>
        </w:rPr>
        <w:t>и обучение по корр</w:t>
      </w:r>
      <w:r>
        <w:rPr>
          <w:rFonts w:ascii="Times New Roman" w:eastAsia="Times New Roman" w:hAnsi="Times New Roman" w:cs="Times New Roman"/>
          <w:sz w:val="24"/>
        </w:rPr>
        <w:t>екционно-развивающим программам</w:t>
      </w:r>
      <w:r w:rsidR="001860BF">
        <w:rPr>
          <w:rFonts w:ascii="Times New Roman" w:eastAsia="Times New Roman" w:hAnsi="Times New Roman" w:cs="Times New Roman"/>
          <w:sz w:val="24"/>
        </w:rPr>
        <w:t xml:space="preserve"> - добровольный выбор родителей. Родители не всегда готовы к длительно</w:t>
      </w:r>
      <w:r>
        <w:rPr>
          <w:rFonts w:ascii="Times New Roman" w:eastAsia="Times New Roman" w:hAnsi="Times New Roman" w:cs="Times New Roman"/>
          <w:sz w:val="24"/>
        </w:rPr>
        <w:t>й коррекционной работе, поэтому</w:t>
      </w:r>
      <w:r w:rsidR="001860BF">
        <w:rPr>
          <w:rFonts w:ascii="Times New Roman" w:eastAsia="Times New Roman" w:hAnsi="Times New Roman" w:cs="Times New Roman"/>
          <w:sz w:val="24"/>
        </w:rPr>
        <w:t xml:space="preserve"> программы для каждой возрастной группы представляют собой блоки, которые могут реализовываться последовательно в течение учебного года или по отдельности, в зависимости от потребностей ребёнка и желания родителей.  Программы реализуются независимо от основного образования, хотя учитывают современ</w:t>
      </w:r>
      <w:r w:rsidR="003B7659">
        <w:rPr>
          <w:rFonts w:ascii="Times New Roman" w:eastAsia="Times New Roman" w:hAnsi="Times New Roman" w:cs="Times New Roman"/>
          <w:sz w:val="24"/>
        </w:rPr>
        <w:t>ные требования ФГОС Д</w:t>
      </w:r>
      <w:r w:rsidR="005856FC">
        <w:rPr>
          <w:rFonts w:ascii="Times New Roman" w:eastAsia="Times New Roman" w:hAnsi="Times New Roman" w:cs="Times New Roman"/>
          <w:sz w:val="24"/>
        </w:rPr>
        <w:t>О, НО и ОВЗ.  Разработанные</w:t>
      </w:r>
      <w:r w:rsidR="003B7659">
        <w:rPr>
          <w:rFonts w:ascii="Times New Roman" w:eastAsia="Times New Roman" w:hAnsi="Times New Roman" w:cs="Times New Roman"/>
          <w:sz w:val="24"/>
        </w:rPr>
        <w:t xml:space="preserve"> программы</w:t>
      </w:r>
      <w:r w:rsidR="001860BF">
        <w:rPr>
          <w:rFonts w:ascii="Times New Roman" w:eastAsia="Times New Roman" w:hAnsi="Times New Roman" w:cs="Times New Roman"/>
          <w:sz w:val="24"/>
        </w:rPr>
        <w:t xml:space="preserve"> соответствуют целям и задачам работы ГБУ ДО ЦППМСП</w:t>
      </w:r>
      <w:r w:rsidR="003B7659">
        <w:rPr>
          <w:rFonts w:ascii="Times New Roman" w:eastAsia="Times New Roman" w:hAnsi="Times New Roman" w:cs="Times New Roman"/>
          <w:sz w:val="24"/>
        </w:rPr>
        <w:t xml:space="preserve"> Невского района Санкт-Петербурга</w:t>
      </w:r>
      <w:r w:rsidR="001860BF">
        <w:rPr>
          <w:rFonts w:ascii="Times New Roman" w:eastAsia="Times New Roman" w:hAnsi="Times New Roman" w:cs="Times New Roman"/>
          <w:sz w:val="24"/>
        </w:rPr>
        <w:t xml:space="preserve">. 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</w:t>
      </w:r>
      <w:r w:rsidR="001055C4">
        <w:rPr>
          <w:rFonts w:ascii="Times New Roman" w:eastAsia="Times New Roman" w:hAnsi="Times New Roman" w:cs="Times New Roman"/>
          <w:sz w:val="24"/>
        </w:rPr>
        <w:t>дошкольников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r w:rsidR="00612D26">
        <w:rPr>
          <w:rFonts w:ascii="Times New Roman" w:eastAsia="Times New Roman" w:hAnsi="Times New Roman" w:cs="Times New Roman"/>
          <w:sz w:val="24"/>
        </w:rPr>
        <w:t xml:space="preserve">возрасте 3-4 лет </w:t>
      </w:r>
      <w:r>
        <w:rPr>
          <w:rFonts w:ascii="Times New Roman" w:eastAsia="Times New Roman" w:hAnsi="Times New Roman" w:cs="Times New Roman"/>
          <w:sz w:val="24"/>
        </w:rPr>
        <w:t>разработала программы «Сенсорное и моторное развитие детей 3-4 лет» объёмом 12 часов, «Р</w:t>
      </w:r>
      <w:r w:rsidR="003B7659">
        <w:rPr>
          <w:rFonts w:ascii="Times New Roman" w:eastAsia="Times New Roman" w:hAnsi="Times New Roman" w:cs="Times New Roman"/>
          <w:sz w:val="24"/>
        </w:rPr>
        <w:t>азвитие мышления детей 3-4 лет»</w:t>
      </w:r>
      <w:r>
        <w:rPr>
          <w:rFonts w:ascii="Times New Roman" w:eastAsia="Times New Roman" w:hAnsi="Times New Roman" w:cs="Times New Roman"/>
          <w:sz w:val="24"/>
        </w:rPr>
        <w:t xml:space="preserve"> объёмом 12 часов, «Развитие речи, игры и вообр</w:t>
      </w:r>
      <w:r w:rsidR="00612D26">
        <w:rPr>
          <w:rFonts w:ascii="Times New Roman" w:eastAsia="Times New Roman" w:hAnsi="Times New Roman" w:cs="Times New Roman"/>
          <w:sz w:val="24"/>
        </w:rPr>
        <w:t>ажения у детей 3-4 лет» объёмом</w:t>
      </w:r>
      <w:r w:rsidR="005856FC">
        <w:rPr>
          <w:rFonts w:ascii="Times New Roman" w:eastAsia="Times New Roman" w:hAnsi="Times New Roman" w:cs="Times New Roman"/>
          <w:sz w:val="24"/>
        </w:rPr>
        <w:t xml:space="preserve"> также 12 часов. При написании</w:t>
      </w:r>
      <w:r w:rsidR="00612D26">
        <w:rPr>
          <w:rFonts w:ascii="Times New Roman" w:eastAsia="Times New Roman" w:hAnsi="Times New Roman" w:cs="Times New Roman"/>
          <w:sz w:val="24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</w:rPr>
        <w:t xml:space="preserve"> опиралась на идеи ведущих отечественных психологов, в частности Л. С. Выготского, М. И. Лисиной, Л. А. Венгера. Программы наце</w:t>
      </w:r>
      <w:r w:rsidR="001055C4">
        <w:rPr>
          <w:rFonts w:ascii="Times New Roman" w:eastAsia="Times New Roman" w:hAnsi="Times New Roman" w:cs="Times New Roman"/>
          <w:sz w:val="24"/>
        </w:rPr>
        <w:t xml:space="preserve">лены на обогащение сенсорного, </w:t>
      </w:r>
      <w:r>
        <w:rPr>
          <w:rFonts w:ascii="Times New Roman" w:eastAsia="Times New Roman" w:hAnsi="Times New Roman" w:cs="Times New Roman"/>
          <w:sz w:val="24"/>
        </w:rPr>
        <w:t>игрового опыта ребёнка и опираются на идею амплификации (обогащения) развития ребёнка-дошкольника, выраженную в работах Л. А. Венгера. Они построены так, что подходят для работы и с детьми с ОВЗ, и с детьми «группы риска», нуждающимися в небольшой стимуляции развития.</w:t>
      </w:r>
    </w:p>
    <w:p w:rsidR="001860BF" w:rsidRDefault="00612D26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дошкольников 5-7 лет</w:t>
      </w:r>
      <w:r w:rsidR="001055C4">
        <w:rPr>
          <w:rFonts w:ascii="Times New Roman" w:eastAsia="Times New Roman" w:hAnsi="Times New Roman" w:cs="Times New Roman"/>
          <w:sz w:val="24"/>
        </w:rPr>
        <w:t xml:space="preserve"> разработала две программы: </w:t>
      </w:r>
      <w:r w:rsidR="001860BF">
        <w:rPr>
          <w:rFonts w:ascii="Times New Roman" w:eastAsia="Times New Roman" w:hAnsi="Times New Roman" w:cs="Times New Roman"/>
          <w:sz w:val="24"/>
        </w:rPr>
        <w:t xml:space="preserve">«Развитие наглядно-образного мышления </w:t>
      </w:r>
      <w:r w:rsidR="003B7659">
        <w:rPr>
          <w:rFonts w:ascii="Times New Roman" w:eastAsia="Times New Roman" w:hAnsi="Times New Roman" w:cs="Times New Roman"/>
          <w:sz w:val="24"/>
        </w:rPr>
        <w:t>и воображения у детей 5-7 лет»</w:t>
      </w:r>
      <w:r w:rsidR="00115022">
        <w:rPr>
          <w:rFonts w:ascii="Times New Roman" w:eastAsia="Times New Roman" w:hAnsi="Times New Roman" w:cs="Times New Roman"/>
          <w:sz w:val="24"/>
        </w:rPr>
        <w:t>,</w:t>
      </w:r>
      <w:r w:rsidR="003B7659">
        <w:rPr>
          <w:rFonts w:ascii="Times New Roman" w:eastAsia="Times New Roman" w:hAnsi="Times New Roman" w:cs="Times New Roman"/>
          <w:sz w:val="24"/>
        </w:rPr>
        <w:t xml:space="preserve"> </w:t>
      </w:r>
      <w:r w:rsidR="00115022">
        <w:rPr>
          <w:rFonts w:ascii="Times New Roman" w:eastAsia="Times New Roman" w:hAnsi="Times New Roman" w:cs="Times New Roman"/>
          <w:sz w:val="24"/>
        </w:rPr>
        <w:t xml:space="preserve">объёмом 16 часов, </w:t>
      </w:r>
      <w:r w:rsidR="001860BF">
        <w:rPr>
          <w:rFonts w:ascii="Times New Roman" w:eastAsia="Times New Roman" w:hAnsi="Times New Roman" w:cs="Times New Roman"/>
          <w:sz w:val="24"/>
        </w:rPr>
        <w:t xml:space="preserve">и «Развитие речи </w:t>
      </w:r>
      <w:r w:rsidR="003B7659">
        <w:rPr>
          <w:rFonts w:ascii="Times New Roman" w:eastAsia="Times New Roman" w:hAnsi="Times New Roman" w:cs="Times New Roman"/>
          <w:sz w:val="24"/>
        </w:rPr>
        <w:t>и мышления у детей 5-7 лет»</w:t>
      </w:r>
      <w:r w:rsidR="00115022">
        <w:rPr>
          <w:rFonts w:ascii="Times New Roman" w:eastAsia="Times New Roman" w:hAnsi="Times New Roman" w:cs="Times New Roman"/>
          <w:sz w:val="24"/>
        </w:rPr>
        <w:t>,</w:t>
      </w:r>
      <w:r w:rsidR="001860BF">
        <w:rPr>
          <w:rFonts w:ascii="Times New Roman" w:eastAsia="Times New Roman" w:hAnsi="Times New Roman" w:cs="Times New Roman"/>
          <w:sz w:val="24"/>
        </w:rPr>
        <w:t xml:space="preserve"> объёмом также 16 часов. Программа «Развитие наглядно-</w:t>
      </w:r>
      <w:r w:rsidR="001860BF">
        <w:rPr>
          <w:rFonts w:ascii="Times New Roman" w:eastAsia="Times New Roman" w:hAnsi="Times New Roman" w:cs="Times New Roman"/>
          <w:sz w:val="24"/>
        </w:rPr>
        <w:lastRenderedPageBreak/>
        <w:t xml:space="preserve">образного мышления и воображения у детей 5-7 лет» является логическим продолжением программ, разработанных для младшего дошкольного возраста, и также базируется на идеях Л. А. Венгера. Программа «Развитие речи и мышления у детей 5-7 лет» ставит своей целью последовательное формирование логических мыслительных операций у дошкольников, готовящихся к поступлению в школу, а также у дошкольников с тяжёлыми нарушениями речи и задержкой психического развития. 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коррекции развития млад</w:t>
      </w:r>
      <w:r w:rsidR="00612D26">
        <w:rPr>
          <w:rFonts w:ascii="Times New Roman" w:eastAsia="Times New Roman" w:hAnsi="Times New Roman" w:cs="Times New Roman"/>
          <w:sz w:val="24"/>
        </w:rPr>
        <w:t>ших школьников разработала</w:t>
      </w:r>
      <w:r w:rsidR="001055C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программы «Развитие произвольности познавательных процессов» и «Развитие речи и мышления». Программа «Развитие произвольности познавательных процессов», объёмом 15 часов, предназначена в первую очередь для детей с дефицитом внимания, хотя может быть полезна всем школьникам, испытывающим трудности в обучении. Она основана на идее немецких авторов Г. В. Лаута и П. Ф. Шлоттке, что внимание – это действие, которому можно научить. С помощью специально подобранных игр и упражнений ребёнок учится управлять своим вниманием. Программа «Развитие речи </w:t>
      </w:r>
      <w:r w:rsidR="001055C4">
        <w:rPr>
          <w:rFonts w:ascii="Times New Roman" w:eastAsia="Times New Roman" w:hAnsi="Times New Roman" w:cs="Times New Roman"/>
          <w:sz w:val="24"/>
        </w:rPr>
        <w:t xml:space="preserve">и мышления», объёмом 16 часов, </w:t>
      </w:r>
      <w:r>
        <w:rPr>
          <w:rFonts w:ascii="Times New Roman" w:eastAsia="Times New Roman" w:hAnsi="Times New Roman" w:cs="Times New Roman"/>
          <w:sz w:val="24"/>
        </w:rPr>
        <w:t>ставит своей целью развитие вербально-логического мышления через обучение использованию логических операций и навыкам работы с текстами. Работа с текстами – важное метапредметное умение, основа обучения в средних и старших классах школы.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над программами велась в течение 4 лет. Последняя их редакция утверждена приказом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91 от 31.08.2020 директором ГБУ ДО ЦППМСП Невского района Санкт-Петербурга.</w:t>
      </w:r>
    </w:p>
    <w:p w:rsidR="00612D26" w:rsidRDefault="00612D26" w:rsidP="00612D26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</w:t>
      </w:r>
      <w:r w:rsidR="001860BF">
        <w:rPr>
          <w:rFonts w:ascii="Times New Roman" w:eastAsia="Times New Roman" w:hAnsi="Times New Roman" w:cs="Times New Roman"/>
          <w:sz w:val="24"/>
        </w:rPr>
        <w:t>юбимое на</w:t>
      </w:r>
      <w:r w:rsidR="003B7659">
        <w:rPr>
          <w:rFonts w:ascii="Times New Roman" w:eastAsia="Times New Roman" w:hAnsi="Times New Roman" w:cs="Times New Roman"/>
          <w:sz w:val="24"/>
        </w:rPr>
        <w:t xml:space="preserve">правление работы </w:t>
      </w:r>
      <w:r w:rsidR="001860BF">
        <w:rPr>
          <w:rFonts w:ascii="Times New Roman" w:eastAsia="Times New Roman" w:hAnsi="Times New Roman" w:cs="Times New Roman"/>
          <w:sz w:val="24"/>
        </w:rPr>
        <w:t>– психологическое сопровождение и коррекционная работа с детьми с ОВЗ</w:t>
      </w:r>
      <w:r>
        <w:rPr>
          <w:rFonts w:ascii="Times New Roman" w:eastAsia="Times New Roman" w:hAnsi="Times New Roman" w:cs="Times New Roman"/>
          <w:sz w:val="24"/>
        </w:rPr>
        <w:t xml:space="preserve"> на базе Центра. П</w:t>
      </w:r>
      <w:r w:rsidR="003B7659">
        <w:rPr>
          <w:rFonts w:ascii="Times New Roman" w:eastAsia="Times New Roman" w:hAnsi="Times New Roman" w:cs="Times New Roman"/>
          <w:sz w:val="24"/>
        </w:rPr>
        <w:t>ровожу</w:t>
      </w:r>
      <w:r w:rsidR="001860BF">
        <w:rPr>
          <w:rFonts w:ascii="Times New Roman" w:eastAsia="Times New Roman" w:hAnsi="Times New Roman" w:cs="Times New Roman"/>
          <w:sz w:val="24"/>
        </w:rPr>
        <w:t xml:space="preserve"> коррекционную работу с детьми с различными нарушениями развития: интеллектуальными, речевыми нарушениями, расстройства</w:t>
      </w:r>
      <w:r>
        <w:rPr>
          <w:rFonts w:ascii="Times New Roman" w:eastAsia="Times New Roman" w:hAnsi="Times New Roman" w:cs="Times New Roman"/>
          <w:sz w:val="24"/>
        </w:rPr>
        <w:t>ми аутистического спектра. Консультирую их родителей</w:t>
      </w:r>
      <w:r w:rsidR="001860BF">
        <w:rPr>
          <w:rFonts w:ascii="Times New Roman" w:eastAsia="Times New Roman" w:hAnsi="Times New Roman" w:cs="Times New Roman"/>
          <w:sz w:val="24"/>
        </w:rPr>
        <w:t>. Опыт работы с детьми с ОВЗ был представлен на районном семинаре «Опыт реализации инклюзивного образования обучающихся с ограниченными возможностями здоровья в Невском районе Санкт-Петербурга» в 2018 году, на районной практической конференции «Детский сад и семья – единое образовательное пространство» (организатор – ИМЦ Невского района) в 2018 году, на 5-й Межрегиональной  научно-практической конференции с международным участием «Семья: межинст</w:t>
      </w:r>
      <w:r w:rsidR="00115022">
        <w:rPr>
          <w:rFonts w:ascii="Times New Roman" w:eastAsia="Times New Roman" w:hAnsi="Times New Roman" w:cs="Times New Roman"/>
          <w:sz w:val="24"/>
        </w:rPr>
        <w:t>ит</w:t>
      </w:r>
      <w:r w:rsidR="001860BF">
        <w:rPr>
          <w:rFonts w:ascii="Times New Roman" w:eastAsia="Times New Roman" w:hAnsi="Times New Roman" w:cs="Times New Roman"/>
          <w:sz w:val="24"/>
        </w:rPr>
        <w:t>уциональное взаимодействие  в современном социокультурном пространстве" (организатор – СПБ АППО) в 2015 году, Общероссийской научно-практической конференции «Дети должны жить в семье» (организатор – Санкт-Петербургский общественный благотворительный фонд «Родительский мост») в 2015 году. Размышления и советы родителям детей с ОВЗ, выбирающих образовательный маршрут для ребёнка, и педагогам, готовящимся приня</w:t>
      </w:r>
      <w:r w:rsidR="00417EBD">
        <w:rPr>
          <w:rFonts w:ascii="Times New Roman" w:eastAsia="Times New Roman" w:hAnsi="Times New Roman" w:cs="Times New Roman"/>
          <w:sz w:val="24"/>
        </w:rPr>
        <w:t>ть такого ребёнка, представлены</w:t>
      </w:r>
      <w:r w:rsidR="001860BF">
        <w:rPr>
          <w:rFonts w:ascii="Times New Roman" w:eastAsia="Times New Roman" w:hAnsi="Times New Roman" w:cs="Times New Roman"/>
          <w:sz w:val="24"/>
        </w:rPr>
        <w:t xml:space="preserve"> в публикации в интернет-издании «Пионер» (</w:t>
      </w:r>
      <w:r w:rsidR="001860BF">
        <w:rPr>
          <w:rFonts w:ascii="Segoe UI Symbol" w:eastAsia="Segoe UI Symbol" w:hAnsi="Segoe UI Symbol" w:cs="Segoe UI Symbol"/>
          <w:sz w:val="24"/>
        </w:rPr>
        <w:t>№</w:t>
      </w:r>
      <w:r w:rsidR="001860BF">
        <w:rPr>
          <w:rFonts w:ascii="Times New Roman" w:eastAsia="Times New Roman" w:hAnsi="Times New Roman" w:cs="Times New Roman"/>
          <w:sz w:val="24"/>
        </w:rPr>
        <w:t>19, 2016 год, издатель – ИМЦ Невского района Санкт-Петербурга) в статье «Разв</w:t>
      </w:r>
      <w:r w:rsidR="001055C4">
        <w:rPr>
          <w:rFonts w:ascii="Times New Roman" w:eastAsia="Times New Roman" w:hAnsi="Times New Roman" w:cs="Times New Roman"/>
          <w:sz w:val="24"/>
        </w:rPr>
        <w:t>итие инклюзивного образования и</w:t>
      </w:r>
      <w:r w:rsidR="001860BF">
        <w:rPr>
          <w:rFonts w:ascii="Times New Roman" w:eastAsia="Times New Roman" w:hAnsi="Times New Roman" w:cs="Times New Roman"/>
          <w:sz w:val="24"/>
        </w:rPr>
        <w:t xml:space="preserve"> введение ФГОС для детей с ОВЗ: рекомендации специалиста».</w:t>
      </w:r>
    </w:p>
    <w:p w:rsidR="001860BF" w:rsidRDefault="00612D26" w:rsidP="00612D26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А</w:t>
      </w:r>
      <w:r w:rsidR="001860BF">
        <w:rPr>
          <w:rFonts w:ascii="Times New Roman" w:eastAsia="Times New Roman" w:hAnsi="Times New Roman" w:cs="Times New Roman"/>
          <w:sz w:val="24"/>
        </w:rPr>
        <w:t>втор вебинаров для родителей на темы: «Психологическая готовность к школьному обучению» (2015 год), «Психологическая поддержка выпускника в семье в период подготовки к государственной итоговой аттестации» (2016 год), «Профессиональное самоопределение старшеклассников и подготовка к ГИА» (2018 год), и для педагогов – «Психологическая подготовка к ГИА» (2020 год).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Опыт работы по психологической подготовке к ГИА представлен на районных семинарах для классных руководителей в 2017, 2018 и 2019 годах, а также на 22-й Международной научно-практической конференции «Служба практической психологии в системе образования: Современные тенденции и вызовы». Статья «Проблемы профессионального самоопределения в связи с подготовкой к ГИА» опубликована в сборнике материалов этой конференции. 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Весной 2020 года </w:t>
      </w:r>
      <w:r w:rsidR="00AD616F" w:rsidRPr="00AD317A">
        <w:rPr>
          <w:rFonts w:ascii="Times New Roman" w:eastAsia="Times New Roman" w:hAnsi="Times New Roman" w:cs="Times New Roman"/>
          <w:sz w:val="24"/>
        </w:rPr>
        <w:t>освоила</w:t>
      </w:r>
      <w:r w:rsidR="00AD616F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дистанционные технологии для занятий с детьми и взрослыми. Тогда была создана закрытая группа </w:t>
      </w:r>
      <w:r w:rsidR="00AD317A">
        <w:rPr>
          <w:rFonts w:ascii="Times New Roman" w:eastAsia="Times New Roman" w:hAnsi="Times New Roman" w:cs="Times New Roman"/>
          <w:sz w:val="24"/>
        </w:rPr>
        <w:t>ВКонтакте</w:t>
      </w:r>
      <w:r w:rsidR="00417EBD">
        <w:rPr>
          <w:rFonts w:ascii="Times New Roman" w:eastAsia="Times New Roman" w:hAnsi="Times New Roman" w:cs="Times New Roman"/>
          <w:sz w:val="24"/>
        </w:rPr>
        <w:t xml:space="preserve"> для клиентов </w:t>
      </w:r>
      <w:r>
        <w:rPr>
          <w:rFonts w:ascii="Times New Roman" w:eastAsia="Times New Roman" w:hAnsi="Times New Roman" w:cs="Times New Roman"/>
          <w:sz w:val="24"/>
        </w:rPr>
        <w:t xml:space="preserve">– «Группа психолога Дины Березиной». </w:t>
      </w:r>
      <w:r w:rsidR="00417EBD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о вр</w:t>
      </w:r>
      <w:r w:rsidR="00417EBD">
        <w:rPr>
          <w:rFonts w:ascii="Times New Roman" w:eastAsia="Times New Roman" w:hAnsi="Times New Roman" w:cs="Times New Roman"/>
          <w:sz w:val="24"/>
        </w:rPr>
        <w:t>емя огран</w:t>
      </w:r>
      <w:r w:rsidR="00612D26">
        <w:rPr>
          <w:rFonts w:ascii="Times New Roman" w:eastAsia="Times New Roman" w:hAnsi="Times New Roman" w:cs="Times New Roman"/>
          <w:sz w:val="24"/>
        </w:rPr>
        <w:t>ичений, связанных с пандемией,</w:t>
      </w:r>
      <w:r w:rsidR="00417EBD">
        <w:rPr>
          <w:rFonts w:ascii="Times New Roman" w:eastAsia="Times New Roman" w:hAnsi="Times New Roman" w:cs="Times New Roman"/>
          <w:sz w:val="24"/>
        </w:rPr>
        <w:t xml:space="preserve"> вела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>групповые и индивидуальные занятия с использованием Zoom</w:t>
      </w:r>
      <w:r w:rsidR="00417EBD">
        <w:rPr>
          <w:rFonts w:ascii="Times New Roman" w:eastAsia="Times New Roman" w:hAnsi="Times New Roman" w:cs="Times New Roman"/>
          <w:sz w:val="24"/>
        </w:rPr>
        <w:t xml:space="preserve">. </w:t>
      </w:r>
      <w:r w:rsidR="00A20DC8" w:rsidRPr="00AD317A">
        <w:rPr>
          <w:rFonts w:ascii="Times New Roman" w:eastAsia="Times New Roman" w:hAnsi="Times New Roman" w:cs="Times New Roman"/>
          <w:sz w:val="24"/>
        </w:rPr>
        <w:t>Ряд консультаций</w:t>
      </w:r>
      <w:r w:rsidR="00417EBD" w:rsidRPr="00AD317A">
        <w:rPr>
          <w:rFonts w:ascii="Times New Roman" w:eastAsia="Times New Roman" w:hAnsi="Times New Roman" w:cs="Times New Roman"/>
          <w:sz w:val="24"/>
        </w:rPr>
        <w:t xml:space="preserve"> </w:t>
      </w:r>
      <w:r w:rsidR="00417EBD">
        <w:rPr>
          <w:rFonts w:ascii="Times New Roman" w:eastAsia="Times New Roman" w:hAnsi="Times New Roman" w:cs="Times New Roman"/>
          <w:sz w:val="24"/>
        </w:rPr>
        <w:t>проводила</w:t>
      </w:r>
      <w:r>
        <w:rPr>
          <w:rFonts w:ascii="Times New Roman" w:eastAsia="Times New Roman" w:hAnsi="Times New Roman" w:cs="Times New Roman"/>
          <w:sz w:val="24"/>
        </w:rPr>
        <w:t xml:space="preserve"> с использованием </w:t>
      </w:r>
      <w:r w:rsidR="00AD616F" w:rsidRPr="00AD317A">
        <w:rPr>
          <w:rFonts w:ascii="Times New Roman" w:eastAsia="Times New Roman" w:hAnsi="Times New Roman" w:cs="Times New Roman"/>
          <w:sz w:val="24"/>
          <w:lang w:val="en-US"/>
        </w:rPr>
        <w:t>WhatsApp</w:t>
      </w:r>
      <w:r w:rsidR="00AD616F" w:rsidRPr="00AD616F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 по телефону.</w:t>
      </w:r>
    </w:p>
    <w:p w:rsidR="001860BF" w:rsidRDefault="001860BF" w:rsidP="0011502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860BF" w:rsidRDefault="001860BF" w:rsidP="00115022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Обобщённые итоги профессиональной деятельности педагога-психолога за последние три года</w:t>
      </w:r>
    </w:p>
    <w:p w:rsidR="001860BF" w:rsidRDefault="001860BF" w:rsidP="001860B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Консультативная работа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педагога-психолога в Центре психолого-педагогической, медицинской и социальной помощи прежде всего предполагает консультативную деятельность. Это необходимо для установления контакта с семьёй, проведения индивидуализированной диагностики и определения дальнейших путей помощи. Иногда удаётся разрешить проблему за несколько консультаций, или возникает необходимость направить ребёнка в другое учреждение или подразделение Центра. </w:t>
      </w:r>
    </w:p>
    <w:p w:rsidR="001860BF" w:rsidRPr="00FB24A8" w:rsidRDefault="00612D26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</w:t>
      </w:r>
      <w:r w:rsidR="00417EBD">
        <w:rPr>
          <w:rFonts w:ascii="Times New Roman" w:eastAsia="Times New Roman" w:hAnsi="Times New Roman" w:cs="Times New Roman"/>
          <w:sz w:val="24"/>
        </w:rPr>
        <w:t>аботаю с широким кругом проблем</w:t>
      </w:r>
      <w:r w:rsidR="001860BF">
        <w:rPr>
          <w:rFonts w:ascii="Times New Roman" w:eastAsia="Times New Roman" w:hAnsi="Times New Roman" w:cs="Times New Roman"/>
          <w:sz w:val="24"/>
        </w:rPr>
        <w:t>. Количество обращений за последние три года представлены в таблице.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2197"/>
        <w:gridCol w:w="1174"/>
        <w:gridCol w:w="1560"/>
        <w:gridCol w:w="1473"/>
      </w:tblGrid>
      <w:tr w:rsidR="006F3FA2" w:rsidTr="006F3FA2">
        <w:trPr>
          <w:trHeight w:val="1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3FA2" w:rsidRDefault="006F3FA2" w:rsidP="00916D2E">
            <w:pPr>
              <w:suppressAutoHyphens/>
              <w:spacing w:after="0" w:line="240" w:lineRule="auto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Контингент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2020-2021 учебный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2019-2020 учебный год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2019-2018 учебный год</w:t>
            </w:r>
          </w:p>
        </w:tc>
      </w:tr>
      <w:tr w:rsidR="006F3FA2" w:rsidTr="006F3FA2">
        <w:trPr>
          <w:trHeight w:val="1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человек на приеме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136</w:t>
            </w:r>
          </w:p>
        </w:tc>
      </w:tr>
      <w:tr w:rsidR="006F3FA2" w:rsidTr="006F3FA2">
        <w:trPr>
          <w:trHeight w:val="1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164</w:t>
            </w:r>
          </w:p>
        </w:tc>
      </w:tr>
      <w:tr w:rsidR="006F3FA2" w:rsidTr="006F3FA2">
        <w:trPr>
          <w:trHeight w:val="1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6F3FA2" w:rsidTr="006F3FA2">
        <w:trPr>
          <w:trHeight w:val="1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них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  <w:tr w:rsidR="006F3FA2" w:rsidTr="006F3FA2">
        <w:trPr>
          <w:trHeight w:val="1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Инвалиды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F3FA2" w:rsidTr="006F3FA2">
        <w:trPr>
          <w:trHeight w:val="1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Талантливые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F3FA2" w:rsidTr="006F3FA2"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Опекаемые и приёмные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FFFFFF"/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0</w:t>
            </w:r>
          </w:p>
          <w:p w:rsidR="006F3FA2" w:rsidRDefault="006F3FA2" w:rsidP="00916D2E">
            <w:pPr>
              <w:suppressAutoHyphens/>
              <w:spacing w:after="0" w:line="240" w:lineRule="auto"/>
            </w:pPr>
          </w:p>
        </w:tc>
      </w:tr>
      <w:tr w:rsidR="006F3FA2" w:rsidTr="006F3FA2">
        <w:trPr>
          <w:trHeight w:val="1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Многодетные семьи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6F3FA2" w:rsidTr="006F3FA2">
        <w:trPr>
          <w:trHeight w:val="1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«Группа риска»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A2" w:rsidRDefault="006F3FA2" w:rsidP="00916D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</w:tbl>
    <w:p w:rsidR="001860BF" w:rsidRDefault="001860BF" w:rsidP="001860BF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860BF" w:rsidRDefault="001860BF" w:rsidP="001860BF">
      <w:pPr>
        <w:spacing w:after="20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Просветительская работа</w:t>
      </w:r>
    </w:p>
    <w:p w:rsidR="001860BF" w:rsidRDefault="00612D26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Активно занимаюсь просветительской работой. Р</w:t>
      </w:r>
      <w:r w:rsidR="00417EBD">
        <w:rPr>
          <w:rFonts w:ascii="Times New Roman" w:eastAsia="Times New Roman" w:hAnsi="Times New Roman" w:cs="Times New Roman"/>
          <w:sz w:val="24"/>
        </w:rPr>
        <w:t>азработала</w:t>
      </w:r>
      <w:r w:rsidR="001860BF">
        <w:rPr>
          <w:rFonts w:ascii="Times New Roman" w:eastAsia="Times New Roman" w:hAnsi="Times New Roman" w:cs="Times New Roman"/>
          <w:sz w:val="24"/>
        </w:rPr>
        <w:t xml:space="preserve"> цикл лекций для педагогов ДОУ на тему сопровождения «трудных» детей в ДОУ. В цикл входят лекции на  следующие темы: «Агрессивное поведение детей дошкольного возраста», «Взаимодействие с агрессивными детьми», «Взаимодействие с аутичными детьми», «Взаимодействие с гиперактивными детьми», «Взаимодействие с тревожными и застенчивыми детьми», «Особенности развития детей с ЗПР», «Здоровье и развитие леворуких детей», «Вредные привычки», «Поведенческие нарушения у детей», «Психологическое сопровождение детей «Группы риска»», «Кризис 3 лет», «Кризис 7 лет», «Подготовка ребёнка к школе». Лекции постоянно проводятся на базе 95 и 123 детских садов Невского района.  В 2013-2014,  2014-2015, 2015-2016 и 2020 годах отдельные лекции из цикла были прочитаны на курсах повышения квалификации для педагогов ДОУ, проводимых Центром совместно с ИМЦ Невского района.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роди</w:t>
      </w:r>
      <w:r w:rsidR="00417EBD">
        <w:rPr>
          <w:rFonts w:ascii="Times New Roman" w:eastAsia="Times New Roman" w:hAnsi="Times New Roman" w:cs="Times New Roman"/>
          <w:sz w:val="24"/>
        </w:rPr>
        <w:t>телей на базе ОУ Невского района Санкт-Петербурга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17EBD">
        <w:rPr>
          <w:rFonts w:ascii="Times New Roman" w:eastAsia="Times New Roman" w:hAnsi="Times New Roman" w:cs="Times New Roman"/>
          <w:sz w:val="24"/>
        </w:rPr>
        <w:t>провожу</w:t>
      </w:r>
      <w:r>
        <w:rPr>
          <w:rFonts w:ascii="Times New Roman" w:eastAsia="Times New Roman" w:hAnsi="Times New Roman" w:cs="Times New Roman"/>
          <w:sz w:val="24"/>
        </w:rPr>
        <w:t xml:space="preserve"> лекции на темы «Подготовка ребёнка к школе», «Психологические особенности подростков» и «Психологическая подготовка к ГИ</w:t>
      </w:r>
      <w:r w:rsidR="00612D26">
        <w:rPr>
          <w:rFonts w:ascii="Times New Roman" w:eastAsia="Times New Roman" w:hAnsi="Times New Roman" w:cs="Times New Roman"/>
          <w:sz w:val="24"/>
        </w:rPr>
        <w:t>А: роль семьи». П</w:t>
      </w:r>
      <w:r w:rsidR="00115022">
        <w:rPr>
          <w:rFonts w:ascii="Times New Roman" w:eastAsia="Times New Roman" w:hAnsi="Times New Roman" w:cs="Times New Roman"/>
          <w:sz w:val="24"/>
        </w:rPr>
        <w:t>ринимала</w:t>
      </w:r>
      <w:r w:rsidR="001055C4">
        <w:rPr>
          <w:rFonts w:ascii="Times New Roman" w:eastAsia="Times New Roman" w:hAnsi="Times New Roman" w:cs="Times New Roman"/>
          <w:sz w:val="24"/>
        </w:rPr>
        <w:t xml:space="preserve"> участие в районных вебинарах</w:t>
      </w:r>
      <w:r>
        <w:rPr>
          <w:rFonts w:ascii="Times New Roman" w:eastAsia="Times New Roman" w:hAnsi="Times New Roman" w:cs="Times New Roman"/>
          <w:sz w:val="24"/>
        </w:rPr>
        <w:t xml:space="preserve"> для родителей на темы: «Психологическая готовность к школьному обучению» (2015 год), «Психологическая поддержка выпускника в семье в период подготовки к </w:t>
      </w:r>
      <w:r>
        <w:rPr>
          <w:rFonts w:ascii="Times New Roman" w:eastAsia="Times New Roman" w:hAnsi="Times New Roman" w:cs="Times New Roman"/>
          <w:sz w:val="24"/>
        </w:rPr>
        <w:lastRenderedPageBreak/>
        <w:t>государственной итоговой аттестации» (2016 год), «Профессиональное самоопределение старшеклассников и подготовка к ГИА» (2018 год).</w:t>
      </w:r>
    </w:p>
    <w:p w:rsidR="001860BF" w:rsidRDefault="00417EBD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</w:t>
      </w:r>
      <w:r w:rsidR="00CC4DC7">
        <w:rPr>
          <w:rFonts w:ascii="Times New Roman" w:eastAsia="Times New Roman" w:hAnsi="Times New Roman" w:cs="Times New Roman"/>
          <w:sz w:val="24"/>
        </w:rPr>
        <w:t xml:space="preserve"> 2014 года</w:t>
      </w:r>
      <w:r>
        <w:rPr>
          <w:rFonts w:ascii="Times New Roman" w:eastAsia="Times New Roman" w:hAnsi="Times New Roman" w:cs="Times New Roman"/>
          <w:sz w:val="24"/>
        </w:rPr>
        <w:t xml:space="preserve"> осуществляю</w:t>
      </w:r>
      <w:r w:rsidR="001860BF">
        <w:rPr>
          <w:rFonts w:ascii="Times New Roman" w:eastAsia="Times New Roman" w:hAnsi="Times New Roman" w:cs="Times New Roman"/>
          <w:sz w:val="24"/>
        </w:rPr>
        <w:t xml:space="preserve"> системную работу по профилактике стресса и психологической подготовке к государственной итоговой аттестации. В работе задействованы все участ</w:t>
      </w:r>
      <w:r>
        <w:rPr>
          <w:rFonts w:ascii="Times New Roman" w:eastAsia="Times New Roman" w:hAnsi="Times New Roman" w:cs="Times New Roman"/>
          <w:sz w:val="24"/>
        </w:rPr>
        <w:t>ники образовательного процесса:</w:t>
      </w:r>
      <w:r w:rsidR="001860BF">
        <w:rPr>
          <w:rFonts w:ascii="Times New Roman" w:eastAsia="Times New Roman" w:hAnsi="Times New Roman" w:cs="Times New Roman"/>
          <w:sz w:val="24"/>
        </w:rPr>
        <w:t xml:space="preserve"> будущие выпускники, их родители и педагоги. Мероприятия проводятся как на районном уровне, так и на уровне отдельных образовательных организаций. Практически ежегодно проводятся семинары и лекции для заместителей директора по УВР школ района, классных руководителей выпускных классов, социальных педагогов школ, мастер-классы для педагогов-психологов школ на районных методобъединениях. </w:t>
      </w:r>
      <w:r w:rsidR="00CC4DC7">
        <w:rPr>
          <w:rFonts w:ascii="Times New Roman" w:eastAsia="Times New Roman" w:hAnsi="Times New Roman" w:cs="Times New Roman"/>
          <w:sz w:val="24"/>
        </w:rPr>
        <w:t>По заявкам школ</w:t>
      </w:r>
      <w:r>
        <w:rPr>
          <w:rFonts w:ascii="Times New Roman" w:eastAsia="Times New Roman" w:hAnsi="Times New Roman" w:cs="Times New Roman"/>
          <w:sz w:val="24"/>
        </w:rPr>
        <w:t xml:space="preserve"> провожу</w:t>
      </w:r>
      <w:r w:rsidR="001860BF">
        <w:rPr>
          <w:rFonts w:ascii="Times New Roman" w:eastAsia="Times New Roman" w:hAnsi="Times New Roman" w:cs="Times New Roman"/>
          <w:sz w:val="24"/>
        </w:rPr>
        <w:t xml:space="preserve"> занятия с будущими выпускниками по психологической подготовке к ГИА и методам саморегуляции. В 2016, 2018 и 2020</w:t>
      </w:r>
      <w:r w:rsidR="00CC4DC7">
        <w:rPr>
          <w:rFonts w:ascii="Times New Roman" w:eastAsia="Times New Roman" w:hAnsi="Times New Roman" w:cs="Times New Roman"/>
          <w:sz w:val="24"/>
        </w:rPr>
        <w:t xml:space="preserve"> годах</w:t>
      </w:r>
      <w:r w:rsidR="001055C4">
        <w:rPr>
          <w:rFonts w:ascii="Times New Roman" w:eastAsia="Times New Roman" w:hAnsi="Times New Roman" w:cs="Times New Roman"/>
          <w:sz w:val="24"/>
        </w:rPr>
        <w:t xml:space="preserve"> принимала участие в вебинарах</w:t>
      </w:r>
      <w:r w:rsidR="001860BF">
        <w:rPr>
          <w:rFonts w:ascii="Times New Roman" w:eastAsia="Times New Roman" w:hAnsi="Times New Roman" w:cs="Times New Roman"/>
          <w:sz w:val="24"/>
        </w:rPr>
        <w:t xml:space="preserve"> для педагогов и родителей на тему психологической подготовки к экзаменам.</w:t>
      </w:r>
    </w:p>
    <w:p w:rsidR="001860BF" w:rsidRDefault="001860BF" w:rsidP="001860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Количество мероприятий, проведённых за последние три года, представлены в таблице.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3"/>
        <w:gridCol w:w="1559"/>
        <w:gridCol w:w="1985"/>
        <w:gridCol w:w="2120"/>
      </w:tblGrid>
      <w:tr w:rsidR="006F3FA2" w:rsidTr="006F3FA2">
        <w:trPr>
          <w:trHeight w:val="1"/>
        </w:trPr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мероприятия</w:t>
            </w: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3FA2" w:rsidRDefault="006F3FA2" w:rsidP="006F3F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проведённых мероприятий</w:t>
            </w:r>
          </w:p>
        </w:tc>
      </w:tr>
      <w:tr w:rsidR="006F3FA2" w:rsidTr="006F3FA2">
        <w:trPr>
          <w:trHeight w:val="1"/>
        </w:trPr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3FA2" w:rsidRDefault="006F3FA2" w:rsidP="0091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2020-2021</w:t>
            </w:r>
          </w:p>
          <w:p w:rsidR="006F3FA2" w:rsidRDefault="006F3FA2" w:rsidP="0091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2019-2020 учебный 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2019-2018 учебный год</w:t>
            </w:r>
          </w:p>
        </w:tc>
      </w:tr>
      <w:tr w:rsidR="006F3FA2" w:rsidTr="006F3FA2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Психологическая подготовка к ГИА, 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3FA2" w:rsidRDefault="006F3FA2" w:rsidP="0091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6F3FA2" w:rsidTr="006F3FA2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Психологическая подготовка к ГИА, учащиеся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3FA2" w:rsidRDefault="006F3FA2" w:rsidP="0091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6F3FA2" w:rsidTr="006F3FA2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родительские собрания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3FA2" w:rsidRDefault="006F3FA2" w:rsidP="0091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</w:tr>
      <w:tr w:rsidR="006F3FA2" w:rsidTr="006F3FA2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Лекции для педагогов ДОУ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3FA2" w:rsidRDefault="006F3FA2" w:rsidP="0091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FA2" w:rsidRDefault="006F3FA2" w:rsidP="00916D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</w:tbl>
    <w:p w:rsidR="001860BF" w:rsidRDefault="001860BF" w:rsidP="00CC4DC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860BF" w:rsidRDefault="001860BF" w:rsidP="001860BF">
      <w:pPr>
        <w:spacing w:after="20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Коррекционно-развивающая работа</w:t>
      </w:r>
    </w:p>
    <w:p w:rsidR="00AD317A" w:rsidRDefault="001860BF" w:rsidP="00AD317A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Это основное направление работы ГБУ ДО ЦППМСП. Работа проводится в групповой и индивидуальной форме. Каждому ребёнку по результатам диагностики подбирается программа и форма работы – индивидуальная, групповая или их сочетание. В ГБУ ДО ЦППМСП Невского района множество программ, направленных на решение самых разнообразных проблем в развитии детей </w:t>
      </w:r>
      <w:r w:rsidR="001055C4">
        <w:rPr>
          <w:rFonts w:ascii="Times New Roman" w:eastAsia="Times New Roman" w:hAnsi="Times New Roman" w:cs="Times New Roman"/>
          <w:sz w:val="24"/>
        </w:rPr>
        <w:t>всех возрастов. З</w:t>
      </w:r>
      <w:r w:rsidR="00CC4DC7">
        <w:rPr>
          <w:rFonts w:ascii="Times New Roman" w:eastAsia="Times New Roman" w:hAnsi="Times New Roman" w:cs="Times New Roman"/>
          <w:sz w:val="24"/>
        </w:rPr>
        <w:t>а последние три года</w:t>
      </w:r>
      <w:r w:rsidR="001055C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приходилось работать как по своим собственным программам развития познавательной сферы детей (сначала их было три, затем они были переработаны, и получилось 7 парциальных программ), так и по 4 программам, написанным коллегами, ко</w:t>
      </w:r>
      <w:r w:rsidR="001055C4">
        <w:rPr>
          <w:rFonts w:ascii="Times New Roman" w:eastAsia="Times New Roman" w:hAnsi="Times New Roman" w:cs="Times New Roman"/>
          <w:sz w:val="24"/>
        </w:rPr>
        <w:t xml:space="preserve">торые направлены на развитие и </w:t>
      </w:r>
      <w:r>
        <w:rPr>
          <w:rFonts w:ascii="Times New Roman" w:eastAsia="Times New Roman" w:hAnsi="Times New Roman" w:cs="Times New Roman"/>
          <w:sz w:val="24"/>
        </w:rPr>
        <w:t>коррекцию эмоционально-волево</w:t>
      </w:r>
      <w:r w:rsidR="00AD317A">
        <w:rPr>
          <w:rFonts w:ascii="Times New Roman" w:eastAsia="Times New Roman" w:hAnsi="Times New Roman" w:cs="Times New Roman"/>
          <w:sz w:val="24"/>
        </w:rPr>
        <w:t>й и познавательной сфер ребёнка.</w:t>
      </w:r>
    </w:p>
    <w:p w:rsidR="001860BF" w:rsidRDefault="00D75015" w:rsidP="00AD317A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D317A">
        <w:rPr>
          <w:rFonts w:ascii="Times New Roman" w:eastAsia="Times New Roman" w:hAnsi="Times New Roman" w:cs="Times New Roman"/>
          <w:sz w:val="24"/>
        </w:rPr>
        <w:t>Почти половина</w:t>
      </w:r>
      <w:r w:rsidR="001860BF" w:rsidRPr="00AD317A">
        <w:rPr>
          <w:rFonts w:ascii="Times New Roman" w:eastAsia="Times New Roman" w:hAnsi="Times New Roman" w:cs="Times New Roman"/>
          <w:sz w:val="24"/>
        </w:rPr>
        <w:t xml:space="preserve"> </w:t>
      </w:r>
      <w:r w:rsidR="001860BF">
        <w:rPr>
          <w:rFonts w:ascii="Times New Roman" w:eastAsia="Times New Roman" w:hAnsi="Times New Roman" w:cs="Times New Roman"/>
          <w:sz w:val="24"/>
        </w:rPr>
        <w:t>детей, с к</w:t>
      </w:r>
      <w:r w:rsidR="001055C4">
        <w:rPr>
          <w:rFonts w:ascii="Times New Roman" w:eastAsia="Times New Roman" w:hAnsi="Times New Roman" w:cs="Times New Roman"/>
          <w:sz w:val="24"/>
        </w:rPr>
        <w:t>оторыми я работаю</w:t>
      </w:r>
      <w:r w:rsidR="001860BF">
        <w:rPr>
          <w:rFonts w:ascii="Times New Roman" w:eastAsia="Times New Roman" w:hAnsi="Times New Roman" w:cs="Times New Roman"/>
          <w:sz w:val="24"/>
        </w:rPr>
        <w:t>, относятся к «группе риска». Это дети с ОВЗ, инвалиды, дети с отклонениями в поведении и находящиеся в тяжёлых жизне</w:t>
      </w:r>
      <w:r w:rsidR="001055C4">
        <w:rPr>
          <w:rFonts w:ascii="Times New Roman" w:eastAsia="Times New Roman" w:hAnsi="Times New Roman" w:cs="Times New Roman"/>
          <w:sz w:val="24"/>
        </w:rPr>
        <w:t>нных обстоятельствах, например,</w:t>
      </w:r>
      <w:r w:rsidR="001860BF">
        <w:rPr>
          <w:rFonts w:ascii="Times New Roman" w:eastAsia="Times New Roman" w:hAnsi="Times New Roman" w:cs="Times New Roman"/>
          <w:sz w:val="24"/>
        </w:rPr>
        <w:t xml:space="preserve"> из-за резких изменений </w:t>
      </w:r>
      <w:r w:rsidR="00CC4DC7">
        <w:rPr>
          <w:rFonts w:ascii="Times New Roman" w:eastAsia="Times New Roman" w:hAnsi="Times New Roman" w:cs="Times New Roman"/>
          <w:sz w:val="24"/>
        </w:rPr>
        <w:t>в жизни семьи, и других. Р</w:t>
      </w:r>
      <w:r w:rsidR="001055C4">
        <w:rPr>
          <w:rFonts w:ascii="Times New Roman" w:eastAsia="Times New Roman" w:hAnsi="Times New Roman" w:cs="Times New Roman"/>
          <w:sz w:val="24"/>
        </w:rPr>
        <w:t>егулярно провожу</w:t>
      </w:r>
      <w:r w:rsidR="001860BF">
        <w:rPr>
          <w:rFonts w:ascii="Times New Roman" w:eastAsia="Times New Roman" w:hAnsi="Times New Roman" w:cs="Times New Roman"/>
          <w:sz w:val="24"/>
        </w:rPr>
        <w:t xml:space="preserve"> коррекционно-развивающую работу с достаточно большим числом детей с ОВЗ. Это дети с тяжёлыми нарушениями речи, нарушениями интеллекта и расстройствами аутистического спектра. Чаще это временное сопровождение, до тех пор, пока ребёнок не попадёт в специальное коррекционное образовательное учреждение. Детей с трудностями в адаптации к образовательному учреждению приходится сопровождать длительно. Понятно, что положительная динамика в развитии таких детей заметна не сразу. В </w:t>
      </w:r>
      <w:r w:rsidR="00CC4DC7">
        <w:rPr>
          <w:rFonts w:ascii="Times New Roman" w:eastAsia="Times New Roman" w:hAnsi="Times New Roman" w:cs="Times New Roman"/>
          <w:sz w:val="24"/>
        </w:rPr>
        <w:t xml:space="preserve">настоящий момент </w:t>
      </w:r>
      <w:r w:rsidR="001055C4">
        <w:rPr>
          <w:rFonts w:ascii="Times New Roman" w:eastAsia="Times New Roman" w:hAnsi="Times New Roman" w:cs="Times New Roman"/>
          <w:sz w:val="24"/>
        </w:rPr>
        <w:t>работаю</w:t>
      </w:r>
      <w:r w:rsidR="001860BF">
        <w:rPr>
          <w:rFonts w:ascii="Times New Roman" w:eastAsia="Times New Roman" w:hAnsi="Times New Roman" w:cs="Times New Roman"/>
          <w:sz w:val="24"/>
        </w:rPr>
        <w:t xml:space="preserve"> над подбором и апробацией тех диагностических комплексов, которые позволят отслеживать динамику в развитии таких детей.</w:t>
      </w:r>
    </w:p>
    <w:p w:rsidR="001860BF" w:rsidRDefault="00CC4DC7" w:rsidP="001055C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то же время</w:t>
      </w:r>
      <w:r w:rsidR="001055C4">
        <w:rPr>
          <w:rFonts w:ascii="Times New Roman" w:eastAsia="Times New Roman" w:hAnsi="Times New Roman" w:cs="Times New Roman"/>
          <w:sz w:val="24"/>
        </w:rPr>
        <w:t xml:space="preserve"> провожу групповую работу с детьми </w:t>
      </w:r>
      <w:r w:rsidR="001860BF">
        <w:rPr>
          <w:rFonts w:ascii="Times New Roman" w:eastAsia="Times New Roman" w:hAnsi="Times New Roman" w:cs="Times New Roman"/>
          <w:sz w:val="24"/>
        </w:rPr>
        <w:t>с трудностями в усвоении общеобразовательных программ. В основном это младшие шко</w:t>
      </w:r>
      <w:r w:rsidR="001055C4">
        <w:rPr>
          <w:rFonts w:ascii="Times New Roman" w:eastAsia="Times New Roman" w:hAnsi="Times New Roman" w:cs="Times New Roman"/>
          <w:sz w:val="24"/>
        </w:rPr>
        <w:t xml:space="preserve">льники. В такие группы  </w:t>
      </w:r>
      <w:r w:rsidR="001860BF">
        <w:rPr>
          <w:rFonts w:ascii="Times New Roman" w:eastAsia="Times New Roman" w:hAnsi="Times New Roman" w:cs="Times New Roman"/>
          <w:sz w:val="24"/>
        </w:rPr>
        <w:t xml:space="preserve"> часто интегрируются дети с ОВЗ.</w:t>
      </w:r>
    </w:p>
    <w:p w:rsidR="00CC4DC7" w:rsidRDefault="00CC4DC7" w:rsidP="001055C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567"/>
      </w:tblGrid>
      <w:tr w:rsidR="001860BF" w:rsidTr="00916D2E">
        <w:trPr>
          <w:trHeight w:val="1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детей на занятиях за 3 года</w:t>
            </w:r>
          </w:p>
        </w:tc>
      </w:tr>
      <w:tr w:rsidR="001860BF" w:rsidTr="00916D2E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9A2EA6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</w:tr>
      <w:tr w:rsidR="001860BF" w:rsidTr="00916D2E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9A2EA6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</w:tr>
      <w:tr w:rsidR="001860BF" w:rsidTr="00916D2E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Инвалиды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1860BF" w:rsidTr="00916D2E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Опекаемые и приёмные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860BF" w:rsidTr="00916D2E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Многодетные семьи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1860BF" w:rsidTr="00916D2E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«Группа риска» по девиантному поведению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9A2EA6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1860BF" w:rsidTr="00916D2E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1860BF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трудной жизненной ситуации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60BF" w:rsidRDefault="009A2EA6" w:rsidP="00916D2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</w:tbl>
    <w:p w:rsidR="001860BF" w:rsidRDefault="001860BF" w:rsidP="001860B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860BF" w:rsidRDefault="000B4D45" w:rsidP="001055C4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диаграммах</w:t>
      </w:r>
      <w:r w:rsidR="001860BF">
        <w:rPr>
          <w:rFonts w:ascii="Times New Roman" w:eastAsia="Times New Roman" w:hAnsi="Times New Roman" w:cs="Times New Roman"/>
          <w:sz w:val="24"/>
        </w:rPr>
        <w:t xml:space="preserve"> представлена динамика развития детей, проходивших обучение по различным программам. Диагностика проводилась с помощью различных методик, подобранных в соответствии с целями и задачами данных программам.</w:t>
      </w:r>
    </w:p>
    <w:p w:rsidR="001860BF" w:rsidRPr="007316C8" w:rsidRDefault="007316C8" w:rsidP="007316C8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3B3287AF" wp14:editId="1C8C23E3">
            <wp:extent cx="5532120" cy="5943600"/>
            <wp:effectExtent l="0" t="0" r="1143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B7331" w:rsidRDefault="000B4D45"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 wp14:anchorId="5F540293" wp14:editId="34F39DCA">
            <wp:extent cx="5940425" cy="7406640"/>
            <wp:effectExtent l="0" t="0" r="3175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405B7E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608320" cy="3497580"/>
            <wp:effectExtent l="0" t="0" r="1143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3B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35BB4"/>
    <w:multiLevelType w:val="multilevel"/>
    <w:tmpl w:val="940406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1920DB"/>
    <w:multiLevelType w:val="multilevel"/>
    <w:tmpl w:val="30D6D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487F79"/>
    <w:multiLevelType w:val="hybridMultilevel"/>
    <w:tmpl w:val="70CA725A"/>
    <w:lvl w:ilvl="0" w:tplc="FBFEE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BF"/>
    <w:rsid w:val="00042C89"/>
    <w:rsid w:val="00077BBA"/>
    <w:rsid w:val="000B4D45"/>
    <w:rsid w:val="001055C4"/>
    <w:rsid w:val="00115022"/>
    <w:rsid w:val="001860BF"/>
    <w:rsid w:val="001940B1"/>
    <w:rsid w:val="00282173"/>
    <w:rsid w:val="00334236"/>
    <w:rsid w:val="003B7331"/>
    <w:rsid w:val="003B7659"/>
    <w:rsid w:val="003C3824"/>
    <w:rsid w:val="00405B7E"/>
    <w:rsid w:val="00417EBD"/>
    <w:rsid w:val="004F47AD"/>
    <w:rsid w:val="005856FC"/>
    <w:rsid w:val="005B5A5C"/>
    <w:rsid w:val="00612D26"/>
    <w:rsid w:val="006F3FA2"/>
    <w:rsid w:val="007316C8"/>
    <w:rsid w:val="007D36B9"/>
    <w:rsid w:val="007F7B21"/>
    <w:rsid w:val="009A2EA6"/>
    <w:rsid w:val="009E2C34"/>
    <w:rsid w:val="00A20DC8"/>
    <w:rsid w:val="00AD317A"/>
    <w:rsid w:val="00AD616F"/>
    <w:rsid w:val="00B76074"/>
    <w:rsid w:val="00CC4DC7"/>
    <w:rsid w:val="00D75015"/>
    <w:rsid w:val="00D77CC4"/>
    <w:rsid w:val="00E3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791E7-2980-427B-B301-6B4ACB6D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0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0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Показатели эффективности групповой коррекционно-развивающей работы</a:t>
            </a:r>
            <a:endParaRPr lang="ru-RU" baseline="0"/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320481551955538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052107972484747"/>
          <c:y val="8.4440871739907095E-2"/>
          <c:w val="0.87500183972330559"/>
          <c:h val="0.54293757894411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значительная положительная динамика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Развитие произвольности познавательных процессов 20-21 год</c:v>
                </c:pt>
                <c:pt idx="1">
                  <c:v>Развитие речи и мышления 20-21 год</c:v>
                </c:pt>
                <c:pt idx="2">
                  <c:v>Нарисуй свой мир 20-21 год</c:v>
                </c:pt>
                <c:pt idx="3">
                  <c:v>Развитие произвольности познавательных процессов 19-20 год</c:v>
                </c:pt>
                <c:pt idx="4">
                  <c:v>Развитие речи и мышления 19-20 год</c:v>
                </c:pt>
                <c:pt idx="5">
                  <c:v>Развитие познавательных процессов 18-19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Развитие произвольности познавательных процессов 20-21 год</c:v>
                </c:pt>
                <c:pt idx="1">
                  <c:v>Развитие речи и мышления 20-21 год</c:v>
                </c:pt>
                <c:pt idx="2">
                  <c:v>Нарисуй свой мир 20-21 год</c:v>
                </c:pt>
                <c:pt idx="3">
                  <c:v>Развитие произвольности познавательных процессов 19-20 год</c:v>
                </c:pt>
                <c:pt idx="4">
                  <c:v>Развитие речи и мышления 19-20 год</c:v>
                </c:pt>
                <c:pt idx="5">
                  <c:v>Развитие познавательных процессов 18-19 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небольшая положительная динамика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Развитие произвольности познавательных процессов 20-21 год</c:v>
                </c:pt>
                <c:pt idx="1">
                  <c:v>Развитие речи и мышления 20-21 год</c:v>
                </c:pt>
                <c:pt idx="2">
                  <c:v>Нарисуй свой мир 20-21 год</c:v>
                </c:pt>
                <c:pt idx="3">
                  <c:v>Развитие произвольности познавательных процессов 19-20 год</c:v>
                </c:pt>
                <c:pt idx="4">
                  <c:v>Развитие речи и мышления 19-20 год</c:v>
                </c:pt>
                <c:pt idx="5">
                  <c:v>Развитие познавательных процессов 18-19 год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39553952"/>
        <c:axId val="-1739569184"/>
      </c:barChart>
      <c:catAx>
        <c:axId val="-173955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9569184"/>
        <c:crosses val="autoZero"/>
        <c:auto val="1"/>
        <c:lblAlgn val="ctr"/>
        <c:lblOffset val="100"/>
        <c:noMultiLvlLbl val="0"/>
      </c:catAx>
      <c:valAx>
        <c:axId val="-173956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число</a:t>
                </a:r>
                <a:r>
                  <a:rPr lang="ru-RU" baseline="0"/>
                  <a:t> детей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955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377486692668089"/>
          <c:y val="0.85307894205531998"/>
          <c:w val="0.73245026614663822"/>
          <c:h val="9.87307355811292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Показатели эффективности индивидуальной коррекционно-развивающей работы по программам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0496698468543917"/>
          <c:y val="0.10283341159189964"/>
          <c:w val="0.79503301531456083"/>
          <c:h val="0.484946964771605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значительная положительная динамика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Отреагирование негативных состояний</c:v>
                </c:pt>
                <c:pt idx="1">
                  <c:v>Нарисуй свой мир</c:v>
                </c:pt>
                <c:pt idx="2">
                  <c:v>Сенсорное и моторное развитие детей 3-4 лет</c:v>
                </c:pt>
                <c:pt idx="3">
                  <c:v>Развитие произвольности познавательных процессов</c:v>
                </c:pt>
                <c:pt idx="4">
                  <c:v>Развитие речи, игры и воображения</c:v>
                </c:pt>
                <c:pt idx="5">
                  <c:v>Развитие наглядно-образного мышления и воображения</c:v>
                </c:pt>
                <c:pt idx="6">
                  <c:v>Развитие речи и мышления у детей 5-7 лет</c:v>
                </c:pt>
                <c:pt idx="7">
                  <c:v>Развитие познавательных функций</c:v>
                </c:pt>
                <c:pt idx="8">
                  <c:v>Развитие мышления у детей 3-4 лет</c:v>
                </c:pt>
                <c:pt idx="9">
                  <c:v>Развитие речи и мышления у детей 5-7 лет</c:v>
                </c:pt>
                <c:pt idx="10">
                  <c:v>Развитие познавательных процессов</c:v>
                </c:pt>
                <c:pt idx="11">
                  <c:v>Развитие умственных способностей дошкольников 3-4 лет</c:v>
                </c:pt>
                <c:pt idx="12">
                  <c:v>Развитие умственных способностей дошкольников 5-7 лет</c:v>
                </c:pt>
                <c:pt idx="13">
                  <c:v>Волшебный мир внутри нас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Отреагирование негативных состояний</c:v>
                </c:pt>
                <c:pt idx="1">
                  <c:v>Нарисуй свой мир</c:v>
                </c:pt>
                <c:pt idx="2">
                  <c:v>Сенсорное и моторное развитие детей 3-4 лет</c:v>
                </c:pt>
                <c:pt idx="3">
                  <c:v>Развитие произвольности познавательных процессов</c:v>
                </c:pt>
                <c:pt idx="4">
                  <c:v>Развитие речи, игры и воображения</c:v>
                </c:pt>
                <c:pt idx="5">
                  <c:v>Развитие наглядно-образного мышления и воображения</c:v>
                </c:pt>
                <c:pt idx="6">
                  <c:v>Развитие речи и мышления у детей 5-7 лет</c:v>
                </c:pt>
                <c:pt idx="7">
                  <c:v>Развитие познавательных функций</c:v>
                </c:pt>
                <c:pt idx="8">
                  <c:v>Развитие мышления у детей 3-4 лет</c:v>
                </c:pt>
                <c:pt idx="9">
                  <c:v>Развитие речи и мышления у детей 5-7 лет</c:v>
                </c:pt>
                <c:pt idx="10">
                  <c:v>Развитие познавательных процессов</c:v>
                </c:pt>
                <c:pt idx="11">
                  <c:v>Развитие умственных способностей дошкольников 3-4 лет</c:v>
                </c:pt>
                <c:pt idx="12">
                  <c:v>Развитие умственных способностей дошкольников 5-7 лет</c:v>
                </c:pt>
                <c:pt idx="13">
                  <c:v>Волшебный мир внутри нас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небольшая положительная динамика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Отреагирование негативных состояний</c:v>
                </c:pt>
                <c:pt idx="1">
                  <c:v>Нарисуй свой мир</c:v>
                </c:pt>
                <c:pt idx="2">
                  <c:v>Сенсорное и моторное развитие детей 3-4 лет</c:v>
                </c:pt>
                <c:pt idx="3">
                  <c:v>Развитие произвольности познавательных процессов</c:v>
                </c:pt>
                <c:pt idx="4">
                  <c:v>Развитие речи, игры и воображения</c:v>
                </c:pt>
                <c:pt idx="5">
                  <c:v>Развитие наглядно-образного мышления и воображения</c:v>
                </c:pt>
                <c:pt idx="6">
                  <c:v>Развитие речи и мышления у детей 5-7 лет</c:v>
                </c:pt>
                <c:pt idx="7">
                  <c:v>Развитие познавательных функций</c:v>
                </c:pt>
                <c:pt idx="8">
                  <c:v>Развитие мышления у детей 3-4 лет</c:v>
                </c:pt>
                <c:pt idx="9">
                  <c:v>Развитие речи и мышления у детей 5-7 лет</c:v>
                </c:pt>
                <c:pt idx="10">
                  <c:v>Развитие познавательных процессов</c:v>
                </c:pt>
                <c:pt idx="11">
                  <c:v>Развитие умственных способностей дошкольников 3-4 лет</c:v>
                </c:pt>
                <c:pt idx="12">
                  <c:v>Развитие умственных способностей дошкольников 5-7 лет</c:v>
                </c:pt>
                <c:pt idx="13">
                  <c:v>Волшебный мир внутри нас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0</c:v>
                </c:pt>
                <c:pt idx="1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39564288"/>
        <c:axId val="-1739559392"/>
      </c:barChart>
      <c:catAx>
        <c:axId val="-1739564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Название программы</a:t>
                </a:r>
              </a:p>
            </c:rich>
          </c:tx>
          <c:layout>
            <c:manualLayout>
              <c:xMode val="edge"/>
              <c:yMode val="edge"/>
              <c:x val="0.49747013050413058"/>
              <c:y val="0.8929722519252993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9559392"/>
        <c:crosses val="autoZero"/>
        <c:auto val="1"/>
        <c:lblAlgn val="ctr"/>
        <c:lblOffset val="100"/>
        <c:noMultiLvlLbl val="0"/>
      </c:catAx>
      <c:valAx>
        <c:axId val="-1739559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число</a:t>
                </a:r>
                <a:r>
                  <a:rPr lang="ru-RU" baseline="0"/>
                  <a:t> детей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11972207375734902"/>
              <c:y val="0.2881871704110380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956428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Показатели</a:t>
            </a:r>
            <a:r>
              <a:rPr lang="ru-RU" baseline="0"/>
              <a:t> эффективности индивидуальной коррекционно-развивающей работы 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900262467191601"/>
          <c:y val="0.215"/>
          <c:w val="0.79868256051326914"/>
          <c:h val="0.541156730408698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значительная поположительная динамика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детей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детей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небольшая положительная динамика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детей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39563200"/>
        <c:axId val="-1739561568"/>
      </c:barChart>
      <c:catAx>
        <c:axId val="-1739563200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Общее количество обучающихся по индивидуальным программам</a:t>
                </a:r>
              </a:p>
            </c:rich>
          </c:tx>
          <c:layout>
            <c:manualLayout>
              <c:xMode val="edge"/>
              <c:yMode val="edge"/>
              <c:x val="0.23245838325915782"/>
              <c:y val="0.7888365669977527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crossAx val="-1739561568"/>
        <c:crosses val="autoZero"/>
        <c:auto val="1"/>
        <c:lblAlgn val="ctr"/>
        <c:lblOffset val="100"/>
        <c:noMultiLvlLbl val="0"/>
      </c:catAx>
      <c:valAx>
        <c:axId val="-1739561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Число</a:t>
                </a:r>
                <a:r>
                  <a:rPr lang="ru-RU" baseline="0"/>
                  <a:t> детей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956320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43BE-1A3B-45D9-B475-5644C1C8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2021-09-17T20:19:00Z</dcterms:created>
  <dcterms:modified xsi:type="dcterms:W3CDTF">2021-09-18T08:42:00Z</dcterms:modified>
</cp:coreProperties>
</file>