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44" w:rsidRDefault="00FF5E16" w:rsidP="002F1B44">
      <w:pPr>
        <w:contextualSpacing/>
        <w:jc w:val="center"/>
        <w:rPr>
          <w:rFonts w:ascii="Times New Roman" w:hAnsi="Times New Roman" w:cs="Times New Roman"/>
          <w:sz w:val="28"/>
          <w:szCs w:val="28"/>
        </w:rPr>
      </w:pPr>
      <w:r w:rsidRPr="00DB4414">
        <w:rPr>
          <w:rFonts w:ascii="Times New Roman" w:hAnsi="Times New Roman" w:cs="Times New Roman"/>
          <w:sz w:val="28"/>
          <w:szCs w:val="28"/>
        </w:rPr>
        <w:t xml:space="preserve">Муниципальное </w:t>
      </w:r>
      <w:r w:rsidR="00DB4414" w:rsidRPr="00DB4414">
        <w:rPr>
          <w:rFonts w:ascii="Times New Roman" w:hAnsi="Times New Roman" w:cs="Times New Roman"/>
          <w:sz w:val="28"/>
          <w:szCs w:val="28"/>
        </w:rPr>
        <w:t>а</w:t>
      </w:r>
      <w:r w:rsidRPr="00DB4414">
        <w:rPr>
          <w:rFonts w:ascii="Times New Roman" w:hAnsi="Times New Roman" w:cs="Times New Roman"/>
          <w:sz w:val="28"/>
          <w:szCs w:val="28"/>
        </w:rPr>
        <w:t xml:space="preserve">втономное </w:t>
      </w:r>
      <w:r w:rsidR="00DB4414" w:rsidRPr="00DB4414">
        <w:rPr>
          <w:rFonts w:ascii="Times New Roman" w:hAnsi="Times New Roman" w:cs="Times New Roman"/>
          <w:sz w:val="28"/>
          <w:szCs w:val="28"/>
        </w:rPr>
        <w:t>о</w:t>
      </w:r>
      <w:r w:rsidRPr="00DB4414">
        <w:rPr>
          <w:rFonts w:ascii="Times New Roman" w:hAnsi="Times New Roman" w:cs="Times New Roman"/>
          <w:sz w:val="28"/>
          <w:szCs w:val="28"/>
        </w:rPr>
        <w:t xml:space="preserve">бщеобразовательное </w:t>
      </w:r>
      <w:r w:rsidR="00DB4414" w:rsidRPr="00DB4414">
        <w:rPr>
          <w:rFonts w:ascii="Times New Roman" w:hAnsi="Times New Roman" w:cs="Times New Roman"/>
          <w:sz w:val="28"/>
          <w:szCs w:val="28"/>
        </w:rPr>
        <w:t>у</w:t>
      </w:r>
      <w:r w:rsidRPr="00DB4414">
        <w:rPr>
          <w:rFonts w:ascii="Times New Roman" w:hAnsi="Times New Roman" w:cs="Times New Roman"/>
          <w:sz w:val="28"/>
          <w:szCs w:val="28"/>
        </w:rPr>
        <w:t xml:space="preserve">чреждение </w:t>
      </w:r>
    </w:p>
    <w:p w:rsidR="002F1B44" w:rsidRDefault="00FF5E16" w:rsidP="002F1B44">
      <w:pPr>
        <w:contextualSpacing/>
        <w:jc w:val="center"/>
        <w:rPr>
          <w:rFonts w:ascii="Times New Roman" w:hAnsi="Times New Roman" w:cs="Times New Roman"/>
          <w:sz w:val="28"/>
          <w:szCs w:val="28"/>
        </w:rPr>
      </w:pPr>
      <w:r w:rsidRPr="00DB4414">
        <w:rPr>
          <w:rFonts w:ascii="Times New Roman" w:hAnsi="Times New Roman" w:cs="Times New Roman"/>
          <w:sz w:val="28"/>
          <w:szCs w:val="28"/>
        </w:rPr>
        <w:t>Лицей №7</w:t>
      </w:r>
      <w:r w:rsidR="00DB4414" w:rsidRPr="00DB4414">
        <w:rPr>
          <w:rFonts w:ascii="Times New Roman" w:hAnsi="Times New Roman" w:cs="Times New Roman"/>
          <w:sz w:val="28"/>
          <w:szCs w:val="28"/>
        </w:rPr>
        <w:t xml:space="preserve"> г. Томска</w:t>
      </w:r>
    </w:p>
    <w:p w:rsidR="002F1B44" w:rsidRDefault="002F1B44" w:rsidP="002F1B44">
      <w:pPr>
        <w:contextualSpacing/>
        <w:jc w:val="center"/>
        <w:rPr>
          <w:rFonts w:ascii="Times New Roman" w:hAnsi="Times New Roman" w:cs="Times New Roman"/>
          <w:sz w:val="28"/>
          <w:szCs w:val="28"/>
        </w:rPr>
      </w:pPr>
    </w:p>
    <w:p w:rsidR="00244CC8" w:rsidRPr="002F1B44" w:rsidRDefault="00F41DFB" w:rsidP="002308C7">
      <w:pPr>
        <w:contextualSpacing/>
        <w:jc w:val="center"/>
        <w:rPr>
          <w:rFonts w:ascii="Times New Roman" w:hAnsi="Times New Roman" w:cs="Times New Roman"/>
          <w:sz w:val="28"/>
          <w:szCs w:val="28"/>
        </w:rPr>
      </w:pPr>
      <w:r w:rsidRPr="002F1B44">
        <w:rPr>
          <w:rFonts w:ascii="Times New Roman" w:hAnsi="Times New Roman" w:cs="Times New Roman"/>
          <w:sz w:val="28"/>
          <w:szCs w:val="28"/>
        </w:rPr>
        <w:t>Всероссийский к</w:t>
      </w:r>
      <w:r w:rsidR="00244CC8" w:rsidRPr="002F1B44">
        <w:rPr>
          <w:rFonts w:ascii="Times New Roman" w:hAnsi="Times New Roman" w:cs="Times New Roman"/>
          <w:sz w:val="28"/>
          <w:szCs w:val="28"/>
        </w:rPr>
        <w:t xml:space="preserve">онкурс профессионального мастерства </w:t>
      </w:r>
    </w:p>
    <w:p w:rsidR="00FF5E16" w:rsidRPr="002F1B44" w:rsidRDefault="00244CC8" w:rsidP="0093283A">
      <w:pPr>
        <w:contextualSpacing/>
        <w:jc w:val="center"/>
        <w:rPr>
          <w:rFonts w:ascii="Times New Roman" w:hAnsi="Times New Roman" w:cs="Times New Roman"/>
          <w:sz w:val="28"/>
          <w:szCs w:val="28"/>
        </w:rPr>
      </w:pPr>
      <w:r w:rsidRPr="002F1B44">
        <w:rPr>
          <w:rFonts w:ascii="Times New Roman" w:hAnsi="Times New Roman" w:cs="Times New Roman"/>
          <w:sz w:val="28"/>
          <w:szCs w:val="28"/>
        </w:rPr>
        <w:t>«Педагог-психолог России»</w:t>
      </w:r>
    </w:p>
    <w:p w:rsidR="002F1B44" w:rsidRDefault="002F1B44" w:rsidP="0093283A">
      <w:pPr>
        <w:contextualSpacing/>
        <w:jc w:val="center"/>
        <w:rPr>
          <w:rFonts w:ascii="Times New Roman" w:hAnsi="Times New Roman" w:cs="Times New Roman"/>
          <w:sz w:val="36"/>
          <w:szCs w:val="36"/>
        </w:rPr>
      </w:pPr>
    </w:p>
    <w:p w:rsidR="00F41DFB" w:rsidRDefault="00F41DFB" w:rsidP="0093283A">
      <w:pPr>
        <w:contextualSpacing/>
        <w:jc w:val="center"/>
        <w:rPr>
          <w:rFonts w:ascii="Times New Roman" w:hAnsi="Times New Roman" w:cs="Times New Roman"/>
          <w:sz w:val="36"/>
          <w:szCs w:val="36"/>
        </w:rPr>
      </w:pPr>
    </w:p>
    <w:p w:rsidR="002F1B44" w:rsidRDefault="002F1B44" w:rsidP="0093283A">
      <w:pPr>
        <w:contextualSpacing/>
        <w:jc w:val="center"/>
        <w:rPr>
          <w:rFonts w:ascii="Times New Roman" w:hAnsi="Times New Roman" w:cs="Times New Roman"/>
          <w:sz w:val="36"/>
          <w:szCs w:val="36"/>
        </w:rPr>
      </w:pPr>
    </w:p>
    <w:p w:rsidR="002F1B44" w:rsidRPr="002F1B44" w:rsidRDefault="00244CC8" w:rsidP="00DF373F">
      <w:pPr>
        <w:contextualSpacing/>
        <w:jc w:val="center"/>
        <w:rPr>
          <w:rFonts w:ascii="Times New Roman" w:hAnsi="Times New Roman" w:cs="Times New Roman"/>
          <w:b/>
          <w:sz w:val="32"/>
          <w:szCs w:val="32"/>
        </w:rPr>
      </w:pPr>
      <w:r w:rsidRPr="002F1B44">
        <w:rPr>
          <w:rFonts w:ascii="Times New Roman" w:hAnsi="Times New Roman" w:cs="Times New Roman"/>
          <w:b/>
          <w:sz w:val="32"/>
          <w:szCs w:val="32"/>
        </w:rPr>
        <w:t xml:space="preserve">Защита реализуемой психолого-педагогической </w:t>
      </w:r>
      <w:r w:rsidR="00CC526C" w:rsidRPr="002F1B44">
        <w:rPr>
          <w:rFonts w:ascii="Times New Roman" w:hAnsi="Times New Roman" w:cs="Times New Roman"/>
          <w:b/>
          <w:sz w:val="32"/>
          <w:szCs w:val="32"/>
        </w:rPr>
        <w:t>программы</w:t>
      </w:r>
    </w:p>
    <w:p w:rsidR="00244CC8" w:rsidRPr="00DF373F" w:rsidRDefault="00CC526C" w:rsidP="00DF373F">
      <w:pPr>
        <w:spacing w:line="240" w:lineRule="auto"/>
        <w:contextualSpacing/>
        <w:jc w:val="center"/>
        <w:rPr>
          <w:rFonts w:ascii="Times New Roman" w:hAnsi="Times New Roman" w:cs="Times New Roman"/>
          <w:b/>
          <w:sz w:val="32"/>
          <w:szCs w:val="32"/>
        </w:rPr>
      </w:pPr>
      <w:r w:rsidRPr="00DF373F">
        <w:rPr>
          <w:rFonts w:ascii="Times New Roman" w:hAnsi="Times New Roman" w:cs="Times New Roman"/>
          <w:b/>
          <w:sz w:val="32"/>
          <w:szCs w:val="32"/>
        </w:rPr>
        <w:t>«Нейропсихологическая коррекционно-развивающая программа, для детей 11-12 лет, с</w:t>
      </w:r>
      <w:r w:rsidR="000E31A5" w:rsidRPr="00DF373F">
        <w:rPr>
          <w:rFonts w:ascii="Times New Roman" w:hAnsi="Times New Roman" w:cs="Times New Roman"/>
          <w:b/>
          <w:sz w:val="32"/>
          <w:szCs w:val="32"/>
        </w:rPr>
        <w:t xml:space="preserve"> тяжелыми нарушениями речи</w:t>
      </w:r>
      <w:r w:rsidRPr="00DF373F">
        <w:rPr>
          <w:rFonts w:ascii="Times New Roman" w:hAnsi="Times New Roman" w:cs="Times New Roman"/>
          <w:b/>
          <w:sz w:val="32"/>
          <w:szCs w:val="32"/>
        </w:rPr>
        <w:t>»</w:t>
      </w:r>
    </w:p>
    <w:p w:rsidR="0093283A" w:rsidRPr="005771EC" w:rsidRDefault="00DF373F" w:rsidP="002308C7">
      <w:pPr>
        <w:contextualSpacing/>
        <w:jc w:val="center"/>
        <w:rPr>
          <w:rFonts w:ascii="Times New Roman" w:hAnsi="Times New Roman" w:cs="Times New Roman"/>
          <w:sz w:val="36"/>
          <w:szCs w:val="36"/>
        </w:rPr>
      </w:pPr>
      <w:r w:rsidRPr="00DF373F">
        <w:rPr>
          <w:rFonts w:ascii="Times New Roman" w:hAnsi="Times New Roman" w:cs="Times New Roman"/>
          <w:noProof/>
          <w:sz w:val="32"/>
          <w:szCs w:val="32"/>
          <w:lang w:eastAsia="ru-RU"/>
        </w:rPr>
        <w:drawing>
          <wp:anchor distT="0" distB="0" distL="114300" distR="114300" simplePos="0" relativeHeight="251664384" behindDoc="1" locked="0" layoutInCell="1" allowOverlap="1">
            <wp:simplePos x="0" y="0"/>
            <wp:positionH relativeFrom="margin">
              <wp:align>center</wp:align>
            </wp:positionH>
            <wp:positionV relativeFrom="paragraph">
              <wp:posOffset>180975</wp:posOffset>
            </wp:positionV>
            <wp:extent cx="4324350" cy="2558367"/>
            <wp:effectExtent l="114300" t="76200" r="114300" b="127683"/>
            <wp:wrapNone/>
            <wp:docPr id="10" name="Рисунок 10" descr="E:\Нейропсих.литература\фото нейро\in_article_1bd4dfa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ейропсих.литература\фото нейро\in_article_1bd4dfae57.png"/>
                    <pic:cNvPicPr>
                      <a:picLocks noChangeAspect="1" noChangeArrowheads="1"/>
                    </pic:cNvPicPr>
                  </pic:nvPicPr>
                  <pic:blipFill>
                    <a:blip r:embed="rId8" cstate="screen">
                      <a:extLst>
                        <a:ext uri="{BEBA8EAE-BF5A-486C-A8C5-ECC9F3942E4B}">
                          <a14:imgProps xmlns:a14="http://schemas.microsoft.com/office/drawing/2010/main">
                            <a14:imgLayer r:embed="rId9">
                              <a14:imgEffect>
                                <a14:sharpenSoften amount="-22000"/>
                              </a14:imgEffect>
                              <a14:imgEffect>
                                <a14:saturation sat="119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2558367"/>
                    </a:xfrm>
                    <a:prstGeom prst="rect">
                      <a:avLst/>
                    </a:prstGeom>
                    <a:solidFill>
                      <a:schemeClr val="accent1"/>
                    </a:solidFill>
                    <a:ln>
                      <a:noFill/>
                    </a:ln>
                    <a:effectLst>
                      <a:outerShdw blurRad="520700" dist="50800" dir="5400000" algn="ctr" rotWithShape="0">
                        <a:srgbClr val="000000">
                          <a:alpha val="51000"/>
                        </a:srgbClr>
                      </a:outerShdw>
                      <a:softEdge rad="444500"/>
                    </a:effectLst>
                  </pic:spPr>
                </pic:pic>
              </a:graphicData>
            </a:graphic>
          </wp:anchor>
        </w:drawing>
      </w: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F41DFB" w:rsidRDefault="00F41DFB" w:rsidP="002308C7">
      <w:pPr>
        <w:contextualSpacing/>
        <w:jc w:val="center"/>
        <w:rPr>
          <w:rFonts w:ascii="Times New Roman" w:hAnsi="Times New Roman" w:cs="Times New Roman"/>
          <w:sz w:val="36"/>
          <w:szCs w:val="36"/>
        </w:rPr>
      </w:pPr>
    </w:p>
    <w:p w:rsidR="0093283A" w:rsidRPr="00244CC8" w:rsidRDefault="0093283A" w:rsidP="002308C7">
      <w:pPr>
        <w:contextualSpacing/>
        <w:jc w:val="center"/>
        <w:rPr>
          <w:rFonts w:ascii="Times New Roman" w:hAnsi="Times New Roman" w:cs="Times New Roman"/>
          <w:sz w:val="36"/>
          <w:szCs w:val="36"/>
        </w:rPr>
      </w:pPr>
    </w:p>
    <w:p w:rsidR="005771EC" w:rsidRDefault="005771EC" w:rsidP="002308C7">
      <w:pPr>
        <w:contextualSpacing/>
        <w:jc w:val="right"/>
        <w:rPr>
          <w:rFonts w:ascii="Times New Roman" w:hAnsi="Times New Roman" w:cs="Times New Roman"/>
          <w:sz w:val="36"/>
          <w:szCs w:val="36"/>
        </w:rPr>
      </w:pPr>
    </w:p>
    <w:p w:rsidR="005771EC" w:rsidRDefault="005771EC" w:rsidP="002308C7">
      <w:pPr>
        <w:contextualSpacing/>
        <w:jc w:val="right"/>
        <w:rPr>
          <w:rFonts w:ascii="Times New Roman" w:hAnsi="Times New Roman" w:cs="Times New Roman"/>
          <w:sz w:val="36"/>
          <w:szCs w:val="36"/>
        </w:rPr>
      </w:pPr>
    </w:p>
    <w:p w:rsidR="005771EC" w:rsidRDefault="005771EC" w:rsidP="002308C7">
      <w:pPr>
        <w:contextualSpacing/>
        <w:jc w:val="right"/>
        <w:rPr>
          <w:rFonts w:ascii="Times New Roman" w:hAnsi="Times New Roman" w:cs="Times New Roman"/>
          <w:sz w:val="36"/>
          <w:szCs w:val="36"/>
        </w:rPr>
      </w:pPr>
    </w:p>
    <w:p w:rsidR="00DF373F" w:rsidRDefault="00DF373F" w:rsidP="002308C7">
      <w:pPr>
        <w:contextualSpacing/>
        <w:jc w:val="right"/>
        <w:rPr>
          <w:rFonts w:ascii="Times New Roman" w:hAnsi="Times New Roman" w:cs="Times New Roman"/>
          <w:sz w:val="32"/>
          <w:szCs w:val="32"/>
        </w:rPr>
      </w:pPr>
    </w:p>
    <w:p w:rsidR="00DF373F" w:rsidRDefault="00DF373F" w:rsidP="002308C7">
      <w:pPr>
        <w:contextualSpacing/>
        <w:jc w:val="right"/>
        <w:rPr>
          <w:rFonts w:ascii="Times New Roman" w:hAnsi="Times New Roman" w:cs="Times New Roman"/>
          <w:sz w:val="32"/>
          <w:szCs w:val="32"/>
        </w:rPr>
      </w:pPr>
    </w:p>
    <w:p w:rsidR="00244CC8" w:rsidRPr="002F1B44" w:rsidRDefault="00244CC8" w:rsidP="002308C7">
      <w:pPr>
        <w:contextualSpacing/>
        <w:jc w:val="right"/>
        <w:rPr>
          <w:rFonts w:ascii="Times New Roman" w:hAnsi="Times New Roman" w:cs="Times New Roman"/>
          <w:sz w:val="32"/>
          <w:szCs w:val="32"/>
        </w:rPr>
      </w:pPr>
      <w:r w:rsidRPr="002F1B44">
        <w:rPr>
          <w:rFonts w:ascii="Times New Roman" w:hAnsi="Times New Roman" w:cs="Times New Roman"/>
          <w:sz w:val="32"/>
          <w:szCs w:val="32"/>
        </w:rPr>
        <w:t xml:space="preserve">Педагог-психолог </w:t>
      </w:r>
    </w:p>
    <w:p w:rsidR="00244CC8" w:rsidRPr="002F1B44" w:rsidRDefault="00244CC8" w:rsidP="002308C7">
      <w:pPr>
        <w:contextualSpacing/>
        <w:jc w:val="right"/>
        <w:rPr>
          <w:rFonts w:ascii="Times New Roman" w:hAnsi="Times New Roman" w:cs="Times New Roman"/>
          <w:sz w:val="32"/>
          <w:szCs w:val="32"/>
        </w:rPr>
      </w:pPr>
      <w:proofErr w:type="spellStart"/>
      <w:r w:rsidRPr="002F1B44">
        <w:rPr>
          <w:rFonts w:ascii="Times New Roman" w:hAnsi="Times New Roman" w:cs="Times New Roman"/>
          <w:sz w:val="32"/>
          <w:szCs w:val="32"/>
        </w:rPr>
        <w:t>Рыжакина</w:t>
      </w:r>
      <w:proofErr w:type="spellEnd"/>
      <w:r w:rsidRPr="002F1B44">
        <w:rPr>
          <w:rFonts w:ascii="Times New Roman" w:hAnsi="Times New Roman" w:cs="Times New Roman"/>
          <w:sz w:val="32"/>
          <w:szCs w:val="32"/>
        </w:rPr>
        <w:t xml:space="preserve"> Елена Сергеевна</w:t>
      </w:r>
    </w:p>
    <w:p w:rsidR="00244CC8" w:rsidRDefault="00244CC8" w:rsidP="00F41DFB">
      <w:pPr>
        <w:contextualSpacing/>
        <w:jc w:val="center"/>
        <w:rPr>
          <w:rFonts w:ascii="Times New Roman" w:hAnsi="Times New Roman" w:cs="Times New Roman"/>
          <w:sz w:val="36"/>
          <w:szCs w:val="36"/>
        </w:rPr>
      </w:pPr>
    </w:p>
    <w:p w:rsidR="00244CC8" w:rsidRDefault="00244CC8" w:rsidP="002308C7">
      <w:pPr>
        <w:contextualSpacing/>
        <w:jc w:val="center"/>
        <w:rPr>
          <w:rFonts w:ascii="Times New Roman" w:hAnsi="Times New Roman" w:cs="Times New Roman"/>
          <w:sz w:val="36"/>
          <w:szCs w:val="36"/>
        </w:rPr>
      </w:pPr>
    </w:p>
    <w:p w:rsidR="00244CC8" w:rsidRDefault="00244CC8" w:rsidP="002308C7">
      <w:pPr>
        <w:contextualSpacing/>
        <w:jc w:val="center"/>
        <w:rPr>
          <w:rFonts w:ascii="Times New Roman" w:hAnsi="Times New Roman" w:cs="Times New Roman"/>
          <w:sz w:val="36"/>
          <w:szCs w:val="36"/>
        </w:rPr>
      </w:pPr>
    </w:p>
    <w:p w:rsidR="00244CC8" w:rsidRDefault="00244CC8" w:rsidP="002308C7">
      <w:pPr>
        <w:contextualSpacing/>
        <w:jc w:val="center"/>
        <w:rPr>
          <w:rFonts w:ascii="Times New Roman" w:hAnsi="Times New Roman" w:cs="Times New Roman"/>
          <w:sz w:val="36"/>
          <w:szCs w:val="36"/>
        </w:rPr>
      </w:pPr>
    </w:p>
    <w:p w:rsidR="002F1B44" w:rsidRDefault="002F1B44" w:rsidP="002308C7">
      <w:pPr>
        <w:contextualSpacing/>
        <w:jc w:val="center"/>
        <w:rPr>
          <w:rFonts w:ascii="Times New Roman" w:hAnsi="Times New Roman" w:cs="Times New Roman"/>
          <w:sz w:val="36"/>
          <w:szCs w:val="36"/>
        </w:rPr>
      </w:pPr>
    </w:p>
    <w:p w:rsidR="002F1B44" w:rsidRDefault="002F1B44" w:rsidP="002308C7">
      <w:pPr>
        <w:contextualSpacing/>
        <w:jc w:val="center"/>
        <w:rPr>
          <w:rFonts w:ascii="Times New Roman" w:hAnsi="Times New Roman" w:cs="Times New Roman"/>
          <w:sz w:val="36"/>
          <w:szCs w:val="36"/>
        </w:rPr>
      </w:pPr>
    </w:p>
    <w:p w:rsidR="002F1B44" w:rsidRDefault="002F1B44" w:rsidP="002308C7">
      <w:pPr>
        <w:contextualSpacing/>
        <w:jc w:val="center"/>
        <w:rPr>
          <w:rFonts w:ascii="Times New Roman" w:hAnsi="Times New Roman" w:cs="Times New Roman"/>
          <w:sz w:val="36"/>
          <w:szCs w:val="36"/>
        </w:rPr>
      </w:pPr>
    </w:p>
    <w:p w:rsidR="00DF373F" w:rsidRDefault="00DF373F" w:rsidP="002308C7">
      <w:pPr>
        <w:contextualSpacing/>
        <w:jc w:val="center"/>
        <w:rPr>
          <w:rFonts w:ascii="Times New Roman" w:hAnsi="Times New Roman" w:cs="Times New Roman"/>
          <w:sz w:val="36"/>
          <w:szCs w:val="36"/>
        </w:rPr>
      </w:pPr>
    </w:p>
    <w:p w:rsidR="00DF373F" w:rsidRDefault="00DF373F" w:rsidP="002308C7">
      <w:pPr>
        <w:contextualSpacing/>
        <w:jc w:val="center"/>
        <w:rPr>
          <w:rFonts w:ascii="Times New Roman" w:hAnsi="Times New Roman" w:cs="Times New Roman"/>
          <w:sz w:val="36"/>
          <w:szCs w:val="36"/>
        </w:rPr>
      </w:pPr>
    </w:p>
    <w:p w:rsidR="00DF373F" w:rsidRDefault="00DF373F" w:rsidP="002308C7">
      <w:pPr>
        <w:contextualSpacing/>
        <w:jc w:val="center"/>
        <w:rPr>
          <w:rFonts w:ascii="Times New Roman" w:hAnsi="Times New Roman" w:cs="Times New Roman"/>
          <w:sz w:val="36"/>
          <w:szCs w:val="36"/>
        </w:rPr>
      </w:pPr>
    </w:p>
    <w:p w:rsidR="00244CC8" w:rsidRDefault="00244CC8" w:rsidP="002308C7">
      <w:pPr>
        <w:contextualSpacing/>
        <w:jc w:val="center"/>
        <w:rPr>
          <w:rFonts w:ascii="Times New Roman" w:hAnsi="Times New Roman" w:cs="Times New Roman"/>
          <w:sz w:val="32"/>
          <w:szCs w:val="32"/>
        </w:rPr>
      </w:pPr>
      <w:r w:rsidRPr="002F1B44">
        <w:rPr>
          <w:rFonts w:ascii="Times New Roman" w:hAnsi="Times New Roman" w:cs="Times New Roman"/>
          <w:sz w:val="32"/>
          <w:szCs w:val="32"/>
        </w:rPr>
        <w:t xml:space="preserve"> г. Томск, 202</w:t>
      </w:r>
      <w:r w:rsidR="00DF373F">
        <w:rPr>
          <w:rFonts w:ascii="Times New Roman" w:hAnsi="Times New Roman" w:cs="Times New Roman"/>
          <w:sz w:val="32"/>
          <w:szCs w:val="32"/>
        </w:rPr>
        <w:t>1</w:t>
      </w:r>
      <w:r w:rsidRPr="002F1B44">
        <w:rPr>
          <w:rFonts w:ascii="Times New Roman" w:hAnsi="Times New Roman" w:cs="Times New Roman"/>
          <w:sz w:val="32"/>
          <w:szCs w:val="32"/>
        </w:rPr>
        <w:t>г.</w:t>
      </w:r>
    </w:p>
    <w:p w:rsidR="006229EF" w:rsidRDefault="006229EF" w:rsidP="002308C7">
      <w:pPr>
        <w:contextualSpacing/>
        <w:jc w:val="center"/>
        <w:rPr>
          <w:rFonts w:ascii="Times New Roman" w:hAnsi="Times New Roman" w:cs="Times New Roman"/>
          <w:sz w:val="32"/>
          <w:szCs w:val="32"/>
        </w:rPr>
      </w:pPr>
    </w:p>
    <w:p w:rsidR="006229EF" w:rsidRPr="002F1B44" w:rsidRDefault="006229EF" w:rsidP="002308C7">
      <w:pPr>
        <w:contextualSpacing/>
        <w:jc w:val="center"/>
        <w:rPr>
          <w:rFonts w:ascii="Times New Roman" w:hAnsi="Times New Roman" w:cs="Times New Roman"/>
          <w:sz w:val="32"/>
          <w:szCs w:val="32"/>
        </w:rPr>
      </w:pPr>
    </w:p>
    <w:p w:rsidR="008217FF" w:rsidRPr="000E31A5" w:rsidRDefault="00244CC8" w:rsidP="006A2D46">
      <w:pPr>
        <w:contextualSpacing/>
        <w:jc w:val="center"/>
        <w:rPr>
          <w:rFonts w:ascii="Times New Roman" w:hAnsi="Times New Roman" w:cs="Times New Roman"/>
          <w:b/>
          <w:sz w:val="36"/>
          <w:szCs w:val="36"/>
        </w:rPr>
      </w:pPr>
      <w:r w:rsidRPr="000E31A5">
        <w:rPr>
          <w:rFonts w:ascii="Times New Roman" w:hAnsi="Times New Roman" w:cs="Times New Roman"/>
          <w:b/>
          <w:sz w:val="36"/>
          <w:szCs w:val="36"/>
        </w:rPr>
        <w:lastRenderedPageBreak/>
        <w:t>Содержание</w:t>
      </w:r>
    </w:p>
    <w:p w:rsidR="006A2D46" w:rsidRPr="006A2D46" w:rsidRDefault="006A2D46" w:rsidP="006A2D46">
      <w:pPr>
        <w:contextualSpacing/>
        <w:jc w:val="center"/>
        <w:rPr>
          <w:rFonts w:ascii="Times New Roman" w:hAnsi="Times New Roman" w:cs="Times New Roman"/>
          <w:sz w:val="36"/>
          <w:szCs w:val="36"/>
        </w:rPr>
      </w:pPr>
    </w:p>
    <w:p w:rsidR="00E35C29" w:rsidRDefault="00F41DFB" w:rsidP="006A2D46">
      <w:pPr>
        <w:spacing w:line="360" w:lineRule="auto"/>
        <w:rPr>
          <w:rFonts w:ascii="Times New Roman" w:hAnsi="Times New Roman" w:cs="Times New Roman"/>
          <w:b/>
          <w:sz w:val="28"/>
          <w:szCs w:val="28"/>
        </w:rPr>
      </w:pPr>
      <w:bookmarkStart w:id="0" w:name="_Hlk66451223"/>
      <w:r w:rsidRPr="000E31A5">
        <w:rPr>
          <w:rFonts w:ascii="Times New Roman" w:hAnsi="Times New Roman" w:cs="Times New Roman"/>
          <w:b/>
          <w:sz w:val="28"/>
          <w:szCs w:val="28"/>
        </w:rPr>
        <w:t xml:space="preserve">Раздел </w:t>
      </w:r>
      <w:r w:rsidRPr="000E31A5">
        <w:rPr>
          <w:rFonts w:ascii="Times New Roman" w:hAnsi="Times New Roman" w:cs="Times New Roman"/>
          <w:b/>
          <w:sz w:val="28"/>
          <w:szCs w:val="28"/>
          <w:lang w:val="en-US"/>
        </w:rPr>
        <w:t>I</w:t>
      </w:r>
    </w:p>
    <w:p w:rsidR="00F32369" w:rsidRPr="00E35C29" w:rsidRDefault="00E35C29" w:rsidP="00E35C2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Общая информация о коррекционно-развивающей программе </w:t>
      </w:r>
      <w:r w:rsidRPr="00E35C29">
        <w:rPr>
          <w:rFonts w:ascii="Times New Roman" w:hAnsi="Times New Roman" w:cs="Times New Roman"/>
          <w:sz w:val="28"/>
          <w:szCs w:val="28"/>
        </w:rPr>
        <w:t>«Нейропсихологическая коррекционно-развивающая программа, для детей 11-12 лет, с ТНР»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0E31A5" w:rsidRPr="00E15B66" w:rsidRDefault="000E31A5" w:rsidP="006A2D46">
      <w:pPr>
        <w:spacing w:line="360" w:lineRule="auto"/>
        <w:rPr>
          <w:rFonts w:ascii="Times New Roman" w:hAnsi="Times New Roman" w:cs="Times New Roman"/>
          <w:sz w:val="28"/>
          <w:szCs w:val="28"/>
        </w:rPr>
      </w:pPr>
      <w:r>
        <w:rPr>
          <w:rFonts w:ascii="Times New Roman" w:hAnsi="Times New Roman" w:cs="Times New Roman"/>
          <w:sz w:val="28"/>
          <w:szCs w:val="28"/>
        </w:rPr>
        <w:t>Диагностический блок</w:t>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BD6B77">
        <w:rPr>
          <w:rFonts w:ascii="Times New Roman" w:hAnsi="Times New Roman" w:cs="Times New Roman"/>
          <w:sz w:val="28"/>
          <w:szCs w:val="28"/>
        </w:rPr>
        <w:t>9</w:t>
      </w:r>
    </w:p>
    <w:p w:rsidR="00F41DFB" w:rsidRPr="000E31A5" w:rsidRDefault="00F41DFB" w:rsidP="006A2D46">
      <w:pPr>
        <w:spacing w:line="360" w:lineRule="auto"/>
        <w:rPr>
          <w:rFonts w:ascii="Times New Roman" w:hAnsi="Times New Roman" w:cs="Times New Roman"/>
          <w:b/>
          <w:sz w:val="28"/>
          <w:szCs w:val="28"/>
        </w:rPr>
      </w:pPr>
      <w:bookmarkStart w:id="1" w:name="_Hlk66715814"/>
      <w:bookmarkEnd w:id="0"/>
      <w:r w:rsidRPr="000E31A5">
        <w:rPr>
          <w:rFonts w:ascii="Times New Roman" w:hAnsi="Times New Roman" w:cs="Times New Roman"/>
          <w:b/>
          <w:sz w:val="28"/>
          <w:szCs w:val="28"/>
        </w:rPr>
        <w:t xml:space="preserve">Раздел </w:t>
      </w:r>
      <w:r w:rsidRPr="000E31A5">
        <w:rPr>
          <w:rFonts w:ascii="Times New Roman" w:hAnsi="Times New Roman" w:cs="Times New Roman"/>
          <w:b/>
          <w:sz w:val="28"/>
          <w:szCs w:val="28"/>
          <w:lang w:val="en-US"/>
        </w:rPr>
        <w:t>II</w:t>
      </w:r>
    </w:p>
    <w:p w:rsidR="00BE0DD6" w:rsidRDefault="00170CB3" w:rsidP="006A2D46">
      <w:pPr>
        <w:spacing w:line="360" w:lineRule="auto"/>
        <w:rPr>
          <w:rFonts w:ascii="Times New Roman" w:hAnsi="Times New Roman" w:cs="Times New Roman"/>
          <w:sz w:val="28"/>
          <w:szCs w:val="28"/>
        </w:rPr>
      </w:pPr>
      <w:r w:rsidRPr="00E15B66">
        <w:rPr>
          <w:rFonts w:ascii="Times New Roman" w:hAnsi="Times New Roman" w:cs="Times New Roman"/>
          <w:sz w:val="28"/>
          <w:szCs w:val="28"/>
        </w:rPr>
        <w:t>Сценарий занятия, реализующег</w:t>
      </w:r>
      <w:r w:rsidR="008217FF" w:rsidRPr="00E15B66">
        <w:rPr>
          <w:rFonts w:ascii="Times New Roman" w:hAnsi="Times New Roman" w:cs="Times New Roman"/>
          <w:sz w:val="28"/>
          <w:szCs w:val="28"/>
        </w:rPr>
        <w:t xml:space="preserve">о программу: </w:t>
      </w:r>
      <w:bookmarkStart w:id="2" w:name="_Hlk66961614"/>
      <w:bookmarkStart w:id="3" w:name="_Hlk67580675"/>
      <w:bookmarkStart w:id="4" w:name="_Hlk66794255"/>
      <w:bookmarkStart w:id="5" w:name="_Hlk82175189"/>
      <w:r w:rsidR="00EF1362" w:rsidRPr="00E15B66">
        <w:rPr>
          <w:rFonts w:ascii="Times New Roman" w:hAnsi="Times New Roman" w:cs="Times New Roman"/>
          <w:sz w:val="28"/>
          <w:szCs w:val="28"/>
        </w:rPr>
        <w:t>«Н</w:t>
      </w:r>
      <w:r w:rsidRPr="00E15B66">
        <w:rPr>
          <w:rFonts w:ascii="Times New Roman" w:hAnsi="Times New Roman" w:cs="Times New Roman"/>
          <w:sz w:val="28"/>
          <w:szCs w:val="28"/>
        </w:rPr>
        <w:t>ейропсихологическ</w:t>
      </w:r>
      <w:r w:rsidR="00EF1362" w:rsidRPr="00E15B66">
        <w:rPr>
          <w:rFonts w:ascii="Times New Roman" w:hAnsi="Times New Roman" w:cs="Times New Roman"/>
          <w:sz w:val="28"/>
          <w:szCs w:val="28"/>
        </w:rPr>
        <w:t>ая</w:t>
      </w:r>
      <w:r w:rsidR="007D6080" w:rsidRPr="00E15B66">
        <w:rPr>
          <w:rFonts w:ascii="Times New Roman" w:hAnsi="Times New Roman" w:cs="Times New Roman"/>
          <w:sz w:val="28"/>
          <w:szCs w:val="28"/>
        </w:rPr>
        <w:t xml:space="preserve"> коррекци</w:t>
      </w:r>
      <w:r w:rsidR="00EF1362" w:rsidRPr="00E15B66">
        <w:rPr>
          <w:rFonts w:ascii="Times New Roman" w:hAnsi="Times New Roman" w:cs="Times New Roman"/>
          <w:sz w:val="28"/>
          <w:szCs w:val="28"/>
        </w:rPr>
        <w:t>онно-развивающая программа, для</w:t>
      </w:r>
      <w:r w:rsidR="007D6080" w:rsidRPr="00E15B66">
        <w:rPr>
          <w:rFonts w:ascii="Times New Roman" w:hAnsi="Times New Roman" w:cs="Times New Roman"/>
          <w:sz w:val="28"/>
          <w:szCs w:val="28"/>
        </w:rPr>
        <w:t xml:space="preserve"> детей </w:t>
      </w:r>
      <w:r w:rsidR="00EF1362" w:rsidRPr="00E15B66">
        <w:rPr>
          <w:rFonts w:ascii="Times New Roman" w:hAnsi="Times New Roman" w:cs="Times New Roman"/>
          <w:sz w:val="28"/>
          <w:szCs w:val="28"/>
        </w:rPr>
        <w:t xml:space="preserve">11-12 лет, </w:t>
      </w:r>
      <w:r w:rsidR="007D6080" w:rsidRPr="00E15B66">
        <w:rPr>
          <w:rFonts w:ascii="Times New Roman" w:hAnsi="Times New Roman" w:cs="Times New Roman"/>
          <w:sz w:val="28"/>
          <w:szCs w:val="28"/>
        </w:rPr>
        <w:t>с</w:t>
      </w:r>
      <w:r w:rsidR="0086178F">
        <w:rPr>
          <w:rFonts w:ascii="Times New Roman" w:hAnsi="Times New Roman" w:cs="Times New Roman"/>
          <w:sz w:val="28"/>
          <w:szCs w:val="28"/>
        </w:rPr>
        <w:t xml:space="preserve"> </w:t>
      </w:r>
      <w:r w:rsidR="007D6080" w:rsidRPr="00E15B66">
        <w:rPr>
          <w:rFonts w:ascii="Times New Roman" w:hAnsi="Times New Roman" w:cs="Times New Roman"/>
          <w:sz w:val="28"/>
          <w:szCs w:val="28"/>
        </w:rPr>
        <w:t>ТНР</w:t>
      </w:r>
      <w:bookmarkEnd w:id="1"/>
      <w:bookmarkEnd w:id="2"/>
      <w:bookmarkEnd w:id="3"/>
      <w:bookmarkEnd w:id="4"/>
      <w:r w:rsidR="00160476">
        <w:rPr>
          <w:rFonts w:ascii="Times New Roman" w:hAnsi="Times New Roman" w:cs="Times New Roman"/>
          <w:sz w:val="28"/>
          <w:szCs w:val="28"/>
        </w:rPr>
        <w:t>»</w:t>
      </w:r>
      <w:bookmarkEnd w:id="5"/>
      <w:r w:rsidR="00E35C29">
        <w:rPr>
          <w:rFonts w:ascii="Times New Roman" w:hAnsi="Times New Roman" w:cs="Times New Roman"/>
          <w:sz w:val="28"/>
          <w:szCs w:val="28"/>
        </w:rPr>
        <w:tab/>
      </w:r>
      <w:r w:rsidR="00E35C29">
        <w:rPr>
          <w:rFonts w:ascii="Times New Roman" w:hAnsi="Times New Roman" w:cs="Times New Roman"/>
          <w:sz w:val="28"/>
          <w:szCs w:val="28"/>
        </w:rPr>
        <w:tab/>
        <w:t>1</w:t>
      </w:r>
      <w:r w:rsidR="00BD6B77">
        <w:rPr>
          <w:rFonts w:ascii="Times New Roman" w:hAnsi="Times New Roman" w:cs="Times New Roman"/>
          <w:sz w:val="28"/>
          <w:szCs w:val="28"/>
        </w:rPr>
        <w:t>2</w:t>
      </w:r>
    </w:p>
    <w:p w:rsidR="00BF5E53" w:rsidRDefault="00E15B66" w:rsidP="006A2D46">
      <w:pPr>
        <w:spacing w:line="360" w:lineRule="auto"/>
        <w:rPr>
          <w:rFonts w:ascii="Times New Roman" w:hAnsi="Times New Roman" w:cs="Times New Roman"/>
          <w:sz w:val="28"/>
          <w:szCs w:val="28"/>
        </w:rPr>
      </w:pPr>
      <w:r w:rsidRPr="000E31A5">
        <w:rPr>
          <w:rFonts w:ascii="Times New Roman" w:hAnsi="Times New Roman" w:cs="Times New Roman"/>
          <w:b/>
          <w:sz w:val="28"/>
          <w:szCs w:val="28"/>
        </w:rPr>
        <w:t xml:space="preserve">Приложение </w:t>
      </w:r>
      <w:bookmarkStart w:id="6" w:name="_Hlk67388360"/>
      <w:r w:rsidR="00BF662D">
        <w:rPr>
          <w:rFonts w:ascii="Times New Roman" w:hAnsi="Times New Roman" w:cs="Times New Roman"/>
          <w:b/>
          <w:sz w:val="28"/>
          <w:szCs w:val="28"/>
        </w:rPr>
        <w:t>1</w:t>
      </w:r>
      <w:r>
        <w:rPr>
          <w:rFonts w:ascii="Times New Roman" w:hAnsi="Times New Roman" w:cs="Times New Roman"/>
          <w:sz w:val="28"/>
          <w:szCs w:val="28"/>
        </w:rPr>
        <w:t>Анкета для оценки эмоционально-</w:t>
      </w:r>
      <w:r w:rsidR="00BF5E53">
        <w:rPr>
          <w:rFonts w:ascii="Times New Roman" w:hAnsi="Times New Roman" w:cs="Times New Roman"/>
          <w:sz w:val="28"/>
          <w:szCs w:val="28"/>
        </w:rPr>
        <w:t xml:space="preserve">волевой и </w:t>
      </w:r>
      <w:r>
        <w:rPr>
          <w:rFonts w:ascii="Times New Roman" w:hAnsi="Times New Roman" w:cs="Times New Roman"/>
          <w:sz w:val="28"/>
          <w:szCs w:val="28"/>
        </w:rPr>
        <w:t>личностной сферы ребенка</w:t>
      </w:r>
      <w:r w:rsidR="00BF5E53">
        <w:rPr>
          <w:rFonts w:ascii="Times New Roman" w:hAnsi="Times New Roman" w:cs="Times New Roman"/>
          <w:sz w:val="28"/>
          <w:szCs w:val="28"/>
        </w:rPr>
        <w:t xml:space="preserve"> родителем</w:t>
      </w:r>
      <w:bookmarkEnd w:id="6"/>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t>1</w:t>
      </w:r>
      <w:r w:rsidR="00597689">
        <w:rPr>
          <w:rFonts w:ascii="Times New Roman" w:hAnsi="Times New Roman" w:cs="Times New Roman"/>
          <w:sz w:val="28"/>
          <w:szCs w:val="28"/>
        </w:rPr>
        <w:t>7</w:t>
      </w:r>
    </w:p>
    <w:p w:rsidR="003315E7" w:rsidRDefault="00BF5E53" w:rsidP="00BF662D">
      <w:pPr>
        <w:spacing w:line="360" w:lineRule="auto"/>
        <w:rPr>
          <w:rFonts w:ascii="Times New Roman" w:hAnsi="Times New Roman" w:cs="Times New Roman"/>
          <w:sz w:val="28"/>
          <w:szCs w:val="28"/>
        </w:rPr>
      </w:pPr>
      <w:r w:rsidRPr="000E31A5">
        <w:rPr>
          <w:rFonts w:ascii="Times New Roman" w:hAnsi="Times New Roman" w:cs="Times New Roman"/>
          <w:b/>
          <w:sz w:val="28"/>
          <w:szCs w:val="28"/>
        </w:rPr>
        <w:t xml:space="preserve">Приложение </w:t>
      </w:r>
      <w:r w:rsidR="00BF662D">
        <w:rPr>
          <w:rFonts w:ascii="Times New Roman" w:hAnsi="Times New Roman" w:cs="Times New Roman"/>
          <w:b/>
          <w:sz w:val="28"/>
          <w:szCs w:val="28"/>
        </w:rPr>
        <w:t>2</w:t>
      </w:r>
      <w:r w:rsidRPr="00BF5E53">
        <w:rPr>
          <w:rFonts w:ascii="Times New Roman" w:hAnsi="Times New Roman" w:cs="Times New Roman"/>
          <w:sz w:val="28"/>
          <w:szCs w:val="28"/>
        </w:rPr>
        <w:t xml:space="preserve">Анкета для оценки эмоционально-волевой и личностной сферы ребенка </w:t>
      </w:r>
      <w:r>
        <w:rPr>
          <w:rFonts w:ascii="Times New Roman" w:hAnsi="Times New Roman" w:cs="Times New Roman"/>
          <w:sz w:val="28"/>
          <w:szCs w:val="28"/>
        </w:rPr>
        <w:t>тьютором</w:t>
      </w:r>
      <w:r>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r>
      <w:r w:rsidR="00E35C29">
        <w:rPr>
          <w:rFonts w:ascii="Times New Roman" w:hAnsi="Times New Roman" w:cs="Times New Roman"/>
          <w:sz w:val="28"/>
          <w:szCs w:val="28"/>
        </w:rPr>
        <w:tab/>
        <w:t xml:space="preserve">          1</w:t>
      </w:r>
      <w:r w:rsidR="00597689">
        <w:rPr>
          <w:rFonts w:ascii="Times New Roman" w:hAnsi="Times New Roman" w:cs="Times New Roman"/>
          <w:sz w:val="28"/>
          <w:szCs w:val="28"/>
        </w:rPr>
        <w:t>8</w:t>
      </w:r>
    </w:p>
    <w:p w:rsidR="00BF662D" w:rsidRDefault="003315E7" w:rsidP="00BF662D">
      <w:pPr>
        <w:spacing w:line="360" w:lineRule="auto"/>
        <w:rPr>
          <w:rFonts w:ascii="Times New Roman" w:hAnsi="Times New Roman" w:cs="Times New Roman"/>
          <w:sz w:val="28"/>
          <w:szCs w:val="28"/>
        </w:rPr>
      </w:pPr>
      <w:r w:rsidRPr="003315E7">
        <w:rPr>
          <w:rFonts w:ascii="Times New Roman" w:hAnsi="Times New Roman" w:cs="Times New Roman"/>
          <w:b/>
          <w:sz w:val="28"/>
          <w:szCs w:val="28"/>
        </w:rPr>
        <w:t>Приложение 3</w:t>
      </w:r>
      <w:r>
        <w:rPr>
          <w:rFonts w:ascii="Times New Roman" w:hAnsi="Times New Roman" w:cs="Times New Roman"/>
          <w:sz w:val="28"/>
          <w:szCs w:val="28"/>
        </w:rPr>
        <w:t xml:space="preserve"> Стимульный материал к разделу «сценарий занятия»</w:t>
      </w:r>
      <w:r>
        <w:rPr>
          <w:rFonts w:ascii="Times New Roman" w:hAnsi="Times New Roman" w:cs="Times New Roman"/>
          <w:sz w:val="28"/>
          <w:szCs w:val="28"/>
        </w:rPr>
        <w:tab/>
        <w:t xml:space="preserve">          1</w:t>
      </w:r>
      <w:r w:rsidR="00597689">
        <w:rPr>
          <w:rFonts w:ascii="Times New Roman" w:hAnsi="Times New Roman" w:cs="Times New Roman"/>
          <w:sz w:val="28"/>
          <w:szCs w:val="28"/>
        </w:rPr>
        <w:t>9</w:t>
      </w:r>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r w:rsidR="00BF5E53">
        <w:rPr>
          <w:rFonts w:ascii="Times New Roman" w:hAnsi="Times New Roman" w:cs="Times New Roman"/>
          <w:sz w:val="28"/>
          <w:szCs w:val="28"/>
        </w:rPr>
        <w:tab/>
      </w:r>
    </w:p>
    <w:p w:rsidR="00BF662D" w:rsidRDefault="00BF662D" w:rsidP="00BF662D">
      <w:pPr>
        <w:spacing w:line="360" w:lineRule="auto"/>
        <w:rPr>
          <w:rFonts w:ascii="Times New Roman" w:hAnsi="Times New Roman" w:cs="Times New Roman"/>
          <w:sz w:val="28"/>
          <w:szCs w:val="28"/>
        </w:rPr>
      </w:pPr>
    </w:p>
    <w:p w:rsidR="00C53F09" w:rsidRPr="00E15B66" w:rsidRDefault="00C53F09" w:rsidP="00BF662D">
      <w:pPr>
        <w:spacing w:line="360" w:lineRule="auto"/>
        <w:rPr>
          <w:rFonts w:ascii="Times New Roman" w:hAnsi="Times New Roman" w:cs="Times New Roman"/>
          <w:sz w:val="28"/>
          <w:szCs w:val="28"/>
        </w:rPr>
      </w:pP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93283A" w:rsidRDefault="0093283A" w:rsidP="002308C7">
      <w:pPr>
        <w:contextualSpacing/>
        <w:jc w:val="center"/>
        <w:rPr>
          <w:rFonts w:ascii="Times New Roman" w:hAnsi="Times New Roman" w:cs="Times New Roman"/>
          <w:sz w:val="36"/>
          <w:szCs w:val="36"/>
        </w:rPr>
      </w:pPr>
    </w:p>
    <w:p w:rsidR="000E31A5" w:rsidRDefault="000E31A5" w:rsidP="002308C7">
      <w:pPr>
        <w:contextualSpacing/>
        <w:jc w:val="center"/>
        <w:rPr>
          <w:rFonts w:ascii="Times New Roman" w:hAnsi="Times New Roman" w:cs="Times New Roman"/>
          <w:sz w:val="36"/>
          <w:szCs w:val="36"/>
        </w:rPr>
      </w:pPr>
    </w:p>
    <w:p w:rsidR="00F41DFB" w:rsidRDefault="00F41DFB" w:rsidP="002308C7">
      <w:pPr>
        <w:contextualSpacing/>
        <w:rPr>
          <w:rFonts w:ascii="Times New Roman" w:hAnsi="Times New Roman" w:cs="Times New Roman"/>
          <w:sz w:val="36"/>
          <w:szCs w:val="36"/>
        </w:rPr>
      </w:pPr>
    </w:p>
    <w:p w:rsidR="00A85176" w:rsidRDefault="00A85176" w:rsidP="00F60B36">
      <w:pPr>
        <w:contextualSpacing/>
        <w:rPr>
          <w:rFonts w:ascii="Times New Roman" w:hAnsi="Times New Roman" w:cs="Times New Roman"/>
          <w:sz w:val="36"/>
          <w:szCs w:val="36"/>
        </w:rPr>
      </w:pPr>
    </w:p>
    <w:p w:rsidR="00B73AD8" w:rsidRDefault="00B73AD8" w:rsidP="00F60B36">
      <w:pPr>
        <w:contextualSpacing/>
        <w:rPr>
          <w:rFonts w:ascii="Times New Roman" w:hAnsi="Times New Roman" w:cs="Times New Roman"/>
          <w:sz w:val="36"/>
          <w:szCs w:val="36"/>
        </w:rPr>
      </w:pPr>
    </w:p>
    <w:p w:rsidR="00A67478" w:rsidRPr="006A2D46" w:rsidRDefault="00A67478" w:rsidP="00F60B36">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p>
    <w:p w:rsidR="008217FF" w:rsidRPr="00F60B36" w:rsidRDefault="00F64F14" w:rsidP="00F60B36">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Общая информация о коррекционно-развивающей программе</w:t>
      </w:r>
    </w:p>
    <w:p w:rsidR="00A343C3" w:rsidRPr="007C1F62" w:rsidRDefault="008217FF" w:rsidP="00F60B36">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Обучение в школе предполагает</w:t>
      </w:r>
      <w:r w:rsidR="00A343C3" w:rsidRPr="007C1F62">
        <w:rPr>
          <w:rFonts w:ascii="Times New Roman" w:hAnsi="Times New Roman" w:cs="Times New Roman"/>
          <w:sz w:val="28"/>
          <w:szCs w:val="28"/>
        </w:rPr>
        <w:t xml:space="preserve"> качественн</w:t>
      </w:r>
      <w:r w:rsidR="00316882">
        <w:rPr>
          <w:rFonts w:ascii="Times New Roman" w:hAnsi="Times New Roman" w:cs="Times New Roman"/>
          <w:sz w:val="28"/>
          <w:szCs w:val="28"/>
        </w:rPr>
        <w:t>ую</w:t>
      </w:r>
      <w:r w:rsidR="00A343C3" w:rsidRPr="007C1F62">
        <w:rPr>
          <w:rFonts w:ascii="Times New Roman" w:hAnsi="Times New Roman" w:cs="Times New Roman"/>
          <w:sz w:val="28"/>
          <w:szCs w:val="28"/>
        </w:rPr>
        <w:t xml:space="preserve"> и количественн</w:t>
      </w:r>
      <w:r w:rsidR="00316882">
        <w:rPr>
          <w:rFonts w:ascii="Times New Roman" w:hAnsi="Times New Roman" w:cs="Times New Roman"/>
          <w:sz w:val="28"/>
          <w:szCs w:val="28"/>
        </w:rPr>
        <w:t>ую</w:t>
      </w:r>
      <w:r w:rsidR="00A343C3" w:rsidRPr="007C1F62">
        <w:rPr>
          <w:rFonts w:ascii="Times New Roman" w:hAnsi="Times New Roman" w:cs="Times New Roman"/>
          <w:sz w:val="28"/>
          <w:szCs w:val="28"/>
        </w:rPr>
        <w:t xml:space="preserve"> успеваемост</w:t>
      </w:r>
      <w:r w:rsidR="00316882">
        <w:rPr>
          <w:rFonts w:ascii="Times New Roman" w:hAnsi="Times New Roman" w:cs="Times New Roman"/>
          <w:sz w:val="28"/>
          <w:szCs w:val="28"/>
        </w:rPr>
        <w:t>ь</w:t>
      </w:r>
      <w:r>
        <w:rPr>
          <w:rFonts w:ascii="Times New Roman" w:hAnsi="Times New Roman" w:cs="Times New Roman"/>
          <w:sz w:val="28"/>
          <w:szCs w:val="28"/>
        </w:rPr>
        <w:t xml:space="preserve"> обучающихся</w:t>
      </w:r>
      <w:r w:rsidR="00A343C3" w:rsidRPr="007C1F62">
        <w:rPr>
          <w:rFonts w:ascii="Times New Roman" w:hAnsi="Times New Roman" w:cs="Times New Roman"/>
          <w:sz w:val="28"/>
          <w:szCs w:val="28"/>
        </w:rPr>
        <w:t xml:space="preserve">. </w:t>
      </w:r>
      <w:r w:rsidR="00A343C3" w:rsidRPr="00BB7BFA">
        <w:rPr>
          <w:rFonts w:ascii="Times New Roman" w:hAnsi="Times New Roman" w:cs="Times New Roman"/>
          <w:sz w:val="28"/>
          <w:szCs w:val="28"/>
        </w:rPr>
        <w:t xml:space="preserve">Но </w:t>
      </w:r>
      <w:r w:rsidR="00BB7BFA" w:rsidRPr="00BB7BFA">
        <w:rPr>
          <w:rFonts w:ascii="Times New Roman" w:hAnsi="Times New Roman" w:cs="Times New Roman"/>
          <w:sz w:val="28"/>
          <w:szCs w:val="28"/>
        </w:rPr>
        <w:t>есть ряд причин</w:t>
      </w:r>
      <w:r w:rsidR="00BB7BFA">
        <w:rPr>
          <w:rFonts w:ascii="Times New Roman" w:hAnsi="Times New Roman" w:cs="Times New Roman"/>
          <w:sz w:val="28"/>
          <w:szCs w:val="28"/>
        </w:rPr>
        <w:t>,</w:t>
      </w:r>
      <w:r w:rsidR="00BB7BFA" w:rsidRPr="00BB7BFA">
        <w:rPr>
          <w:rFonts w:ascii="Times New Roman" w:hAnsi="Times New Roman" w:cs="Times New Roman"/>
          <w:sz w:val="28"/>
          <w:szCs w:val="28"/>
        </w:rPr>
        <w:t xml:space="preserve"> по которым</w:t>
      </w:r>
      <w:r w:rsidR="0086178F">
        <w:rPr>
          <w:rFonts w:ascii="Times New Roman" w:hAnsi="Times New Roman" w:cs="Times New Roman"/>
          <w:sz w:val="28"/>
          <w:szCs w:val="28"/>
        </w:rPr>
        <w:t xml:space="preserve"> </w:t>
      </w:r>
      <w:r w:rsidR="00BB7BFA" w:rsidRPr="00BB7BFA">
        <w:rPr>
          <w:rFonts w:ascii="Times New Roman" w:hAnsi="Times New Roman" w:cs="Times New Roman"/>
          <w:sz w:val="28"/>
          <w:szCs w:val="28"/>
        </w:rPr>
        <w:t>не всегда удается достичь</w:t>
      </w:r>
      <w:r w:rsidR="00A343C3" w:rsidRPr="00BB7BFA">
        <w:rPr>
          <w:rFonts w:ascii="Times New Roman" w:hAnsi="Times New Roman" w:cs="Times New Roman"/>
          <w:sz w:val="28"/>
          <w:szCs w:val="28"/>
        </w:rPr>
        <w:t xml:space="preserve"> 100%</w:t>
      </w:r>
      <w:r w:rsidR="00BB7BFA" w:rsidRPr="00BB7BFA">
        <w:rPr>
          <w:rFonts w:ascii="Times New Roman" w:hAnsi="Times New Roman" w:cs="Times New Roman"/>
          <w:sz w:val="28"/>
          <w:szCs w:val="28"/>
        </w:rPr>
        <w:t>успеваемост</w:t>
      </w:r>
      <w:r w:rsidR="00F60B36">
        <w:rPr>
          <w:rFonts w:ascii="Times New Roman" w:hAnsi="Times New Roman" w:cs="Times New Roman"/>
          <w:sz w:val="28"/>
          <w:szCs w:val="28"/>
        </w:rPr>
        <w:t>и</w:t>
      </w:r>
      <w:r w:rsidR="00F14DDF" w:rsidRPr="00BB7BFA">
        <w:rPr>
          <w:rFonts w:ascii="Times New Roman" w:hAnsi="Times New Roman" w:cs="Times New Roman"/>
          <w:sz w:val="28"/>
          <w:szCs w:val="28"/>
        </w:rPr>
        <w:t>.</w:t>
      </w:r>
    </w:p>
    <w:p w:rsidR="007C1F62" w:rsidRDefault="00A343C3" w:rsidP="002308C7">
      <w:pPr>
        <w:spacing w:line="360" w:lineRule="auto"/>
        <w:ind w:firstLine="708"/>
        <w:contextualSpacing/>
        <w:jc w:val="both"/>
        <w:rPr>
          <w:rFonts w:ascii="Times New Roman" w:hAnsi="Times New Roman" w:cs="Times New Roman"/>
          <w:sz w:val="28"/>
          <w:szCs w:val="28"/>
        </w:rPr>
      </w:pPr>
      <w:r w:rsidRPr="007C1F62">
        <w:rPr>
          <w:rFonts w:ascii="Times New Roman" w:hAnsi="Times New Roman" w:cs="Times New Roman"/>
          <w:sz w:val="28"/>
          <w:szCs w:val="28"/>
        </w:rPr>
        <w:t xml:space="preserve">В качестве причин неуспеваемости в психолого-педагогических исследованиях </w:t>
      </w:r>
      <w:r w:rsidR="00F60B36">
        <w:rPr>
          <w:rFonts w:ascii="Times New Roman" w:hAnsi="Times New Roman" w:cs="Times New Roman"/>
          <w:sz w:val="28"/>
          <w:szCs w:val="28"/>
        </w:rPr>
        <w:t xml:space="preserve">(Амбалова С.А., Антипова И.В., Гафарова Р.И. и др.) </w:t>
      </w:r>
      <w:r w:rsidRPr="007C1F62">
        <w:rPr>
          <w:rFonts w:ascii="Times New Roman" w:hAnsi="Times New Roman" w:cs="Times New Roman"/>
          <w:sz w:val="28"/>
          <w:szCs w:val="28"/>
        </w:rPr>
        <w:t>приводятся многочисленные факторы, среди которых называются условия социальной среды, уровень психического и физического развития, неврологические симптомы,</w:t>
      </w:r>
      <w:r w:rsidR="0086178F">
        <w:rPr>
          <w:rFonts w:ascii="Times New Roman" w:hAnsi="Times New Roman" w:cs="Times New Roman"/>
          <w:sz w:val="28"/>
          <w:szCs w:val="28"/>
        </w:rPr>
        <w:t xml:space="preserve"> </w:t>
      </w:r>
      <w:r w:rsidRPr="007C1F62">
        <w:rPr>
          <w:rFonts w:ascii="Times New Roman" w:hAnsi="Times New Roman" w:cs="Times New Roman"/>
          <w:sz w:val="28"/>
          <w:szCs w:val="28"/>
        </w:rPr>
        <w:t xml:space="preserve">растущий процент </w:t>
      </w:r>
      <w:r w:rsidR="00EF1362">
        <w:rPr>
          <w:rFonts w:ascii="Times New Roman" w:hAnsi="Times New Roman" w:cs="Times New Roman"/>
          <w:sz w:val="28"/>
          <w:szCs w:val="28"/>
        </w:rPr>
        <w:t xml:space="preserve">детей, с </w:t>
      </w:r>
      <w:r w:rsidRPr="007C1F62">
        <w:rPr>
          <w:rFonts w:ascii="Times New Roman" w:hAnsi="Times New Roman" w:cs="Times New Roman"/>
          <w:sz w:val="28"/>
          <w:szCs w:val="28"/>
        </w:rPr>
        <w:t>минимальной мозговой дисфункци</w:t>
      </w:r>
      <w:r w:rsidR="00EF1362">
        <w:rPr>
          <w:rFonts w:ascii="Times New Roman" w:hAnsi="Times New Roman" w:cs="Times New Roman"/>
          <w:sz w:val="28"/>
          <w:szCs w:val="28"/>
        </w:rPr>
        <w:t>ей</w:t>
      </w:r>
      <w:r w:rsidRPr="007C1F62">
        <w:rPr>
          <w:rFonts w:ascii="Times New Roman" w:hAnsi="Times New Roman" w:cs="Times New Roman"/>
          <w:sz w:val="28"/>
          <w:szCs w:val="28"/>
        </w:rPr>
        <w:t>, а также растущее количество врожденных патологий и умственно отсталых детей</w:t>
      </w:r>
      <w:r w:rsidR="00BB7BFA">
        <w:rPr>
          <w:rStyle w:val="ae"/>
          <w:rFonts w:ascii="Times New Roman" w:hAnsi="Times New Roman" w:cs="Times New Roman"/>
          <w:sz w:val="28"/>
          <w:szCs w:val="28"/>
        </w:rPr>
        <w:footnoteReference w:id="1"/>
      </w:r>
      <w:r w:rsidR="00BB7BFA">
        <w:rPr>
          <w:rFonts w:ascii="Times New Roman" w:hAnsi="Times New Roman" w:cs="Times New Roman"/>
          <w:sz w:val="28"/>
          <w:szCs w:val="28"/>
        </w:rPr>
        <w:t>.</w:t>
      </w:r>
    </w:p>
    <w:p w:rsidR="006F3A9F" w:rsidRDefault="00F14A75" w:rsidP="002308C7">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Учитель может не знать, что с</w:t>
      </w:r>
      <w:r w:rsidR="007C1F62">
        <w:rPr>
          <w:rFonts w:ascii="Times New Roman" w:hAnsi="Times New Roman" w:cs="Times New Roman"/>
          <w:sz w:val="28"/>
          <w:szCs w:val="28"/>
        </w:rPr>
        <w:t>реди детей в общеобразовательных классах находятся дети, с</w:t>
      </w:r>
      <w:r w:rsidR="007C1F62" w:rsidRPr="007C1F62">
        <w:rPr>
          <w:rFonts w:ascii="Times New Roman" w:hAnsi="Times New Roman" w:cs="Times New Roman"/>
          <w:sz w:val="28"/>
          <w:szCs w:val="28"/>
        </w:rPr>
        <w:t xml:space="preserve"> нейропсих</w:t>
      </w:r>
      <w:r>
        <w:rPr>
          <w:rFonts w:ascii="Times New Roman" w:hAnsi="Times New Roman" w:cs="Times New Roman"/>
          <w:sz w:val="28"/>
          <w:szCs w:val="28"/>
        </w:rPr>
        <w:t>о</w:t>
      </w:r>
      <w:r w:rsidR="007C1F62" w:rsidRPr="007C1F62">
        <w:rPr>
          <w:rFonts w:ascii="Times New Roman" w:hAnsi="Times New Roman" w:cs="Times New Roman"/>
          <w:sz w:val="28"/>
          <w:szCs w:val="28"/>
        </w:rPr>
        <w:t>логической симптоматико</w:t>
      </w:r>
      <w:r>
        <w:rPr>
          <w:rFonts w:ascii="Times New Roman" w:hAnsi="Times New Roman" w:cs="Times New Roman"/>
          <w:sz w:val="28"/>
          <w:szCs w:val="28"/>
        </w:rPr>
        <w:t xml:space="preserve">й. Такие дети могут не </w:t>
      </w:r>
      <w:r w:rsidRPr="00F170C6">
        <w:rPr>
          <w:rFonts w:ascii="Times New Roman" w:hAnsi="Times New Roman" w:cs="Times New Roman"/>
          <w:sz w:val="28"/>
          <w:szCs w:val="28"/>
        </w:rPr>
        <w:t>иметь статус</w:t>
      </w:r>
      <w:r w:rsidR="00BB7BFA" w:rsidRPr="00F170C6">
        <w:rPr>
          <w:rFonts w:ascii="Times New Roman" w:hAnsi="Times New Roman" w:cs="Times New Roman"/>
          <w:sz w:val="28"/>
          <w:szCs w:val="28"/>
        </w:rPr>
        <w:t>а ребенк</w:t>
      </w:r>
      <w:r w:rsidR="00F170C6" w:rsidRPr="00F170C6">
        <w:rPr>
          <w:rFonts w:ascii="Times New Roman" w:hAnsi="Times New Roman" w:cs="Times New Roman"/>
          <w:sz w:val="28"/>
          <w:szCs w:val="28"/>
        </w:rPr>
        <w:t>а с ограниченными возможностями</w:t>
      </w:r>
      <w:r w:rsidR="00F170C6">
        <w:rPr>
          <w:rFonts w:ascii="Times New Roman" w:hAnsi="Times New Roman" w:cs="Times New Roman"/>
          <w:sz w:val="28"/>
          <w:szCs w:val="28"/>
        </w:rPr>
        <w:t xml:space="preserve"> здоровья</w:t>
      </w:r>
      <w:r w:rsidR="00BB7BFA" w:rsidRPr="00F170C6">
        <w:rPr>
          <w:rFonts w:ascii="Times New Roman" w:hAnsi="Times New Roman" w:cs="Times New Roman"/>
          <w:sz w:val="28"/>
          <w:szCs w:val="28"/>
        </w:rPr>
        <w:t xml:space="preserve"> (далее-</w:t>
      </w:r>
      <w:r w:rsidRPr="00F170C6">
        <w:rPr>
          <w:rFonts w:ascii="Times New Roman" w:hAnsi="Times New Roman" w:cs="Times New Roman"/>
          <w:sz w:val="28"/>
          <w:szCs w:val="28"/>
        </w:rPr>
        <w:t>ОВЗ</w:t>
      </w:r>
      <w:r w:rsidR="00BB7BFA" w:rsidRPr="00F170C6">
        <w:rPr>
          <w:rFonts w:ascii="Times New Roman" w:hAnsi="Times New Roman" w:cs="Times New Roman"/>
          <w:sz w:val="28"/>
          <w:szCs w:val="28"/>
        </w:rPr>
        <w:t>)</w:t>
      </w:r>
      <w:r w:rsidRPr="00F170C6">
        <w:rPr>
          <w:rFonts w:ascii="Times New Roman" w:hAnsi="Times New Roman" w:cs="Times New Roman"/>
          <w:sz w:val="28"/>
          <w:szCs w:val="28"/>
        </w:rPr>
        <w:t>, а тр</w:t>
      </w:r>
      <w:r>
        <w:rPr>
          <w:rFonts w:ascii="Times New Roman" w:hAnsi="Times New Roman" w:cs="Times New Roman"/>
          <w:sz w:val="28"/>
          <w:szCs w:val="28"/>
        </w:rPr>
        <w:t>ебования к усвоению материала будут такими же</w:t>
      </w:r>
      <w:r w:rsidR="0093283A">
        <w:rPr>
          <w:rFonts w:ascii="Times New Roman" w:hAnsi="Times New Roman" w:cs="Times New Roman"/>
          <w:sz w:val="28"/>
          <w:szCs w:val="28"/>
        </w:rPr>
        <w:t>,</w:t>
      </w:r>
      <w:r>
        <w:rPr>
          <w:rFonts w:ascii="Times New Roman" w:hAnsi="Times New Roman" w:cs="Times New Roman"/>
          <w:sz w:val="28"/>
          <w:szCs w:val="28"/>
        </w:rPr>
        <w:t xml:space="preserve"> как </w:t>
      </w:r>
      <w:r w:rsidR="00316882">
        <w:rPr>
          <w:rFonts w:ascii="Times New Roman" w:hAnsi="Times New Roman" w:cs="Times New Roman"/>
          <w:sz w:val="28"/>
          <w:szCs w:val="28"/>
        </w:rPr>
        <w:t xml:space="preserve">и </w:t>
      </w:r>
      <w:r w:rsidR="006F3A9F">
        <w:rPr>
          <w:rFonts w:ascii="Times New Roman" w:hAnsi="Times New Roman" w:cs="Times New Roman"/>
          <w:sz w:val="28"/>
          <w:szCs w:val="28"/>
        </w:rPr>
        <w:t>к детям, не имеющим подобных симптом</w:t>
      </w:r>
      <w:r w:rsidR="00EF1362">
        <w:rPr>
          <w:rFonts w:ascii="Times New Roman" w:hAnsi="Times New Roman" w:cs="Times New Roman"/>
          <w:sz w:val="28"/>
          <w:szCs w:val="28"/>
        </w:rPr>
        <w:t>о</w:t>
      </w:r>
      <w:r w:rsidR="00F170C6">
        <w:rPr>
          <w:rFonts w:ascii="Times New Roman" w:hAnsi="Times New Roman" w:cs="Times New Roman"/>
          <w:sz w:val="28"/>
          <w:szCs w:val="28"/>
        </w:rPr>
        <w:t>в.</w:t>
      </w:r>
    </w:p>
    <w:p w:rsidR="00F14A75" w:rsidRPr="00F14A75" w:rsidRDefault="00316882" w:rsidP="002308C7">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Нейропсихологическая </w:t>
      </w:r>
      <w:r w:rsidR="00F14A75">
        <w:rPr>
          <w:rFonts w:ascii="Times New Roman" w:hAnsi="Times New Roman" w:cs="Times New Roman"/>
          <w:sz w:val="28"/>
          <w:szCs w:val="28"/>
        </w:rPr>
        <w:t xml:space="preserve">симптоматика включает в себя: </w:t>
      </w:r>
      <w:r w:rsidR="00F14A75" w:rsidRPr="007C1F62">
        <w:rPr>
          <w:rFonts w:ascii="Times New Roman" w:hAnsi="Times New Roman" w:cs="Times New Roman"/>
          <w:sz w:val="28"/>
          <w:szCs w:val="28"/>
        </w:rPr>
        <w:t>задержку психического развития</w:t>
      </w:r>
      <w:r w:rsidR="0037786F">
        <w:rPr>
          <w:rFonts w:ascii="Times New Roman" w:hAnsi="Times New Roman" w:cs="Times New Roman"/>
          <w:sz w:val="28"/>
          <w:szCs w:val="28"/>
        </w:rPr>
        <w:t xml:space="preserve"> </w:t>
      </w:r>
      <w:r w:rsidR="00BB7BFA" w:rsidRPr="00F170C6">
        <w:rPr>
          <w:rFonts w:ascii="Times New Roman" w:hAnsi="Times New Roman" w:cs="Times New Roman"/>
          <w:sz w:val="28"/>
          <w:szCs w:val="28"/>
        </w:rPr>
        <w:t>(дале</w:t>
      </w:r>
      <w:r w:rsidR="00F170C6" w:rsidRPr="00F170C6">
        <w:rPr>
          <w:rFonts w:ascii="Times New Roman" w:hAnsi="Times New Roman" w:cs="Times New Roman"/>
          <w:sz w:val="28"/>
          <w:szCs w:val="28"/>
        </w:rPr>
        <w:t>е ЗПР</w:t>
      </w:r>
      <w:proofErr w:type="gramStart"/>
      <w:r w:rsidR="00BB7BFA" w:rsidRPr="00F170C6">
        <w:rPr>
          <w:rFonts w:ascii="Times New Roman" w:hAnsi="Times New Roman" w:cs="Times New Roman"/>
          <w:sz w:val="28"/>
          <w:szCs w:val="28"/>
        </w:rPr>
        <w:t>)</w:t>
      </w:r>
      <w:r w:rsidRPr="00F170C6">
        <w:rPr>
          <w:rFonts w:ascii="Times New Roman" w:hAnsi="Times New Roman" w:cs="Times New Roman"/>
          <w:sz w:val="28"/>
          <w:szCs w:val="28"/>
        </w:rPr>
        <w:t>;</w:t>
      </w:r>
      <w:r w:rsidR="00F14A75" w:rsidRPr="00F14A75">
        <w:rPr>
          <w:rFonts w:ascii="Times New Roman" w:hAnsi="Times New Roman" w:cs="Times New Roman"/>
          <w:sz w:val="28"/>
          <w:szCs w:val="28"/>
        </w:rPr>
        <w:t>трудности</w:t>
      </w:r>
      <w:proofErr w:type="gramEnd"/>
      <w:r w:rsidR="00F14A75" w:rsidRPr="00F14A75">
        <w:rPr>
          <w:rFonts w:ascii="Times New Roman" w:hAnsi="Times New Roman" w:cs="Times New Roman"/>
          <w:sz w:val="28"/>
          <w:szCs w:val="28"/>
        </w:rPr>
        <w:t xml:space="preserve"> формирования регуляторных функций</w:t>
      </w:r>
      <w:r w:rsidR="0093283A">
        <w:rPr>
          <w:rFonts w:ascii="Times New Roman" w:hAnsi="Times New Roman" w:cs="Times New Roman"/>
          <w:sz w:val="28"/>
          <w:szCs w:val="28"/>
        </w:rPr>
        <w:t xml:space="preserve"> (</w:t>
      </w:r>
      <w:r w:rsidR="00F14A75" w:rsidRPr="00F14A75">
        <w:rPr>
          <w:rFonts w:ascii="Times New Roman" w:hAnsi="Times New Roman" w:cs="Times New Roman"/>
          <w:sz w:val="28"/>
          <w:szCs w:val="28"/>
        </w:rPr>
        <w:t>произвольного внимания и контроля (СДВГ)</w:t>
      </w:r>
      <w:r w:rsidR="0093283A">
        <w:rPr>
          <w:rFonts w:ascii="Times New Roman" w:hAnsi="Times New Roman" w:cs="Times New Roman"/>
          <w:sz w:val="28"/>
          <w:szCs w:val="28"/>
        </w:rPr>
        <w:t>)</w:t>
      </w:r>
      <w:r>
        <w:rPr>
          <w:rFonts w:ascii="Times New Roman" w:hAnsi="Times New Roman" w:cs="Times New Roman"/>
          <w:sz w:val="28"/>
          <w:szCs w:val="28"/>
        </w:rPr>
        <w:t>;</w:t>
      </w:r>
      <w:r w:rsidR="00F14A75" w:rsidRPr="00F14A75">
        <w:rPr>
          <w:rFonts w:ascii="Times New Roman" w:hAnsi="Times New Roman" w:cs="Times New Roman"/>
          <w:sz w:val="28"/>
          <w:szCs w:val="28"/>
        </w:rPr>
        <w:t xml:space="preserve"> «мягкую» органическую симптоматику (</w:t>
      </w:r>
      <w:r>
        <w:rPr>
          <w:rFonts w:ascii="Times New Roman" w:hAnsi="Times New Roman" w:cs="Times New Roman"/>
          <w:sz w:val="28"/>
          <w:szCs w:val="28"/>
        </w:rPr>
        <w:t>следствие</w:t>
      </w:r>
      <w:r w:rsidR="00F14A75">
        <w:rPr>
          <w:rFonts w:ascii="Times New Roman" w:hAnsi="Times New Roman" w:cs="Times New Roman"/>
          <w:sz w:val="28"/>
          <w:szCs w:val="28"/>
        </w:rPr>
        <w:t xml:space="preserve"> травмы, интоксикации, инфекции</w:t>
      </w:r>
      <w:r w:rsidR="00F14A75" w:rsidRPr="00F14A75">
        <w:rPr>
          <w:rFonts w:ascii="Times New Roman" w:hAnsi="Times New Roman" w:cs="Times New Roman"/>
          <w:sz w:val="28"/>
          <w:szCs w:val="28"/>
        </w:rPr>
        <w:t>)</w:t>
      </w:r>
      <w:r w:rsidR="0093283A">
        <w:rPr>
          <w:rFonts w:ascii="Times New Roman" w:hAnsi="Times New Roman" w:cs="Times New Roman"/>
          <w:sz w:val="28"/>
          <w:szCs w:val="28"/>
        </w:rPr>
        <w:t>;</w:t>
      </w:r>
      <w:r w:rsidR="00F14A75" w:rsidRPr="00F14A75">
        <w:rPr>
          <w:rFonts w:ascii="Times New Roman" w:hAnsi="Times New Roman" w:cs="Times New Roman"/>
          <w:sz w:val="28"/>
          <w:szCs w:val="28"/>
        </w:rPr>
        <w:t xml:space="preserve"> эмоционально-личностные особенности</w:t>
      </w:r>
      <w:r>
        <w:rPr>
          <w:rFonts w:ascii="Times New Roman" w:hAnsi="Times New Roman" w:cs="Times New Roman"/>
          <w:sz w:val="28"/>
          <w:szCs w:val="28"/>
        </w:rPr>
        <w:t>;</w:t>
      </w:r>
      <w:r w:rsidR="0086178F">
        <w:rPr>
          <w:rFonts w:ascii="Times New Roman" w:hAnsi="Times New Roman" w:cs="Times New Roman"/>
          <w:sz w:val="28"/>
          <w:szCs w:val="28"/>
        </w:rPr>
        <w:t xml:space="preserve"> </w:t>
      </w:r>
      <w:r w:rsidR="00F14A75">
        <w:rPr>
          <w:rFonts w:ascii="Times New Roman" w:hAnsi="Times New Roman" w:cs="Times New Roman"/>
          <w:sz w:val="28"/>
          <w:szCs w:val="28"/>
        </w:rPr>
        <w:t>наличие</w:t>
      </w:r>
      <w:r w:rsidR="0086178F">
        <w:rPr>
          <w:rFonts w:ascii="Times New Roman" w:hAnsi="Times New Roman" w:cs="Times New Roman"/>
          <w:sz w:val="28"/>
          <w:szCs w:val="28"/>
        </w:rPr>
        <w:t xml:space="preserve"> </w:t>
      </w:r>
      <w:proofErr w:type="spellStart"/>
      <w:r w:rsidR="00F14A75" w:rsidRPr="00F14A75">
        <w:rPr>
          <w:rFonts w:ascii="Times New Roman" w:hAnsi="Times New Roman" w:cs="Times New Roman"/>
          <w:sz w:val="28"/>
          <w:szCs w:val="28"/>
        </w:rPr>
        <w:t>дискалькулии</w:t>
      </w:r>
      <w:proofErr w:type="spellEnd"/>
      <w:r w:rsidR="00F14A75" w:rsidRPr="00F14A75">
        <w:rPr>
          <w:rFonts w:ascii="Times New Roman" w:hAnsi="Times New Roman" w:cs="Times New Roman"/>
          <w:sz w:val="28"/>
          <w:szCs w:val="28"/>
        </w:rPr>
        <w:t xml:space="preserve">, </w:t>
      </w:r>
      <w:proofErr w:type="spellStart"/>
      <w:r w:rsidR="00F14A75" w:rsidRPr="00F14A75">
        <w:rPr>
          <w:rFonts w:ascii="Times New Roman" w:hAnsi="Times New Roman" w:cs="Times New Roman"/>
          <w:sz w:val="28"/>
          <w:szCs w:val="28"/>
        </w:rPr>
        <w:t>дисграфии</w:t>
      </w:r>
      <w:proofErr w:type="spellEnd"/>
      <w:r w:rsidR="00F14A75" w:rsidRPr="00F14A75">
        <w:rPr>
          <w:rFonts w:ascii="Times New Roman" w:hAnsi="Times New Roman" w:cs="Times New Roman"/>
          <w:sz w:val="28"/>
          <w:szCs w:val="28"/>
        </w:rPr>
        <w:t xml:space="preserve">, </w:t>
      </w:r>
      <w:proofErr w:type="spellStart"/>
      <w:r w:rsidR="00F14A75" w:rsidRPr="00F14A75">
        <w:rPr>
          <w:rFonts w:ascii="Times New Roman" w:hAnsi="Times New Roman" w:cs="Times New Roman"/>
          <w:sz w:val="28"/>
          <w:szCs w:val="28"/>
        </w:rPr>
        <w:t>дислексии</w:t>
      </w:r>
      <w:proofErr w:type="spellEnd"/>
      <w:r>
        <w:rPr>
          <w:rFonts w:ascii="Times New Roman" w:hAnsi="Times New Roman" w:cs="Times New Roman"/>
          <w:sz w:val="28"/>
          <w:szCs w:val="28"/>
        </w:rPr>
        <w:t>;</w:t>
      </w:r>
      <w:r w:rsidR="0086178F">
        <w:rPr>
          <w:rFonts w:ascii="Times New Roman" w:hAnsi="Times New Roman" w:cs="Times New Roman"/>
          <w:sz w:val="28"/>
          <w:szCs w:val="28"/>
        </w:rPr>
        <w:t xml:space="preserve"> </w:t>
      </w:r>
      <w:r w:rsidR="00F14A75" w:rsidRPr="00F14A75">
        <w:rPr>
          <w:rFonts w:ascii="Times New Roman" w:hAnsi="Times New Roman" w:cs="Times New Roman"/>
          <w:sz w:val="28"/>
          <w:szCs w:val="28"/>
        </w:rPr>
        <w:t>слабость сенс</w:t>
      </w:r>
      <w:r w:rsidR="00EF1362">
        <w:rPr>
          <w:rFonts w:ascii="Times New Roman" w:hAnsi="Times New Roman" w:cs="Times New Roman"/>
          <w:sz w:val="28"/>
          <w:szCs w:val="28"/>
        </w:rPr>
        <w:t>о</w:t>
      </w:r>
      <w:r w:rsidR="00F14A75" w:rsidRPr="00F14A75">
        <w:rPr>
          <w:rFonts w:ascii="Times New Roman" w:hAnsi="Times New Roman" w:cs="Times New Roman"/>
          <w:sz w:val="28"/>
          <w:szCs w:val="28"/>
        </w:rPr>
        <w:t xml:space="preserve">моторного базиса развития. </w:t>
      </w:r>
    </w:p>
    <w:p w:rsidR="006F3A9F" w:rsidRPr="00F14A75" w:rsidRDefault="00F14A75" w:rsidP="002308C7">
      <w:pPr>
        <w:spacing w:line="360" w:lineRule="auto"/>
        <w:ind w:firstLine="708"/>
        <w:contextualSpacing/>
        <w:jc w:val="both"/>
        <w:rPr>
          <w:rFonts w:ascii="Times New Roman" w:hAnsi="Times New Roman" w:cs="Times New Roman"/>
          <w:sz w:val="28"/>
          <w:szCs w:val="28"/>
        </w:rPr>
      </w:pPr>
      <w:r w:rsidRPr="00F14A75">
        <w:rPr>
          <w:rFonts w:ascii="Times New Roman" w:hAnsi="Times New Roman" w:cs="Times New Roman"/>
          <w:sz w:val="28"/>
          <w:szCs w:val="28"/>
        </w:rPr>
        <w:t xml:space="preserve">Возможность выявления причин трудностей обучения, связанных с нарушениями </w:t>
      </w:r>
      <w:r w:rsidR="00EF1362">
        <w:rPr>
          <w:rFonts w:ascii="Times New Roman" w:hAnsi="Times New Roman" w:cs="Times New Roman"/>
          <w:sz w:val="28"/>
          <w:szCs w:val="28"/>
        </w:rPr>
        <w:t>структур головного мозга</w:t>
      </w:r>
      <w:r w:rsidRPr="00F14A75">
        <w:rPr>
          <w:rFonts w:ascii="Times New Roman" w:hAnsi="Times New Roman" w:cs="Times New Roman"/>
          <w:sz w:val="28"/>
          <w:szCs w:val="28"/>
        </w:rPr>
        <w:t xml:space="preserve"> появилась благодаря </w:t>
      </w:r>
      <w:r w:rsidR="00316882">
        <w:rPr>
          <w:rFonts w:ascii="Times New Roman" w:hAnsi="Times New Roman" w:cs="Times New Roman"/>
          <w:sz w:val="28"/>
          <w:szCs w:val="28"/>
        </w:rPr>
        <w:t xml:space="preserve">советскому психологу, невропатологу </w:t>
      </w:r>
      <w:r w:rsidRPr="00F14A75">
        <w:rPr>
          <w:rFonts w:ascii="Times New Roman" w:hAnsi="Times New Roman" w:cs="Times New Roman"/>
          <w:sz w:val="28"/>
          <w:szCs w:val="28"/>
        </w:rPr>
        <w:t xml:space="preserve">А.Р. </w:t>
      </w:r>
      <w:proofErr w:type="spellStart"/>
      <w:r w:rsidRPr="00F14A75">
        <w:rPr>
          <w:rFonts w:ascii="Times New Roman" w:hAnsi="Times New Roman" w:cs="Times New Roman"/>
          <w:sz w:val="28"/>
          <w:szCs w:val="28"/>
        </w:rPr>
        <w:t>Лурия</w:t>
      </w:r>
      <w:proofErr w:type="spellEnd"/>
      <w:r w:rsidR="006F3A9F">
        <w:rPr>
          <w:rFonts w:ascii="Times New Roman" w:hAnsi="Times New Roman" w:cs="Times New Roman"/>
          <w:sz w:val="28"/>
          <w:szCs w:val="28"/>
        </w:rPr>
        <w:t xml:space="preserve">, который </w:t>
      </w:r>
      <w:r w:rsidR="002D7F15">
        <w:rPr>
          <w:rFonts w:ascii="Times New Roman" w:hAnsi="Times New Roman" w:cs="Times New Roman"/>
          <w:sz w:val="28"/>
          <w:szCs w:val="28"/>
        </w:rPr>
        <w:t>обосновал взаимосвязь высших психических функций</w:t>
      </w:r>
      <w:r w:rsidR="0086178F">
        <w:rPr>
          <w:rFonts w:ascii="Times New Roman" w:hAnsi="Times New Roman" w:cs="Times New Roman"/>
          <w:sz w:val="28"/>
          <w:szCs w:val="28"/>
        </w:rPr>
        <w:t xml:space="preserve"> </w:t>
      </w:r>
      <w:r w:rsidR="002D7F15">
        <w:rPr>
          <w:rFonts w:ascii="Times New Roman" w:hAnsi="Times New Roman" w:cs="Times New Roman"/>
          <w:sz w:val="28"/>
          <w:szCs w:val="28"/>
        </w:rPr>
        <w:t>с отдельными</w:t>
      </w:r>
      <w:r w:rsidR="006F3A9F" w:rsidRPr="006F3A9F">
        <w:rPr>
          <w:rFonts w:ascii="Times New Roman" w:hAnsi="Times New Roman" w:cs="Times New Roman"/>
          <w:sz w:val="28"/>
          <w:szCs w:val="28"/>
        </w:rPr>
        <w:t xml:space="preserve"> зон</w:t>
      </w:r>
      <w:r w:rsidR="002D7F15">
        <w:rPr>
          <w:rFonts w:ascii="Times New Roman" w:hAnsi="Times New Roman" w:cs="Times New Roman"/>
          <w:sz w:val="28"/>
          <w:szCs w:val="28"/>
        </w:rPr>
        <w:t>ами головного</w:t>
      </w:r>
      <w:r w:rsidR="006F3A9F" w:rsidRPr="006F3A9F">
        <w:rPr>
          <w:rFonts w:ascii="Times New Roman" w:hAnsi="Times New Roman" w:cs="Times New Roman"/>
          <w:sz w:val="28"/>
          <w:szCs w:val="28"/>
        </w:rPr>
        <w:t xml:space="preserve"> мозга,</w:t>
      </w:r>
      <w:r w:rsidR="002D7F15">
        <w:rPr>
          <w:rFonts w:ascii="Times New Roman" w:hAnsi="Times New Roman" w:cs="Times New Roman"/>
          <w:sz w:val="28"/>
          <w:szCs w:val="28"/>
        </w:rPr>
        <w:t xml:space="preserve"> отвечающими за реализацию той или иной психической функции</w:t>
      </w:r>
      <w:r w:rsidR="00BB7BFA">
        <w:rPr>
          <w:rStyle w:val="ae"/>
          <w:rFonts w:ascii="Times New Roman" w:hAnsi="Times New Roman" w:cs="Times New Roman"/>
          <w:sz w:val="28"/>
          <w:szCs w:val="28"/>
        </w:rPr>
        <w:footnoteReference w:id="2"/>
      </w:r>
      <w:r w:rsidR="006F3A9F" w:rsidRPr="006F3A9F">
        <w:rPr>
          <w:rFonts w:ascii="Times New Roman" w:hAnsi="Times New Roman" w:cs="Times New Roman"/>
          <w:sz w:val="28"/>
          <w:szCs w:val="28"/>
        </w:rPr>
        <w:t>. </w:t>
      </w:r>
      <w:r w:rsidR="002D7F15">
        <w:rPr>
          <w:rFonts w:ascii="Times New Roman" w:hAnsi="Times New Roman" w:cs="Times New Roman"/>
          <w:sz w:val="28"/>
          <w:szCs w:val="28"/>
        </w:rPr>
        <w:t xml:space="preserve">Следуя идеям Л.С. </w:t>
      </w:r>
      <w:r w:rsidR="002D7F15">
        <w:rPr>
          <w:rFonts w:ascii="Times New Roman" w:hAnsi="Times New Roman" w:cs="Times New Roman"/>
          <w:sz w:val="28"/>
          <w:szCs w:val="28"/>
        </w:rPr>
        <w:lastRenderedPageBreak/>
        <w:t>Выготского</w:t>
      </w:r>
      <w:r w:rsidR="00EF1362">
        <w:rPr>
          <w:rFonts w:ascii="Times New Roman" w:hAnsi="Times New Roman" w:cs="Times New Roman"/>
          <w:sz w:val="28"/>
          <w:szCs w:val="28"/>
        </w:rPr>
        <w:t>,</w:t>
      </w:r>
      <w:r w:rsidR="0086178F">
        <w:rPr>
          <w:rFonts w:ascii="Times New Roman" w:hAnsi="Times New Roman" w:cs="Times New Roman"/>
          <w:sz w:val="28"/>
          <w:szCs w:val="28"/>
        </w:rPr>
        <w:t xml:space="preserve"> </w:t>
      </w:r>
      <w:r w:rsidR="00111173" w:rsidRPr="00F14A75">
        <w:rPr>
          <w:rFonts w:ascii="Times New Roman" w:hAnsi="Times New Roman" w:cs="Times New Roman"/>
          <w:sz w:val="28"/>
          <w:szCs w:val="28"/>
        </w:rPr>
        <w:t xml:space="preserve">А.Р. </w:t>
      </w:r>
      <w:proofErr w:type="spellStart"/>
      <w:r w:rsidR="002D7F15">
        <w:rPr>
          <w:rFonts w:ascii="Times New Roman" w:hAnsi="Times New Roman" w:cs="Times New Roman"/>
          <w:sz w:val="28"/>
          <w:szCs w:val="28"/>
        </w:rPr>
        <w:t>Лурия</w:t>
      </w:r>
      <w:proofErr w:type="spellEnd"/>
      <w:r w:rsidR="002D7F15">
        <w:rPr>
          <w:rFonts w:ascii="Times New Roman" w:hAnsi="Times New Roman" w:cs="Times New Roman"/>
          <w:sz w:val="28"/>
          <w:szCs w:val="28"/>
        </w:rPr>
        <w:t xml:space="preserve"> стал основоположником</w:t>
      </w:r>
      <w:r w:rsidR="006F3A9F" w:rsidRPr="006F3A9F">
        <w:rPr>
          <w:rFonts w:ascii="Times New Roman" w:hAnsi="Times New Roman" w:cs="Times New Roman"/>
          <w:sz w:val="28"/>
          <w:szCs w:val="28"/>
        </w:rPr>
        <w:t xml:space="preserve"> в создани</w:t>
      </w:r>
      <w:r w:rsidR="002D7F15">
        <w:rPr>
          <w:rFonts w:ascii="Times New Roman" w:hAnsi="Times New Roman" w:cs="Times New Roman"/>
          <w:sz w:val="28"/>
          <w:szCs w:val="28"/>
        </w:rPr>
        <w:t>и</w:t>
      </w:r>
      <w:r w:rsidR="006F3A9F" w:rsidRPr="006F3A9F">
        <w:rPr>
          <w:rFonts w:ascii="Times New Roman" w:hAnsi="Times New Roman" w:cs="Times New Roman"/>
          <w:sz w:val="28"/>
          <w:szCs w:val="28"/>
        </w:rPr>
        <w:t xml:space="preserve"> нового научного направления </w:t>
      </w:r>
      <w:r w:rsidR="002D7F15">
        <w:rPr>
          <w:rFonts w:ascii="Times New Roman" w:hAnsi="Times New Roman" w:cs="Times New Roman"/>
          <w:sz w:val="28"/>
          <w:szCs w:val="28"/>
        </w:rPr>
        <w:t>– нейропсихологи</w:t>
      </w:r>
      <w:r w:rsidR="00316882">
        <w:rPr>
          <w:rFonts w:ascii="Times New Roman" w:hAnsi="Times New Roman" w:cs="Times New Roman"/>
          <w:sz w:val="28"/>
          <w:szCs w:val="28"/>
        </w:rPr>
        <w:t>и</w:t>
      </w:r>
      <w:r w:rsidR="002D7F15">
        <w:rPr>
          <w:rFonts w:ascii="Times New Roman" w:hAnsi="Times New Roman" w:cs="Times New Roman"/>
          <w:sz w:val="28"/>
          <w:szCs w:val="28"/>
        </w:rPr>
        <w:t xml:space="preserve">. </w:t>
      </w:r>
    </w:p>
    <w:p w:rsidR="00F14A75" w:rsidRDefault="00EF1362" w:rsidP="002308C7">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нейропсихологии </w:t>
      </w:r>
      <w:r w:rsidR="00F14A75" w:rsidRPr="00A343C3">
        <w:rPr>
          <w:rFonts w:ascii="Times New Roman" w:hAnsi="Times New Roman" w:cs="Times New Roman"/>
          <w:sz w:val="28"/>
          <w:szCs w:val="28"/>
        </w:rPr>
        <w:t>рассматрива</w:t>
      </w:r>
      <w:r>
        <w:rPr>
          <w:rFonts w:ascii="Times New Roman" w:hAnsi="Times New Roman" w:cs="Times New Roman"/>
          <w:sz w:val="28"/>
          <w:szCs w:val="28"/>
        </w:rPr>
        <w:t>ются</w:t>
      </w:r>
      <w:r w:rsidR="00F14A75" w:rsidRPr="00A343C3">
        <w:rPr>
          <w:rFonts w:ascii="Times New Roman" w:hAnsi="Times New Roman" w:cs="Times New Roman"/>
          <w:sz w:val="28"/>
          <w:szCs w:val="28"/>
        </w:rPr>
        <w:t xml:space="preserve"> трудности в освоении образовательной программы с позиции уровня развития головного мозга. </w:t>
      </w:r>
      <w:r w:rsidR="002D7F15">
        <w:rPr>
          <w:rFonts w:ascii="Times New Roman" w:hAnsi="Times New Roman" w:cs="Times New Roman"/>
          <w:sz w:val="28"/>
          <w:szCs w:val="28"/>
        </w:rPr>
        <w:t>С</w:t>
      </w:r>
      <w:r w:rsidR="00F14A75" w:rsidRPr="00A343C3">
        <w:rPr>
          <w:rFonts w:ascii="Times New Roman" w:hAnsi="Times New Roman" w:cs="Times New Roman"/>
          <w:sz w:val="28"/>
          <w:szCs w:val="28"/>
        </w:rPr>
        <w:t>уществуют такие структуры головного мозга,</w:t>
      </w:r>
      <w:r w:rsidR="002D7F15">
        <w:rPr>
          <w:rFonts w:ascii="Times New Roman" w:hAnsi="Times New Roman" w:cs="Times New Roman"/>
          <w:sz w:val="28"/>
          <w:szCs w:val="28"/>
        </w:rPr>
        <w:t xml:space="preserve"> онтогенетическое развитие которых в норме, </w:t>
      </w:r>
      <w:r w:rsidR="00F14A75" w:rsidRPr="00A343C3">
        <w:rPr>
          <w:rFonts w:ascii="Times New Roman" w:hAnsi="Times New Roman" w:cs="Times New Roman"/>
          <w:sz w:val="28"/>
          <w:szCs w:val="28"/>
        </w:rPr>
        <w:t>способству</w:t>
      </w:r>
      <w:r w:rsidR="002D7F15">
        <w:rPr>
          <w:rFonts w:ascii="Times New Roman" w:hAnsi="Times New Roman" w:cs="Times New Roman"/>
          <w:sz w:val="28"/>
          <w:szCs w:val="28"/>
        </w:rPr>
        <w:t>ет</w:t>
      </w:r>
      <w:r w:rsidR="00F14A75" w:rsidRPr="00A343C3">
        <w:rPr>
          <w:rFonts w:ascii="Times New Roman" w:hAnsi="Times New Roman" w:cs="Times New Roman"/>
          <w:sz w:val="28"/>
          <w:szCs w:val="28"/>
        </w:rPr>
        <w:t xml:space="preserve"> успешному усвоению учебного материала.</w:t>
      </w:r>
    </w:p>
    <w:p w:rsidR="007C1F62" w:rsidRDefault="002D7F15" w:rsidP="002308C7">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все большую популярность приобретают </w:t>
      </w:r>
      <w:r w:rsidR="007C1F62" w:rsidRPr="007C1F62">
        <w:rPr>
          <w:rFonts w:ascii="Times New Roman" w:hAnsi="Times New Roman" w:cs="Times New Roman"/>
          <w:sz w:val="28"/>
          <w:szCs w:val="28"/>
        </w:rPr>
        <w:t>нейропсихологически</w:t>
      </w:r>
      <w:r>
        <w:rPr>
          <w:rFonts w:ascii="Times New Roman" w:hAnsi="Times New Roman" w:cs="Times New Roman"/>
          <w:sz w:val="28"/>
          <w:szCs w:val="28"/>
        </w:rPr>
        <w:t>е</w:t>
      </w:r>
      <w:r w:rsidR="0086178F">
        <w:rPr>
          <w:rFonts w:ascii="Times New Roman" w:hAnsi="Times New Roman" w:cs="Times New Roman"/>
          <w:sz w:val="28"/>
          <w:szCs w:val="28"/>
        </w:rPr>
        <w:t xml:space="preserve"> </w:t>
      </w:r>
      <w:r w:rsidR="007C1F62" w:rsidRPr="007C1F62">
        <w:rPr>
          <w:rFonts w:ascii="Times New Roman" w:hAnsi="Times New Roman" w:cs="Times New Roman"/>
          <w:sz w:val="28"/>
          <w:szCs w:val="28"/>
        </w:rPr>
        <w:t>коррекционно-развивающи</w:t>
      </w:r>
      <w:r>
        <w:rPr>
          <w:rFonts w:ascii="Times New Roman" w:hAnsi="Times New Roman" w:cs="Times New Roman"/>
          <w:sz w:val="28"/>
          <w:szCs w:val="28"/>
        </w:rPr>
        <w:t>е</w:t>
      </w:r>
      <w:r w:rsidR="007C1F62" w:rsidRPr="007C1F62">
        <w:rPr>
          <w:rFonts w:ascii="Times New Roman" w:hAnsi="Times New Roman" w:cs="Times New Roman"/>
          <w:sz w:val="28"/>
          <w:szCs w:val="28"/>
        </w:rPr>
        <w:t xml:space="preserve"> программ</w:t>
      </w:r>
      <w:r>
        <w:rPr>
          <w:rFonts w:ascii="Times New Roman" w:hAnsi="Times New Roman" w:cs="Times New Roman"/>
          <w:sz w:val="28"/>
          <w:szCs w:val="28"/>
        </w:rPr>
        <w:t>ы</w:t>
      </w:r>
      <w:r w:rsidR="007C1F62" w:rsidRPr="007C1F62">
        <w:rPr>
          <w:rFonts w:ascii="Times New Roman" w:hAnsi="Times New Roman" w:cs="Times New Roman"/>
          <w:sz w:val="28"/>
          <w:szCs w:val="28"/>
        </w:rPr>
        <w:t>,</w:t>
      </w:r>
      <w:r w:rsidR="0086178F">
        <w:rPr>
          <w:rFonts w:ascii="Times New Roman" w:hAnsi="Times New Roman" w:cs="Times New Roman"/>
          <w:sz w:val="28"/>
          <w:szCs w:val="28"/>
        </w:rPr>
        <w:t xml:space="preserve"> </w:t>
      </w:r>
      <w:r w:rsidR="007C1F62" w:rsidRPr="007C1F62">
        <w:rPr>
          <w:rFonts w:ascii="Times New Roman" w:hAnsi="Times New Roman" w:cs="Times New Roman"/>
          <w:sz w:val="28"/>
          <w:szCs w:val="28"/>
        </w:rPr>
        <w:t>направленны</w:t>
      </w:r>
      <w:r w:rsidR="00D830DF">
        <w:rPr>
          <w:rFonts w:ascii="Times New Roman" w:hAnsi="Times New Roman" w:cs="Times New Roman"/>
          <w:sz w:val="28"/>
          <w:szCs w:val="28"/>
        </w:rPr>
        <w:t>е</w:t>
      </w:r>
      <w:r w:rsidR="007C1F62" w:rsidRPr="007C1F62">
        <w:rPr>
          <w:rFonts w:ascii="Times New Roman" w:hAnsi="Times New Roman" w:cs="Times New Roman"/>
          <w:sz w:val="28"/>
          <w:szCs w:val="28"/>
        </w:rPr>
        <w:t xml:space="preserve"> на обеспечение психолого-педагогического сопровождения детей с учетом их психофизиологических особенностей</w:t>
      </w:r>
      <w:r w:rsidR="00D830DF">
        <w:rPr>
          <w:rFonts w:ascii="Times New Roman" w:hAnsi="Times New Roman" w:cs="Times New Roman"/>
          <w:sz w:val="28"/>
          <w:szCs w:val="28"/>
        </w:rPr>
        <w:t>.</w:t>
      </w:r>
    </w:p>
    <w:p w:rsidR="007C1F62" w:rsidRDefault="00D830DF" w:rsidP="002308C7">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Во многих городах России открываются центры практической нейропсихологии</w:t>
      </w:r>
      <w:r w:rsidR="00316882">
        <w:rPr>
          <w:rFonts w:ascii="Times New Roman" w:hAnsi="Times New Roman" w:cs="Times New Roman"/>
          <w:sz w:val="28"/>
          <w:szCs w:val="28"/>
        </w:rPr>
        <w:t>, в том числе и в</w:t>
      </w:r>
      <w:r w:rsidR="0086178F">
        <w:rPr>
          <w:rFonts w:ascii="Times New Roman" w:hAnsi="Times New Roman" w:cs="Times New Roman"/>
          <w:sz w:val="28"/>
          <w:szCs w:val="28"/>
        </w:rPr>
        <w:t xml:space="preserve"> </w:t>
      </w:r>
      <w:r>
        <w:rPr>
          <w:rFonts w:ascii="Times New Roman" w:hAnsi="Times New Roman" w:cs="Times New Roman"/>
          <w:sz w:val="28"/>
          <w:szCs w:val="28"/>
        </w:rPr>
        <w:t>Томск</w:t>
      </w:r>
      <w:r w:rsidR="00316882">
        <w:rPr>
          <w:rFonts w:ascii="Times New Roman" w:hAnsi="Times New Roman" w:cs="Times New Roman"/>
          <w:sz w:val="28"/>
          <w:szCs w:val="28"/>
        </w:rPr>
        <w:t>е</w:t>
      </w:r>
      <w:r w:rsidR="00BB7BFA">
        <w:rPr>
          <w:rStyle w:val="ae"/>
          <w:rFonts w:ascii="Times New Roman" w:hAnsi="Times New Roman" w:cs="Times New Roman"/>
          <w:sz w:val="28"/>
          <w:szCs w:val="28"/>
        </w:rPr>
        <w:footnoteReference w:id="3"/>
      </w:r>
      <w:r>
        <w:rPr>
          <w:rFonts w:ascii="Times New Roman" w:hAnsi="Times New Roman" w:cs="Times New Roman"/>
          <w:sz w:val="28"/>
          <w:szCs w:val="28"/>
        </w:rPr>
        <w:t xml:space="preserve">. </w:t>
      </w:r>
    </w:p>
    <w:p w:rsidR="005C4486" w:rsidRPr="00427B54" w:rsidRDefault="00F23FF5" w:rsidP="002308C7">
      <w:pPr>
        <w:spacing w:line="360" w:lineRule="auto"/>
        <w:ind w:firstLine="708"/>
        <w:contextualSpacing/>
        <w:jc w:val="both"/>
        <w:rPr>
          <w:rFonts w:ascii="Times New Roman" w:hAnsi="Times New Roman" w:cs="Times New Roman"/>
          <w:sz w:val="28"/>
          <w:szCs w:val="28"/>
        </w:rPr>
      </w:pPr>
      <w:r w:rsidRPr="00427B54">
        <w:rPr>
          <w:rFonts w:ascii="Times New Roman" w:hAnsi="Times New Roman" w:cs="Times New Roman"/>
          <w:sz w:val="28"/>
          <w:szCs w:val="28"/>
        </w:rPr>
        <w:t xml:space="preserve">В </w:t>
      </w:r>
      <w:r w:rsidR="006A4440">
        <w:rPr>
          <w:rFonts w:ascii="Times New Roman" w:hAnsi="Times New Roman" w:cs="Times New Roman"/>
          <w:sz w:val="28"/>
          <w:szCs w:val="28"/>
        </w:rPr>
        <w:t xml:space="preserve">МАОУ </w:t>
      </w:r>
      <w:r w:rsidRPr="006A4440">
        <w:rPr>
          <w:rFonts w:ascii="Times New Roman" w:hAnsi="Times New Roman" w:cs="Times New Roman"/>
          <w:sz w:val="28"/>
          <w:szCs w:val="28"/>
        </w:rPr>
        <w:t>Лице</w:t>
      </w:r>
      <w:r w:rsidR="006A4440" w:rsidRPr="006A4440">
        <w:rPr>
          <w:rFonts w:ascii="Times New Roman" w:hAnsi="Times New Roman" w:cs="Times New Roman"/>
          <w:sz w:val="28"/>
          <w:szCs w:val="28"/>
        </w:rPr>
        <w:t>й</w:t>
      </w:r>
      <w:r w:rsidRPr="006A4440">
        <w:rPr>
          <w:rFonts w:ascii="Times New Roman" w:hAnsi="Times New Roman" w:cs="Times New Roman"/>
          <w:sz w:val="28"/>
          <w:szCs w:val="28"/>
        </w:rPr>
        <w:t xml:space="preserve"> №7</w:t>
      </w:r>
      <w:r w:rsidR="00131FAE">
        <w:rPr>
          <w:rFonts w:ascii="Times New Roman" w:hAnsi="Times New Roman" w:cs="Times New Roman"/>
          <w:sz w:val="28"/>
          <w:szCs w:val="28"/>
        </w:rPr>
        <w:t xml:space="preserve"> г. Томска</w:t>
      </w:r>
      <w:r w:rsidR="0086178F">
        <w:rPr>
          <w:rFonts w:ascii="Times New Roman" w:hAnsi="Times New Roman" w:cs="Times New Roman"/>
          <w:sz w:val="28"/>
          <w:szCs w:val="28"/>
        </w:rPr>
        <w:t xml:space="preserve"> </w:t>
      </w:r>
      <w:r w:rsidRPr="00427B54">
        <w:rPr>
          <w:rFonts w:ascii="Times New Roman" w:hAnsi="Times New Roman" w:cs="Times New Roman"/>
          <w:sz w:val="28"/>
          <w:szCs w:val="28"/>
        </w:rPr>
        <w:t>на ряду с общеобраз</w:t>
      </w:r>
      <w:r w:rsidR="00EF1362">
        <w:rPr>
          <w:rFonts w:ascii="Times New Roman" w:hAnsi="Times New Roman" w:cs="Times New Roman"/>
          <w:sz w:val="28"/>
          <w:szCs w:val="28"/>
        </w:rPr>
        <w:t>о</w:t>
      </w:r>
      <w:r w:rsidRPr="00427B54">
        <w:rPr>
          <w:rFonts w:ascii="Times New Roman" w:hAnsi="Times New Roman" w:cs="Times New Roman"/>
          <w:sz w:val="28"/>
          <w:szCs w:val="28"/>
        </w:rPr>
        <w:t>вательными классами, существуют специализированные</w:t>
      </w:r>
      <w:r w:rsidR="0086178F">
        <w:rPr>
          <w:rFonts w:ascii="Times New Roman" w:hAnsi="Times New Roman" w:cs="Times New Roman"/>
          <w:sz w:val="28"/>
          <w:szCs w:val="28"/>
        </w:rPr>
        <w:t xml:space="preserve"> </w:t>
      </w:r>
      <w:r w:rsidR="000E31A5" w:rsidRPr="00131FAE">
        <w:rPr>
          <w:rFonts w:ascii="Times New Roman" w:hAnsi="Times New Roman" w:cs="Times New Roman"/>
          <w:sz w:val="28"/>
          <w:szCs w:val="28"/>
        </w:rPr>
        <w:t>классы</w:t>
      </w:r>
      <w:r w:rsidR="0082759C" w:rsidRPr="00131FAE">
        <w:rPr>
          <w:rFonts w:ascii="Times New Roman" w:hAnsi="Times New Roman" w:cs="Times New Roman"/>
          <w:sz w:val="28"/>
          <w:szCs w:val="28"/>
        </w:rPr>
        <w:t xml:space="preserve"> (1-6 класс)</w:t>
      </w:r>
      <w:r w:rsidRPr="00131FAE">
        <w:rPr>
          <w:rFonts w:ascii="Times New Roman" w:hAnsi="Times New Roman" w:cs="Times New Roman"/>
          <w:sz w:val="28"/>
          <w:szCs w:val="28"/>
        </w:rPr>
        <w:t>,</w:t>
      </w:r>
      <w:r w:rsidRPr="00427B54">
        <w:rPr>
          <w:rFonts w:ascii="Times New Roman" w:hAnsi="Times New Roman" w:cs="Times New Roman"/>
          <w:sz w:val="28"/>
          <w:szCs w:val="28"/>
        </w:rPr>
        <w:t xml:space="preserve"> где обучаются дети с </w:t>
      </w:r>
      <w:r w:rsidR="00BB7BFA">
        <w:rPr>
          <w:rFonts w:ascii="Times New Roman" w:hAnsi="Times New Roman" w:cs="Times New Roman"/>
          <w:sz w:val="28"/>
          <w:szCs w:val="28"/>
        </w:rPr>
        <w:t>тяжелыми нарушениями речи (далее-</w:t>
      </w:r>
      <w:r w:rsidRPr="00427B54">
        <w:rPr>
          <w:rFonts w:ascii="Times New Roman" w:hAnsi="Times New Roman" w:cs="Times New Roman"/>
          <w:sz w:val="28"/>
          <w:szCs w:val="28"/>
        </w:rPr>
        <w:t>ТНР</w:t>
      </w:r>
      <w:r w:rsidR="00BB7BFA">
        <w:rPr>
          <w:rFonts w:ascii="Times New Roman" w:hAnsi="Times New Roman" w:cs="Times New Roman"/>
          <w:sz w:val="28"/>
          <w:szCs w:val="28"/>
        </w:rPr>
        <w:t>)</w:t>
      </w:r>
      <w:r w:rsidRPr="00427B54">
        <w:rPr>
          <w:rFonts w:ascii="Times New Roman" w:hAnsi="Times New Roman" w:cs="Times New Roman"/>
          <w:sz w:val="28"/>
          <w:szCs w:val="28"/>
        </w:rPr>
        <w:t>. Э</w:t>
      </w:r>
      <w:r w:rsidRPr="008B191C">
        <w:rPr>
          <w:rFonts w:ascii="Times New Roman" w:hAnsi="Times New Roman" w:cs="Times New Roman"/>
          <w:sz w:val="28"/>
          <w:szCs w:val="28"/>
        </w:rPr>
        <w:t xml:space="preserve">то особая категория детей с отклонениями в развитии, у которых первично не нарушен интеллект, сохранен слух, но есть значительные речевые дефекты, влияющие на становление и развитие психики. </w:t>
      </w:r>
      <w:r w:rsidR="005C4486" w:rsidRPr="00144099">
        <w:rPr>
          <w:rFonts w:ascii="Times New Roman" w:hAnsi="Times New Roman" w:cs="Times New Roman"/>
          <w:sz w:val="28"/>
          <w:szCs w:val="28"/>
        </w:rPr>
        <w:t xml:space="preserve">Дети с данным диагнозом имеют ряд </w:t>
      </w:r>
      <w:r w:rsidR="0082759C" w:rsidRPr="00144099">
        <w:rPr>
          <w:rFonts w:ascii="Times New Roman" w:hAnsi="Times New Roman" w:cs="Times New Roman"/>
          <w:sz w:val="28"/>
          <w:szCs w:val="28"/>
        </w:rPr>
        <w:t xml:space="preserve">трудностей: </w:t>
      </w:r>
      <w:r w:rsidR="00144099" w:rsidRPr="00144099">
        <w:rPr>
          <w:rFonts w:ascii="Times New Roman" w:hAnsi="Times New Roman" w:cs="Times New Roman"/>
          <w:sz w:val="28"/>
          <w:szCs w:val="28"/>
        </w:rPr>
        <w:t>низкие коммуникативные</w:t>
      </w:r>
      <w:r w:rsidR="0086178F">
        <w:rPr>
          <w:rFonts w:ascii="Times New Roman" w:hAnsi="Times New Roman" w:cs="Times New Roman"/>
          <w:sz w:val="28"/>
          <w:szCs w:val="28"/>
        </w:rPr>
        <w:t xml:space="preserve"> </w:t>
      </w:r>
      <w:r w:rsidR="005C4486" w:rsidRPr="00144099">
        <w:rPr>
          <w:rFonts w:ascii="Times New Roman" w:hAnsi="Times New Roman" w:cs="Times New Roman"/>
          <w:sz w:val="28"/>
          <w:szCs w:val="28"/>
        </w:rPr>
        <w:t>навыки, в</w:t>
      </w:r>
      <w:r w:rsidRPr="00144099">
        <w:rPr>
          <w:rFonts w:ascii="Times New Roman" w:hAnsi="Times New Roman" w:cs="Times New Roman"/>
          <w:sz w:val="28"/>
          <w:szCs w:val="28"/>
        </w:rPr>
        <w:t>нимание</w:t>
      </w:r>
      <w:r w:rsidR="005C4486" w:rsidRPr="00144099">
        <w:rPr>
          <w:rFonts w:ascii="Times New Roman" w:hAnsi="Times New Roman" w:cs="Times New Roman"/>
          <w:sz w:val="28"/>
          <w:szCs w:val="28"/>
        </w:rPr>
        <w:t>, память, мышле</w:t>
      </w:r>
      <w:r w:rsidR="00144099" w:rsidRPr="00144099">
        <w:rPr>
          <w:rFonts w:ascii="Times New Roman" w:hAnsi="Times New Roman" w:cs="Times New Roman"/>
          <w:sz w:val="28"/>
          <w:szCs w:val="28"/>
        </w:rPr>
        <w:t>ние</w:t>
      </w:r>
      <w:r w:rsidR="00144099">
        <w:rPr>
          <w:rFonts w:ascii="Times New Roman" w:hAnsi="Times New Roman" w:cs="Times New Roman"/>
          <w:sz w:val="28"/>
          <w:szCs w:val="28"/>
        </w:rPr>
        <w:t xml:space="preserve">, а также </w:t>
      </w:r>
      <w:r w:rsidRPr="008B191C">
        <w:rPr>
          <w:rFonts w:ascii="Times New Roman" w:hAnsi="Times New Roman" w:cs="Times New Roman"/>
          <w:sz w:val="28"/>
          <w:szCs w:val="28"/>
        </w:rPr>
        <w:t>недостаточная подвижность, инертность, быстрая истощаемость</w:t>
      </w:r>
      <w:r w:rsidR="005C4486" w:rsidRPr="00427B54">
        <w:rPr>
          <w:rFonts w:ascii="Times New Roman" w:hAnsi="Times New Roman" w:cs="Times New Roman"/>
          <w:sz w:val="28"/>
          <w:szCs w:val="28"/>
        </w:rPr>
        <w:t xml:space="preserve">, </w:t>
      </w:r>
      <w:r w:rsidRPr="008B191C">
        <w:rPr>
          <w:rFonts w:ascii="Times New Roman" w:hAnsi="Times New Roman" w:cs="Times New Roman"/>
          <w:sz w:val="28"/>
          <w:szCs w:val="28"/>
        </w:rPr>
        <w:t>отклонения в эмоционально-волевой сфере</w:t>
      </w:r>
      <w:r w:rsidR="005C4486" w:rsidRPr="00427B54">
        <w:rPr>
          <w:rFonts w:ascii="Times New Roman" w:hAnsi="Times New Roman" w:cs="Times New Roman"/>
          <w:sz w:val="28"/>
          <w:szCs w:val="28"/>
        </w:rPr>
        <w:t xml:space="preserve"> и другие особенности психики</w:t>
      </w:r>
      <w:r w:rsidRPr="008B191C">
        <w:rPr>
          <w:rFonts w:ascii="Times New Roman" w:hAnsi="Times New Roman" w:cs="Times New Roman"/>
          <w:sz w:val="28"/>
          <w:szCs w:val="28"/>
        </w:rPr>
        <w:t xml:space="preserve">. </w:t>
      </w:r>
    </w:p>
    <w:p w:rsidR="00F64F14" w:rsidRPr="00F64F14" w:rsidRDefault="00F64F14" w:rsidP="00F64F14">
      <w:pPr>
        <w:spacing w:line="360" w:lineRule="auto"/>
        <w:ind w:firstLine="708"/>
        <w:contextualSpacing/>
        <w:jc w:val="both"/>
        <w:rPr>
          <w:rFonts w:ascii="Times New Roman" w:hAnsi="Times New Roman" w:cs="Times New Roman"/>
          <w:sz w:val="28"/>
          <w:szCs w:val="28"/>
        </w:rPr>
      </w:pPr>
      <w:r w:rsidRPr="00F64F14">
        <w:rPr>
          <w:rFonts w:ascii="Times New Roman" w:hAnsi="Times New Roman" w:cs="Times New Roman"/>
          <w:b/>
          <w:sz w:val="28"/>
          <w:szCs w:val="28"/>
        </w:rPr>
        <w:t>Название программы:</w:t>
      </w:r>
      <w:r w:rsidRPr="00F64F14">
        <w:rPr>
          <w:rFonts w:ascii="Times New Roman" w:hAnsi="Times New Roman" w:cs="Times New Roman"/>
          <w:sz w:val="28"/>
          <w:szCs w:val="28"/>
        </w:rPr>
        <w:t xml:space="preserve"> «Нейропсихологическая</w:t>
      </w:r>
      <w:r w:rsidR="0086178F">
        <w:rPr>
          <w:rFonts w:ascii="Times New Roman" w:hAnsi="Times New Roman" w:cs="Times New Roman"/>
          <w:sz w:val="28"/>
          <w:szCs w:val="28"/>
        </w:rPr>
        <w:t xml:space="preserve"> </w:t>
      </w:r>
      <w:proofErr w:type="spellStart"/>
      <w:r w:rsidRPr="00F64F14">
        <w:rPr>
          <w:rFonts w:ascii="Times New Roman" w:hAnsi="Times New Roman" w:cs="Times New Roman"/>
          <w:sz w:val="28"/>
          <w:szCs w:val="28"/>
        </w:rPr>
        <w:t>корреционно</w:t>
      </w:r>
      <w:proofErr w:type="spellEnd"/>
      <w:r w:rsidR="0086178F">
        <w:rPr>
          <w:rFonts w:ascii="Times New Roman" w:hAnsi="Times New Roman" w:cs="Times New Roman"/>
          <w:sz w:val="28"/>
          <w:szCs w:val="28"/>
        </w:rPr>
        <w:t>-</w:t>
      </w:r>
      <w:r w:rsidRPr="00F64F14">
        <w:rPr>
          <w:rFonts w:ascii="Times New Roman" w:hAnsi="Times New Roman" w:cs="Times New Roman"/>
          <w:sz w:val="28"/>
          <w:szCs w:val="28"/>
        </w:rPr>
        <w:t>развивающая программа для детей 11-12 лет, с ТНР»</w:t>
      </w:r>
      <w:r w:rsidRPr="000208CA">
        <w:rPr>
          <w:rFonts w:ascii="Times New Roman" w:hAnsi="Times New Roman" w:cs="Times New Roman"/>
          <w:sz w:val="28"/>
          <w:szCs w:val="28"/>
          <w:vertAlign w:val="superscript"/>
        </w:rPr>
        <w:footnoteReference w:id="4"/>
      </w:r>
      <w:r w:rsidRPr="000208CA">
        <w:rPr>
          <w:rFonts w:ascii="Times New Roman" w:hAnsi="Times New Roman" w:cs="Times New Roman"/>
          <w:sz w:val="28"/>
          <w:szCs w:val="28"/>
        </w:rPr>
        <w:t>.</w:t>
      </w:r>
    </w:p>
    <w:p w:rsidR="00F64F14" w:rsidRPr="00427B54" w:rsidRDefault="00F64F14" w:rsidP="00160476">
      <w:pPr>
        <w:spacing w:line="360" w:lineRule="auto"/>
        <w:ind w:firstLine="708"/>
        <w:contextualSpacing/>
        <w:jc w:val="both"/>
        <w:rPr>
          <w:rFonts w:ascii="Times New Roman" w:hAnsi="Times New Roman" w:cs="Times New Roman"/>
          <w:sz w:val="28"/>
          <w:szCs w:val="28"/>
        </w:rPr>
      </w:pPr>
      <w:r w:rsidRPr="00F64F14">
        <w:rPr>
          <w:rFonts w:ascii="Times New Roman" w:hAnsi="Times New Roman" w:cs="Times New Roman"/>
          <w:b/>
          <w:sz w:val="28"/>
          <w:szCs w:val="28"/>
        </w:rPr>
        <w:t>Направленность программы:</w:t>
      </w:r>
      <w:r w:rsidRPr="00F64F14">
        <w:rPr>
          <w:rFonts w:ascii="Times New Roman" w:hAnsi="Times New Roman" w:cs="Times New Roman"/>
          <w:sz w:val="28"/>
          <w:szCs w:val="28"/>
        </w:rPr>
        <w:t xml:space="preserve"> выявление нарушений обучающихся с ТНР, путем нейропсихологической диагностики; осуществление психолого-педагогической коррекции обучающихся методом </w:t>
      </w:r>
      <w:proofErr w:type="spellStart"/>
      <w:r w:rsidRPr="00F64F14">
        <w:rPr>
          <w:rFonts w:ascii="Times New Roman" w:hAnsi="Times New Roman" w:cs="Times New Roman"/>
          <w:sz w:val="28"/>
          <w:szCs w:val="28"/>
        </w:rPr>
        <w:t>нейрокоррекции</w:t>
      </w:r>
      <w:proofErr w:type="spellEnd"/>
      <w:r w:rsidRPr="00F64F14">
        <w:rPr>
          <w:rFonts w:ascii="Times New Roman" w:hAnsi="Times New Roman" w:cs="Times New Roman"/>
          <w:sz w:val="28"/>
          <w:szCs w:val="28"/>
        </w:rPr>
        <w:t>.</w:t>
      </w:r>
    </w:p>
    <w:p w:rsidR="005C4486" w:rsidRPr="00427B54" w:rsidRDefault="00F64F14" w:rsidP="00E24730">
      <w:pPr>
        <w:spacing w:line="360" w:lineRule="auto"/>
        <w:ind w:firstLine="708"/>
        <w:contextualSpacing/>
        <w:jc w:val="both"/>
        <w:rPr>
          <w:rFonts w:ascii="Times New Roman" w:hAnsi="Times New Roman" w:cs="Times New Roman"/>
          <w:sz w:val="28"/>
          <w:szCs w:val="28"/>
        </w:rPr>
      </w:pPr>
      <w:r w:rsidRPr="00F64F14">
        <w:rPr>
          <w:rFonts w:ascii="Times New Roman" w:hAnsi="Times New Roman" w:cs="Times New Roman"/>
          <w:b/>
          <w:sz w:val="28"/>
          <w:szCs w:val="28"/>
        </w:rPr>
        <w:t>Разработчик программы.</w:t>
      </w:r>
      <w:r w:rsidR="0086178F">
        <w:rPr>
          <w:rFonts w:ascii="Times New Roman" w:hAnsi="Times New Roman" w:cs="Times New Roman"/>
          <w:b/>
          <w:sz w:val="28"/>
          <w:szCs w:val="28"/>
        </w:rPr>
        <w:t xml:space="preserve"> </w:t>
      </w:r>
      <w:r w:rsidRPr="00F64F14">
        <w:rPr>
          <w:rFonts w:ascii="Times New Roman" w:hAnsi="Times New Roman" w:cs="Times New Roman"/>
          <w:sz w:val="28"/>
          <w:szCs w:val="28"/>
        </w:rPr>
        <w:t xml:space="preserve">С целью коррекции данных видов нарушений у детей с ТНР, за основу, мною была выбрана следующая программа: </w:t>
      </w:r>
      <w:r w:rsidRPr="00F64F14">
        <w:rPr>
          <w:rFonts w:ascii="Times New Roman" w:hAnsi="Times New Roman" w:cs="Times New Roman"/>
          <w:sz w:val="28"/>
          <w:szCs w:val="28"/>
        </w:rPr>
        <w:lastRenderedPageBreak/>
        <w:t>«Нейропсихологическая коррекционно-развивающая программа для детей 5-12 лет</w:t>
      </w:r>
      <w:r w:rsidR="00E24730">
        <w:rPr>
          <w:rFonts w:ascii="Times New Roman" w:hAnsi="Times New Roman" w:cs="Times New Roman"/>
          <w:sz w:val="28"/>
          <w:szCs w:val="28"/>
        </w:rPr>
        <w:t>».</w:t>
      </w:r>
      <w:r w:rsidR="0086178F">
        <w:rPr>
          <w:rFonts w:ascii="Times New Roman" w:hAnsi="Times New Roman" w:cs="Times New Roman"/>
          <w:sz w:val="28"/>
          <w:szCs w:val="28"/>
        </w:rPr>
        <w:t xml:space="preserve"> </w:t>
      </w:r>
      <w:r w:rsidR="005C4486" w:rsidRPr="005C4486">
        <w:rPr>
          <w:rFonts w:ascii="Times New Roman" w:hAnsi="Times New Roman" w:cs="Times New Roman"/>
          <w:sz w:val="28"/>
          <w:szCs w:val="28"/>
        </w:rPr>
        <w:t xml:space="preserve">Авторами </w:t>
      </w:r>
      <w:r w:rsidR="00162D28" w:rsidRPr="00427B54">
        <w:rPr>
          <w:rFonts w:ascii="Times New Roman" w:hAnsi="Times New Roman" w:cs="Times New Roman"/>
          <w:sz w:val="28"/>
          <w:szCs w:val="28"/>
        </w:rPr>
        <w:t>данной программы</w:t>
      </w:r>
      <w:r w:rsidR="005C4486" w:rsidRPr="005C4486">
        <w:rPr>
          <w:rFonts w:ascii="Times New Roman" w:hAnsi="Times New Roman" w:cs="Times New Roman"/>
          <w:sz w:val="28"/>
          <w:szCs w:val="28"/>
        </w:rPr>
        <w:t xml:space="preserve"> являются специалисты Центра «Развитие»</w:t>
      </w:r>
      <w:r w:rsidR="00162D28" w:rsidRPr="00427B54">
        <w:rPr>
          <w:rFonts w:ascii="Times New Roman" w:hAnsi="Times New Roman" w:cs="Times New Roman"/>
          <w:sz w:val="28"/>
          <w:szCs w:val="28"/>
        </w:rPr>
        <w:t xml:space="preserve"> (г. Ярославль)</w:t>
      </w:r>
      <w:hyperlink r:id="rId10" w:history="1">
        <w:r w:rsidR="00E24730" w:rsidRPr="0029356D">
          <w:rPr>
            <w:rStyle w:val="a4"/>
            <w:rFonts w:ascii="Times New Roman" w:hAnsi="Times New Roman" w:cs="Times New Roman"/>
            <w:sz w:val="28"/>
            <w:szCs w:val="28"/>
          </w:rPr>
          <w:t>https://center-razv.edu.yar.ru/</w:t>
        </w:r>
      </w:hyperlink>
      <w:r w:rsidR="00DF373F">
        <w:rPr>
          <w:rFonts w:ascii="Times New Roman" w:hAnsi="Times New Roman" w:cs="Times New Roman"/>
          <w:sz w:val="28"/>
          <w:szCs w:val="28"/>
        </w:rPr>
        <w:t>П</w:t>
      </w:r>
      <w:r w:rsidR="005C4486" w:rsidRPr="005C4486">
        <w:rPr>
          <w:rFonts w:ascii="Times New Roman" w:hAnsi="Times New Roman" w:cs="Times New Roman"/>
          <w:sz w:val="28"/>
          <w:szCs w:val="28"/>
        </w:rPr>
        <w:t xml:space="preserve">едагоги-психологи, </w:t>
      </w:r>
      <w:proofErr w:type="spellStart"/>
      <w:r w:rsidR="005C4486" w:rsidRPr="005C4486">
        <w:rPr>
          <w:rFonts w:ascii="Times New Roman" w:hAnsi="Times New Roman" w:cs="Times New Roman"/>
          <w:sz w:val="28"/>
          <w:szCs w:val="28"/>
        </w:rPr>
        <w:t>нейропсихологи</w:t>
      </w:r>
      <w:proofErr w:type="spellEnd"/>
      <w:r w:rsidR="005C4486" w:rsidRPr="005C4486">
        <w:rPr>
          <w:rFonts w:ascii="Times New Roman" w:hAnsi="Times New Roman" w:cs="Times New Roman"/>
          <w:sz w:val="28"/>
          <w:szCs w:val="28"/>
        </w:rPr>
        <w:t xml:space="preserve"> Матвеева А.А., </w:t>
      </w:r>
      <w:proofErr w:type="spellStart"/>
      <w:r w:rsidR="005C4486" w:rsidRPr="005C4486">
        <w:rPr>
          <w:rFonts w:ascii="Times New Roman" w:hAnsi="Times New Roman" w:cs="Times New Roman"/>
          <w:sz w:val="28"/>
          <w:szCs w:val="28"/>
        </w:rPr>
        <w:t>Жосан</w:t>
      </w:r>
      <w:proofErr w:type="spellEnd"/>
      <w:r w:rsidR="005C4486" w:rsidRPr="005C4486">
        <w:rPr>
          <w:rFonts w:ascii="Times New Roman" w:hAnsi="Times New Roman" w:cs="Times New Roman"/>
          <w:sz w:val="28"/>
          <w:szCs w:val="28"/>
        </w:rPr>
        <w:t xml:space="preserve"> А.И., Калинина С.В., Мамаев В.Л., Соколова Ю.Ю</w:t>
      </w:r>
      <w:r w:rsidR="005C4486" w:rsidRPr="00D46608">
        <w:rPr>
          <w:rFonts w:ascii="Times New Roman" w:hAnsi="Times New Roman" w:cs="Times New Roman"/>
          <w:sz w:val="28"/>
          <w:szCs w:val="28"/>
        </w:rPr>
        <w:t>.</w:t>
      </w:r>
      <w:r w:rsidR="00D46608" w:rsidRPr="00D46608">
        <w:rPr>
          <w:rFonts w:ascii="Times New Roman" w:hAnsi="Times New Roman" w:cs="Times New Roman"/>
          <w:sz w:val="28"/>
          <w:szCs w:val="28"/>
        </w:rPr>
        <w:t xml:space="preserve"> Авторы центра «Развитие» при составлении комплекса упражнений основывались на работах</w:t>
      </w:r>
      <w:r w:rsidR="0086178F">
        <w:rPr>
          <w:rFonts w:ascii="Times New Roman" w:hAnsi="Times New Roman" w:cs="Times New Roman"/>
          <w:sz w:val="28"/>
          <w:szCs w:val="28"/>
        </w:rPr>
        <w:t xml:space="preserve"> </w:t>
      </w:r>
      <w:r w:rsidR="00D46608" w:rsidRPr="00D46608">
        <w:rPr>
          <w:rFonts w:ascii="Times New Roman" w:hAnsi="Times New Roman" w:cs="Times New Roman"/>
          <w:sz w:val="28"/>
          <w:szCs w:val="28"/>
        </w:rPr>
        <w:t>В.С. Колгановой, Е.В. Пивоваровой</w:t>
      </w:r>
      <w:r w:rsidR="000E31A5">
        <w:rPr>
          <w:rFonts w:ascii="Times New Roman" w:hAnsi="Times New Roman" w:cs="Times New Roman"/>
          <w:sz w:val="28"/>
          <w:szCs w:val="28"/>
        </w:rPr>
        <w:t>.</w:t>
      </w:r>
    </w:p>
    <w:p w:rsidR="006167BF" w:rsidRDefault="00162D28" w:rsidP="002308C7">
      <w:pPr>
        <w:spacing w:line="360" w:lineRule="auto"/>
        <w:ind w:firstLine="708"/>
        <w:contextualSpacing/>
        <w:jc w:val="both"/>
        <w:rPr>
          <w:rFonts w:ascii="Times New Roman" w:hAnsi="Times New Roman" w:cs="Times New Roman"/>
          <w:sz w:val="28"/>
          <w:szCs w:val="28"/>
        </w:rPr>
      </w:pPr>
      <w:r w:rsidRPr="00C05BCE">
        <w:rPr>
          <w:rFonts w:ascii="Times New Roman" w:hAnsi="Times New Roman" w:cs="Times New Roman"/>
          <w:sz w:val="28"/>
          <w:szCs w:val="28"/>
        </w:rPr>
        <w:t>Вышеуказанная программа разработана для детей</w:t>
      </w:r>
      <w:r w:rsidR="008958E1" w:rsidRPr="00C05BCE">
        <w:rPr>
          <w:rFonts w:ascii="Times New Roman" w:hAnsi="Times New Roman" w:cs="Times New Roman"/>
          <w:sz w:val="28"/>
          <w:szCs w:val="28"/>
        </w:rPr>
        <w:t>,</w:t>
      </w:r>
      <w:r w:rsidRPr="00C05BCE">
        <w:rPr>
          <w:rFonts w:ascii="Times New Roman" w:hAnsi="Times New Roman" w:cs="Times New Roman"/>
          <w:sz w:val="28"/>
          <w:szCs w:val="28"/>
        </w:rPr>
        <w:t xml:space="preserve"> не имеющих статуса ОВЗ, поэтому была дополнена </w:t>
      </w:r>
      <w:r w:rsidR="00C05BCE">
        <w:rPr>
          <w:rFonts w:ascii="Times New Roman" w:hAnsi="Times New Roman" w:cs="Times New Roman"/>
          <w:sz w:val="28"/>
          <w:szCs w:val="28"/>
        </w:rPr>
        <w:t xml:space="preserve">мною </w:t>
      </w:r>
      <w:r w:rsidRPr="00C05BCE">
        <w:rPr>
          <w:rFonts w:ascii="Times New Roman" w:hAnsi="Times New Roman" w:cs="Times New Roman"/>
          <w:sz w:val="28"/>
          <w:szCs w:val="28"/>
        </w:rPr>
        <w:t>упражнениями, которые ориентированы на</w:t>
      </w:r>
      <w:r w:rsidR="0086178F">
        <w:rPr>
          <w:rFonts w:ascii="Times New Roman" w:hAnsi="Times New Roman" w:cs="Times New Roman"/>
          <w:sz w:val="28"/>
          <w:szCs w:val="28"/>
        </w:rPr>
        <w:t xml:space="preserve"> </w:t>
      </w:r>
      <w:r w:rsidRPr="00C05BCE">
        <w:rPr>
          <w:rFonts w:ascii="Times New Roman" w:hAnsi="Times New Roman" w:cs="Times New Roman"/>
          <w:sz w:val="28"/>
          <w:szCs w:val="28"/>
        </w:rPr>
        <w:t>детей с ТНР</w:t>
      </w:r>
      <w:r w:rsidR="008958E1" w:rsidRPr="00C05BCE">
        <w:rPr>
          <w:rFonts w:ascii="Times New Roman" w:hAnsi="Times New Roman" w:cs="Times New Roman"/>
          <w:sz w:val="28"/>
          <w:szCs w:val="28"/>
        </w:rPr>
        <w:t>, в возрасте 11-12 лет</w:t>
      </w:r>
      <w:r w:rsidRPr="00C05BCE">
        <w:rPr>
          <w:rFonts w:ascii="Times New Roman" w:hAnsi="Times New Roman" w:cs="Times New Roman"/>
          <w:sz w:val="28"/>
          <w:szCs w:val="28"/>
        </w:rPr>
        <w:t>.</w:t>
      </w:r>
      <w:r w:rsidR="008958E1" w:rsidRPr="00C05BCE">
        <w:rPr>
          <w:rFonts w:ascii="Times New Roman" w:hAnsi="Times New Roman" w:cs="Times New Roman"/>
          <w:sz w:val="28"/>
          <w:szCs w:val="28"/>
        </w:rPr>
        <w:t xml:space="preserve"> А также дополнена </w:t>
      </w:r>
      <w:proofErr w:type="spellStart"/>
      <w:r w:rsidR="008958E1" w:rsidRPr="00C05BCE">
        <w:rPr>
          <w:rFonts w:ascii="Times New Roman" w:hAnsi="Times New Roman" w:cs="Times New Roman"/>
          <w:sz w:val="28"/>
          <w:szCs w:val="28"/>
        </w:rPr>
        <w:t>нейродиагност</w:t>
      </w:r>
      <w:r w:rsidR="00500251" w:rsidRPr="00C05BCE">
        <w:rPr>
          <w:rFonts w:ascii="Times New Roman" w:hAnsi="Times New Roman" w:cs="Times New Roman"/>
          <w:sz w:val="28"/>
          <w:szCs w:val="28"/>
        </w:rPr>
        <w:t>ической</w:t>
      </w:r>
      <w:proofErr w:type="spellEnd"/>
      <w:r w:rsidR="008958E1" w:rsidRPr="00C05BCE">
        <w:rPr>
          <w:rFonts w:ascii="Times New Roman" w:hAnsi="Times New Roman" w:cs="Times New Roman"/>
          <w:sz w:val="28"/>
          <w:szCs w:val="28"/>
        </w:rPr>
        <w:t xml:space="preserve"> частью</w:t>
      </w:r>
      <w:r w:rsidR="006167BF" w:rsidRPr="00C05BCE">
        <w:rPr>
          <w:rFonts w:ascii="Times New Roman" w:hAnsi="Times New Roman" w:cs="Times New Roman"/>
          <w:sz w:val="28"/>
          <w:szCs w:val="28"/>
        </w:rPr>
        <w:t xml:space="preserve"> и анкетами для родителей и тьютора, с целью субъективной оценки эмоционально-</w:t>
      </w:r>
      <w:r w:rsidR="008A574F" w:rsidRPr="00C05BCE">
        <w:rPr>
          <w:rFonts w:ascii="Times New Roman" w:hAnsi="Times New Roman" w:cs="Times New Roman"/>
          <w:sz w:val="28"/>
          <w:szCs w:val="28"/>
        </w:rPr>
        <w:t xml:space="preserve">волевых и </w:t>
      </w:r>
      <w:r w:rsidR="006167BF" w:rsidRPr="00C05BCE">
        <w:rPr>
          <w:rFonts w:ascii="Times New Roman" w:hAnsi="Times New Roman" w:cs="Times New Roman"/>
          <w:sz w:val="28"/>
          <w:szCs w:val="28"/>
        </w:rPr>
        <w:t>личностных особенностей обучающихся</w:t>
      </w:r>
      <w:r w:rsidR="008958E1" w:rsidRPr="00C05BCE">
        <w:rPr>
          <w:rFonts w:ascii="Times New Roman" w:hAnsi="Times New Roman" w:cs="Times New Roman"/>
          <w:sz w:val="28"/>
          <w:szCs w:val="28"/>
        </w:rPr>
        <w:t>.</w:t>
      </w:r>
    </w:p>
    <w:p w:rsidR="00E24730" w:rsidRPr="00E24730" w:rsidRDefault="00E24730" w:rsidP="00E24730">
      <w:pPr>
        <w:spacing w:line="360" w:lineRule="auto"/>
        <w:ind w:firstLine="708"/>
        <w:contextualSpacing/>
        <w:jc w:val="both"/>
        <w:rPr>
          <w:rFonts w:ascii="Times New Roman" w:hAnsi="Times New Roman" w:cs="Times New Roman"/>
          <w:sz w:val="28"/>
          <w:szCs w:val="28"/>
        </w:rPr>
      </w:pPr>
      <w:r w:rsidRPr="00E24730">
        <w:rPr>
          <w:rFonts w:ascii="Times New Roman" w:hAnsi="Times New Roman" w:cs="Times New Roman"/>
          <w:b/>
          <w:bCs/>
          <w:sz w:val="28"/>
          <w:szCs w:val="28"/>
        </w:rPr>
        <w:t xml:space="preserve">Цель </w:t>
      </w:r>
      <w:r w:rsidRPr="00E24730">
        <w:rPr>
          <w:rFonts w:ascii="Times New Roman" w:hAnsi="Times New Roman" w:cs="Times New Roman"/>
          <w:sz w:val="28"/>
          <w:szCs w:val="28"/>
        </w:rPr>
        <w:t>программы: оказание коррекционно-развивающей помощи детям с нейропсихологической симптоматикой, имеющи</w:t>
      </w:r>
      <w:r w:rsidR="00DF373F">
        <w:rPr>
          <w:rFonts w:ascii="Times New Roman" w:hAnsi="Times New Roman" w:cs="Times New Roman"/>
          <w:sz w:val="28"/>
          <w:szCs w:val="28"/>
        </w:rPr>
        <w:t>х</w:t>
      </w:r>
      <w:r w:rsidRPr="00E24730">
        <w:rPr>
          <w:rFonts w:ascii="Times New Roman" w:hAnsi="Times New Roman" w:cs="Times New Roman"/>
          <w:sz w:val="28"/>
          <w:szCs w:val="28"/>
        </w:rPr>
        <w:t xml:space="preserve"> ТНР, трудностями обучения, риском социальной дезадаптации. </w:t>
      </w:r>
    </w:p>
    <w:p w:rsidR="00E24730" w:rsidRPr="00E24730" w:rsidRDefault="00E24730" w:rsidP="00E24730">
      <w:pPr>
        <w:spacing w:line="360" w:lineRule="auto"/>
        <w:ind w:firstLine="708"/>
        <w:contextualSpacing/>
        <w:jc w:val="both"/>
        <w:rPr>
          <w:rFonts w:ascii="Times New Roman" w:hAnsi="Times New Roman" w:cs="Times New Roman"/>
          <w:bCs/>
          <w:sz w:val="28"/>
          <w:szCs w:val="28"/>
        </w:rPr>
      </w:pPr>
      <w:r w:rsidRPr="00E24730">
        <w:rPr>
          <w:rFonts w:ascii="Times New Roman" w:hAnsi="Times New Roman" w:cs="Times New Roman"/>
          <w:b/>
          <w:bCs/>
          <w:sz w:val="28"/>
          <w:szCs w:val="28"/>
        </w:rPr>
        <w:t>Задачи</w:t>
      </w:r>
      <w:r w:rsidRPr="00E24730">
        <w:rPr>
          <w:rFonts w:ascii="Times New Roman" w:hAnsi="Times New Roman" w:cs="Times New Roman"/>
          <w:bCs/>
          <w:sz w:val="28"/>
          <w:szCs w:val="28"/>
        </w:rPr>
        <w:t xml:space="preserve"> программы: </w:t>
      </w:r>
    </w:p>
    <w:p w:rsidR="00E24730" w:rsidRPr="00E24730" w:rsidRDefault="00E24730" w:rsidP="00E24730">
      <w:pPr>
        <w:spacing w:line="360" w:lineRule="auto"/>
        <w:ind w:firstLine="708"/>
        <w:contextualSpacing/>
        <w:jc w:val="both"/>
        <w:rPr>
          <w:rFonts w:ascii="Times New Roman" w:hAnsi="Times New Roman" w:cs="Times New Roman"/>
          <w:bCs/>
          <w:sz w:val="28"/>
          <w:szCs w:val="28"/>
        </w:rPr>
      </w:pPr>
      <w:r w:rsidRPr="00E24730">
        <w:rPr>
          <w:rFonts w:ascii="Times New Roman" w:hAnsi="Times New Roman" w:cs="Times New Roman"/>
          <w:bCs/>
          <w:sz w:val="28"/>
          <w:szCs w:val="28"/>
        </w:rPr>
        <w:t>-    провести диагностику эмоционально-волевой, личностной сфер и гностических функций учащихся</w:t>
      </w:r>
      <w:r w:rsidR="0037786F">
        <w:rPr>
          <w:rFonts w:ascii="Times New Roman" w:hAnsi="Times New Roman" w:cs="Times New Roman"/>
          <w:bCs/>
          <w:sz w:val="28"/>
          <w:szCs w:val="28"/>
        </w:rPr>
        <w:t>, в соответствии с профессиональным стандартом педагога-психолога (психологическая диагностика особенностей лиц с ОВЗ, В/05.7)</w:t>
      </w:r>
      <w:r w:rsidRPr="00E24730">
        <w:rPr>
          <w:rFonts w:ascii="Times New Roman" w:hAnsi="Times New Roman" w:cs="Times New Roman"/>
          <w:bCs/>
          <w:sz w:val="28"/>
          <w:szCs w:val="28"/>
        </w:rPr>
        <w:t>;</w:t>
      </w:r>
    </w:p>
    <w:p w:rsidR="00E24730" w:rsidRPr="00E24730" w:rsidRDefault="00E24730" w:rsidP="00E24730">
      <w:pPr>
        <w:spacing w:line="360" w:lineRule="auto"/>
        <w:ind w:firstLine="708"/>
        <w:contextualSpacing/>
        <w:jc w:val="both"/>
        <w:rPr>
          <w:rFonts w:ascii="Times New Roman" w:hAnsi="Times New Roman" w:cs="Times New Roman"/>
          <w:bCs/>
          <w:sz w:val="28"/>
          <w:szCs w:val="28"/>
        </w:rPr>
      </w:pPr>
      <w:r w:rsidRPr="00E24730">
        <w:rPr>
          <w:rFonts w:ascii="Times New Roman" w:hAnsi="Times New Roman" w:cs="Times New Roman"/>
          <w:sz w:val="28"/>
          <w:szCs w:val="28"/>
        </w:rPr>
        <w:t>- посредством реализации программы повысить уровень адаптивных воз</w:t>
      </w:r>
      <w:r w:rsidR="0037786F">
        <w:rPr>
          <w:rFonts w:ascii="Times New Roman" w:hAnsi="Times New Roman" w:cs="Times New Roman"/>
          <w:sz w:val="28"/>
          <w:szCs w:val="28"/>
        </w:rPr>
        <w:t>можностей ребенка и гармонизацию</w:t>
      </w:r>
      <w:r w:rsidRPr="00E24730">
        <w:rPr>
          <w:rFonts w:ascii="Times New Roman" w:hAnsi="Times New Roman" w:cs="Times New Roman"/>
          <w:sz w:val="28"/>
          <w:szCs w:val="28"/>
        </w:rPr>
        <w:t xml:space="preserve"> личностных особенностей детей с ТНР</w:t>
      </w:r>
      <w:r w:rsidR="0037786F">
        <w:rPr>
          <w:rFonts w:ascii="Times New Roman" w:hAnsi="Times New Roman" w:cs="Times New Roman"/>
          <w:sz w:val="28"/>
          <w:szCs w:val="28"/>
        </w:rPr>
        <w:t>,</w:t>
      </w:r>
      <w:r w:rsidR="0037786F" w:rsidRPr="0037786F">
        <w:t xml:space="preserve"> </w:t>
      </w:r>
      <w:r w:rsidR="0037786F" w:rsidRPr="0037786F">
        <w:rPr>
          <w:rFonts w:ascii="Times New Roman" w:hAnsi="Times New Roman" w:cs="Times New Roman"/>
          <w:sz w:val="28"/>
          <w:szCs w:val="28"/>
        </w:rPr>
        <w:t>в соответствии с профессиональным стандартом педагога-психоло</w:t>
      </w:r>
      <w:r w:rsidR="0037786F">
        <w:rPr>
          <w:rFonts w:ascii="Times New Roman" w:hAnsi="Times New Roman" w:cs="Times New Roman"/>
          <w:sz w:val="28"/>
          <w:szCs w:val="28"/>
        </w:rPr>
        <w:t>га (психологическая профилактика нарушений поведения и отклонений в развитии</w:t>
      </w:r>
      <w:r w:rsidR="00EA1489">
        <w:rPr>
          <w:rFonts w:ascii="Times New Roman" w:hAnsi="Times New Roman" w:cs="Times New Roman"/>
          <w:sz w:val="28"/>
          <w:szCs w:val="28"/>
        </w:rPr>
        <w:t xml:space="preserve"> лиц с ОВЗ, В/02</w:t>
      </w:r>
      <w:r w:rsidR="0037786F" w:rsidRPr="0037786F">
        <w:rPr>
          <w:rFonts w:ascii="Times New Roman" w:hAnsi="Times New Roman" w:cs="Times New Roman"/>
          <w:sz w:val="28"/>
          <w:szCs w:val="28"/>
        </w:rPr>
        <w:t>.7);</w:t>
      </w:r>
    </w:p>
    <w:p w:rsidR="00E24730" w:rsidRDefault="00E24730" w:rsidP="00E24730">
      <w:pPr>
        <w:spacing w:line="360" w:lineRule="auto"/>
        <w:ind w:firstLine="708"/>
        <w:contextualSpacing/>
        <w:jc w:val="both"/>
        <w:rPr>
          <w:rFonts w:ascii="Times New Roman" w:hAnsi="Times New Roman" w:cs="Times New Roman"/>
          <w:sz w:val="28"/>
          <w:szCs w:val="28"/>
        </w:rPr>
      </w:pPr>
      <w:r w:rsidRPr="00E24730">
        <w:rPr>
          <w:rFonts w:ascii="Times New Roman" w:hAnsi="Times New Roman" w:cs="Times New Roman"/>
          <w:sz w:val="28"/>
          <w:szCs w:val="28"/>
        </w:rPr>
        <w:t>- осуществить психологическую коррекцию обучающихся, в рамках оказания психолого-педагогической помощ</w:t>
      </w:r>
      <w:r>
        <w:rPr>
          <w:rFonts w:ascii="Times New Roman" w:hAnsi="Times New Roman" w:cs="Times New Roman"/>
          <w:sz w:val="28"/>
          <w:szCs w:val="28"/>
        </w:rPr>
        <w:t xml:space="preserve">и, </w:t>
      </w:r>
      <w:r w:rsidR="0037786F">
        <w:rPr>
          <w:rFonts w:ascii="Times New Roman" w:hAnsi="Times New Roman" w:cs="Times New Roman"/>
          <w:sz w:val="28"/>
          <w:szCs w:val="28"/>
        </w:rPr>
        <w:t>в соответствии с профессиональным стандартом</w:t>
      </w:r>
      <w:r>
        <w:rPr>
          <w:rFonts w:ascii="Times New Roman" w:hAnsi="Times New Roman" w:cs="Times New Roman"/>
          <w:sz w:val="28"/>
          <w:szCs w:val="28"/>
        </w:rPr>
        <w:t xml:space="preserve"> педагога-психолога</w:t>
      </w:r>
      <w:r w:rsidR="0037786F">
        <w:rPr>
          <w:rFonts w:ascii="Times New Roman" w:hAnsi="Times New Roman" w:cs="Times New Roman"/>
          <w:sz w:val="28"/>
          <w:szCs w:val="28"/>
        </w:rPr>
        <w:t xml:space="preserve"> (психологическая коррекция поведения и развития обучающихся с ОВЗ, В/04.7).</w:t>
      </w:r>
    </w:p>
    <w:p w:rsidR="0037786F" w:rsidRPr="00E24730" w:rsidRDefault="0037786F" w:rsidP="00E24730">
      <w:pPr>
        <w:spacing w:line="360" w:lineRule="auto"/>
        <w:ind w:firstLine="708"/>
        <w:contextualSpacing/>
        <w:jc w:val="both"/>
        <w:rPr>
          <w:rFonts w:ascii="Times New Roman" w:hAnsi="Times New Roman" w:cs="Times New Roman"/>
          <w:sz w:val="28"/>
          <w:szCs w:val="28"/>
        </w:rPr>
      </w:pPr>
    </w:p>
    <w:p w:rsidR="00D51FC9" w:rsidRPr="00E24730" w:rsidRDefault="00E24730" w:rsidP="00DF373F">
      <w:pPr>
        <w:spacing w:line="360" w:lineRule="auto"/>
        <w:ind w:firstLine="708"/>
        <w:contextualSpacing/>
        <w:jc w:val="both"/>
        <w:rPr>
          <w:rFonts w:ascii="Times New Roman" w:hAnsi="Times New Roman" w:cs="Times New Roman"/>
          <w:sz w:val="28"/>
          <w:szCs w:val="28"/>
        </w:rPr>
      </w:pPr>
      <w:r w:rsidRPr="00E24730">
        <w:rPr>
          <w:rFonts w:ascii="Times New Roman" w:hAnsi="Times New Roman" w:cs="Times New Roman"/>
          <w:b/>
          <w:bCs/>
          <w:sz w:val="28"/>
          <w:szCs w:val="28"/>
        </w:rPr>
        <w:lastRenderedPageBreak/>
        <w:t>Целевая аудитория</w:t>
      </w:r>
      <w:r w:rsidRPr="00E24730">
        <w:rPr>
          <w:rFonts w:ascii="Times New Roman" w:hAnsi="Times New Roman" w:cs="Times New Roman"/>
          <w:sz w:val="28"/>
          <w:szCs w:val="28"/>
        </w:rPr>
        <w:t xml:space="preserve">. Коррекционно-развивающая программа апробировалась на детях 5 </w:t>
      </w:r>
      <w:r>
        <w:rPr>
          <w:rFonts w:ascii="Times New Roman" w:hAnsi="Times New Roman" w:cs="Times New Roman"/>
          <w:sz w:val="28"/>
          <w:szCs w:val="28"/>
        </w:rPr>
        <w:t xml:space="preserve">– 6 </w:t>
      </w:r>
      <w:r w:rsidRPr="00E24730">
        <w:rPr>
          <w:rFonts w:ascii="Times New Roman" w:hAnsi="Times New Roman" w:cs="Times New Roman"/>
          <w:sz w:val="28"/>
          <w:szCs w:val="28"/>
        </w:rPr>
        <w:t>класс</w:t>
      </w:r>
      <w:r>
        <w:rPr>
          <w:rFonts w:ascii="Times New Roman" w:hAnsi="Times New Roman" w:cs="Times New Roman"/>
          <w:sz w:val="28"/>
          <w:szCs w:val="28"/>
        </w:rPr>
        <w:t>ов</w:t>
      </w:r>
      <w:r w:rsidRPr="00E24730">
        <w:rPr>
          <w:rFonts w:ascii="Times New Roman" w:hAnsi="Times New Roman" w:cs="Times New Roman"/>
          <w:sz w:val="28"/>
          <w:szCs w:val="28"/>
        </w:rPr>
        <w:t>, Лицея №7</w:t>
      </w:r>
      <w:r>
        <w:rPr>
          <w:rFonts w:ascii="Times New Roman" w:hAnsi="Times New Roman" w:cs="Times New Roman"/>
          <w:sz w:val="28"/>
          <w:szCs w:val="28"/>
        </w:rPr>
        <w:t xml:space="preserve"> г. Томска</w:t>
      </w:r>
      <w:r w:rsidRPr="00E24730">
        <w:rPr>
          <w:rFonts w:ascii="Times New Roman" w:hAnsi="Times New Roman" w:cs="Times New Roman"/>
          <w:sz w:val="28"/>
          <w:szCs w:val="28"/>
        </w:rPr>
        <w:t xml:space="preserve">, где обучаются дети 11-12 лет, имеющие </w:t>
      </w:r>
      <w:r>
        <w:rPr>
          <w:rFonts w:ascii="Times New Roman" w:hAnsi="Times New Roman" w:cs="Times New Roman"/>
          <w:sz w:val="28"/>
          <w:szCs w:val="28"/>
        </w:rPr>
        <w:t>ТНР</w:t>
      </w:r>
      <w:r w:rsidR="00DF373F">
        <w:rPr>
          <w:rFonts w:ascii="Times New Roman" w:hAnsi="Times New Roman" w:cs="Times New Roman"/>
          <w:sz w:val="28"/>
          <w:szCs w:val="28"/>
        </w:rPr>
        <w:t>.</w:t>
      </w:r>
    </w:p>
    <w:p w:rsidR="001D7381" w:rsidRDefault="00747720" w:rsidP="00DF373F">
      <w:pPr>
        <w:spacing w:line="360" w:lineRule="auto"/>
        <w:contextualSpacing/>
        <w:jc w:val="center"/>
        <w:rPr>
          <w:rFonts w:ascii="Times New Roman" w:hAnsi="Times New Roman" w:cs="Times New Roman"/>
          <w:b/>
          <w:sz w:val="28"/>
          <w:szCs w:val="28"/>
        </w:rPr>
      </w:pPr>
      <w:r w:rsidRPr="00747720">
        <w:rPr>
          <w:rFonts w:ascii="Times New Roman" w:hAnsi="Times New Roman" w:cs="Times New Roman"/>
          <w:b/>
          <w:sz w:val="28"/>
          <w:szCs w:val="28"/>
        </w:rPr>
        <w:t>Методическое обеспечение</w:t>
      </w:r>
    </w:p>
    <w:tbl>
      <w:tblPr>
        <w:tblStyle w:val="a5"/>
        <w:tblW w:w="0" w:type="auto"/>
        <w:tblLook w:val="04A0" w:firstRow="1" w:lastRow="0" w:firstColumn="1" w:lastColumn="0" w:noHBand="0" w:noVBand="1"/>
      </w:tblPr>
      <w:tblGrid>
        <w:gridCol w:w="4672"/>
        <w:gridCol w:w="4672"/>
      </w:tblGrid>
      <w:tr w:rsidR="00B73AD8" w:rsidTr="00D51FC9">
        <w:trPr>
          <w:trHeight w:val="557"/>
        </w:trPr>
        <w:tc>
          <w:tcPr>
            <w:tcW w:w="4672" w:type="dxa"/>
          </w:tcPr>
          <w:p w:rsidR="00B73AD8" w:rsidRPr="00D51FC9" w:rsidRDefault="00B73AD8" w:rsidP="00D51FC9">
            <w:pPr>
              <w:spacing w:line="360" w:lineRule="auto"/>
              <w:contextualSpacing/>
              <w:jc w:val="center"/>
              <w:rPr>
                <w:rFonts w:ascii="Times New Roman" w:hAnsi="Times New Roman" w:cs="Times New Roman"/>
                <w:b/>
                <w:sz w:val="24"/>
                <w:szCs w:val="24"/>
                <w:u w:val="single"/>
              </w:rPr>
            </w:pPr>
            <w:r w:rsidRPr="00B73AD8">
              <w:rPr>
                <w:rFonts w:ascii="Times New Roman" w:hAnsi="Times New Roman" w:cs="Times New Roman"/>
                <w:b/>
                <w:bCs/>
                <w:sz w:val="24"/>
                <w:szCs w:val="24"/>
                <w:u w:val="single"/>
              </w:rPr>
              <w:t>Научно-методическое обеспечение</w:t>
            </w:r>
          </w:p>
        </w:tc>
        <w:tc>
          <w:tcPr>
            <w:tcW w:w="4672" w:type="dxa"/>
          </w:tcPr>
          <w:p w:rsidR="00B73AD8" w:rsidRPr="00D51FC9" w:rsidRDefault="00B73AD8" w:rsidP="00D51FC9">
            <w:pPr>
              <w:spacing w:line="360" w:lineRule="auto"/>
              <w:contextualSpacing/>
              <w:jc w:val="center"/>
              <w:rPr>
                <w:rFonts w:ascii="Times New Roman" w:hAnsi="Times New Roman" w:cs="Times New Roman"/>
                <w:b/>
                <w:sz w:val="24"/>
                <w:szCs w:val="24"/>
                <w:u w:val="single"/>
              </w:rPr>
            </w:pPr>
            <w:r w:rsidRPr="00B73AD8">
              <w:rPr>
                <w:rFonts w:ascii="Times New Roman" w:hAnsi="Times New Roman" w:cs="Times New Roman"/>
                <w:b/>
                <w:sz w:val="24"/>
                <w:szCs w:val="24"/>
                <w:u w:val="single"/>
              </w:rPr>
              <w:t>Нормативно-правовое обеспечение</w:t>
            </w:r>
          </w:p>
        </w:tc>
      </w:tr>
      <w:tr w:rsidR="00B73AD8" w:rsidTr="00B73AD8">
        <w:tc>
          <w:tcPr>
            <w:tcW w:w="4672" w:type="dxa"/>
          </w:tcPr>
          <w:p w:rsidR="00B73AD8" w:rsidRDefault="00B73AD8" w:rsidP="00B73AD8">
            <w:pPr>
              <w:pStyle w:val="a3"/>
              <w:numPr>
                <w:ilvl w:val="0"/>
                <w:numId w:val="25"/>
              </w:numPr>
              <w:spacing w:line="360" w:lineRule="auto"/>
              <w:ind w:left="447"/>
              <w:rPr>
                <w:rFonts w:ascii="Times New Roman" w:hAnsi="Times New Roman" w:cs="Times New Roman"/>
                <w:sz w:val="24"/>
                <w:szCs w:val="24"/>
              </w:rPr>
            </w:pPr>
            <w:r w:rsidRPr="00B73AD8">
              <w:rPr>
                <w:rFonts w:ascii="Times New Roman" w:hAnsi="Times New Roman" w:cs="Times New Roman"/>
                <w:sz w:val="24"/>
                <w:szCs w:val="24"/>
              </w:rPr>
              <w:t xml:space="preserve">идея Л.С. Выготского, А.Р. </w:t>
            </w:r>
            <w:proofErr w:type="spellStart"/>
            <w:r w:rsidRPr="00B73AD8">
              <w:rPr>
                <w:rFonts w:ascii="Times New Roman" w:hAnsi="Times New Roman" w:cs="Times New Roman"/>
                <w:sz w:val="24"/>
                <w:szCs w:val="24"/>
              </w:rPr>
              <w:t>Лурия</w:t>
            </w:r>
            <w:proofErr w:type="spellEnd"/>
            <w:r w:rsidRPr="00B73AD8">
              <w:rPr>
                <w:rFonts w:ascii="Times New Roman" w:hAnsi="Times New Roman" w:cs="Times New Roman"/>
                <w:sz w:val="24"/>
                <w:szCs w:val="24"/>
              </w:rPr>
              <w:t xml:space="preserve"> об основных закономерностях психического развития "аномального" ребенка;</w:t>
            </w:r>
          </w:p>
          <w:p w:rsidR="00B73AD8" w:rsidRDefault="00B73AD8" w:rsidP="00B73AD8">
            <w:pPr>
              <w:pStyle w:val="a3"/>
              <w:numPr>
                <w:ilvl w:val="0"/>
                <w:numId w:val="25"/>
              </w:numPr>
              <w:spacing w:line="360" w:lineRule="auto"/>
              <w:ind w:left="447"/>
              <w:rPr>
                <w:rFonts w:ascii="Times New Roman" w:hAnsi="Times New Roman" w:cs="Times New Roman"/>
                <w:sz w:val="24"/>
                <w:szCs w:val="24"/>
              </w:rPr>
            </w:pPr>
            <w:r w:rsidRPr="00B73AD8">
              <w:rPr>
                <w:rFonts w:ascii="Times New Roman" w:hAnsi="Times New Roman" w:cs="Times New Roman"/>
                <w:sz w:val="24"/>
                <w:szCs w:val="24"/>
              </w:rPr>
              <w:t xml:space="preserve">нейропсихологический подход А.Р. </w:t>
            </w:r>
            <w:proofErr w:type="spellStart"/>
            <w:r w:rsidRPr="00B73AD8">
              <w:rPr>
                <w:rFonts w:ascii="Times New Roman" w:hAnsi="Times New Roman" w:cs="Times New Roman"/>
                <w:sz w:val="24"/>
                <w:szCs w:val="24"/>
              </w:rPr>
              <w:t>Лурия</w:t>
            </w:r>
            <w:proofErr w:type="spellEnd"/>
            <w:r w:rsidRPr="00B73AD8">
              <w:rPr>
                <w:rFonts w:ascii="Times New Roman" w:hAnsi="Times New Roman" w:cs="Times New Roman"/>
                <w:sz w:val="24"/>
                <w:szCs w:val="24"/>
              </w:rPr>
              <w:t>, В.В. Лебединского, Л.С. Цветковой, Н.Я. Семаго, Н.Н. Семаго, А.Л. Сиротюк;</w:t>
            </w:r>
          </w:p>
          <w:p w:rsidR="00B73AD8" w:rsidRDefault="00B73AD8" w:rsidP="00B73AD8">
            <w:pPr>
              <w:pStyle w:val="a3"/>
              <w:numPr>
                <w:ilvl w:val="0"/>
                <w:numId w:val="25"/>
              </w:numPr>
              <w:spacing w:line="360" w:lineRule="auto"/>
              <w:ind w:left="447"/>
              <w:rPr>
                <w:rFonts w:ascii="Times New Roman" w:hAnsi="Times New Roman" w:cs="Times New Roman"/>
                <w:sz w:val="24"/>
                <w:szCs w:val="24"/>
              </w:rPr>
            </w:pPr>
            <w:r w:rsidRPr="00B73AD8">
              <w:rPr>
                <w:rFonts w:ascii="Times New Roman" w:hAnsi="Times New Roman" w:cs="Times New Roman"/>
                <w:sz w:val="24"/>
                <w:szCs w:val="24"/>
              </w:rPr>
              <w:t xml:space="preserve">идея Л.С. Выготского о первичном и вторичном дефекте; </w:t>
            </w:r>
          </w:p>
          <w:p w:rsidR="00B73AD8" w:rsidRPr="00B73AD8" w:rsidRDefault="00B73AD8" w:rsidP="00B73AD8">
            <w:pPr>
              <w:pStyle w:val="a3"/>
              <w:numPr>
                <w:ilvl w:val="0"/>
                <w:numId w:val="25"/>
              </w:numPr>
              <w:spacing w:line="360" w:lineRule="auto"/>
              <w:ind w:left="447"/>
              <w:rPr>
                <w:rFonts w:ascii="Times New Roman" w:hAnsi="Times New Roman" w:cs="Times New Roman"/>
                <w:sz w:val="24"/>
                <w:szCs w:val="24"/>
              </w:rPr>
            </w:pPr>
            <w:r w:rsidRPr="00B73AD8">
              <w:rPr>
                <w:rFonts w:ascii="Times New Roman" w:hAnsi="Times New Roman" w:cs="Times New Roman"/>
                <w:sz w:val="24"/>
                <w:szCs w:val="24"/>
              </w:rPr>
              <w:t xml:space="preserve">идея о нейропсихологической коррекции и </w:t>
            </w:r>
            <w:proofErr w:type="spellStart"/>
            <w:r w:rsidRPr="00B73AD8">
              <w:rPr>
                <w:rFonts w:ascii="Times New Roman" w:hAnsi="Times New Roman" w:cs="Times New Roman"/>
                <w:sz w:val="24"/>
                <w:szCs w:val="24"/>
              </w:rPr>
              <w:t>абилитации</w:t>
            </w:r>
            <w:proofErr w:type="spellEnd"/>
            <w:r w:rsidRPr="00B73AD8">
              <w:rPr>
                <w:rFonts w:ascii="Times New Roman" w:hAnsi="Times New Roman" w:cs="Times New Roman"/>
                <w:sz w:val="24"/>
                <w:szCs w:val="24"/>
              </w:rPr>
              <w:t xml:space="preserve"> по принципу «метод замещающего онтогенеза» А.В. Семенович, Б.А. Архипова.</w:t>
            </w:r>
          </w:p>
          <w:p w:rsidR="00B73AD8" w:rsidRPr="00B73AD8" w:rsidRDefault="00B73AD8" w:rsidP="00B73AD8">
            <w:pPr>
              <w:spacing w:line="360" w:lineRule="auto"/>
              <w:contextualSpacing/>
              <w:jc w:val="center"/>
              <w:rPr>
                <w:rFonts w:ascii="Times New Roman" w:hAnsi="Times New Roman" w:cs="Times New Roman"/>
                <w:sz w:val="24"/>
                <w:szCs w:val="24"/>
              </w:rPr>
            </w:pPr>
          </w:p>
        </w:tc>
        <w:tc>
          <w:tcPr>
            <w:tcW w:w="4672" w:type="dxa"/>
          </w:tcPr>
          <w:p w:rsidR="00B73AD8" w:rsidRDefault="00B73AD8" w:rsidP="00111173">
            <w:pPr>
              <w:pStyle w:val="a3"/>
              <w:numPr>
                <w:ilvl w:val="0"/>
                <w:numId w:val="25"/>
              </w:numPr>
              <w:spacing w:line="360" w:lineRule="auto"/>
              <w:rPr>
                <w:rFonts w:ascii="Times New Roman" w:hAnsi="Times New Roman" w:cs="Times New Roman"/>
                <w:sz w:val="24"/>
                <w:szCs w:val="24"/>
              </w:rPr>
            </w:pPr>
            <w:r w:rsidRPr="00B73AD8">
              <w:rPr>
                <w:rFonts w:ascii="Times New Roman" w:hAnsi="Times New Roman" w:cs="Times New Roman"/>
                <w:sz w:val="24"/>
                <w:szCs w:val="24"/>
              </w:rPr>
              <w:t xml:space="preserve">Федеральный закон "Об образовании в Российской Федерации" от 29.12.2012 N 273-ФЗ </w:t>
            </w:r>
            <w:r w:rsidR="00111173" w:rsidRPr="00111173">
              <w:rPr>
                <w:rFonts w:ascii="Times New Roman" w:hAnsi="Times New Roman" w:cs="Times New Roman"/>
                <w:sz w:val="24"/>
                <w:szCs w:val="24"/>
              </w:rPr>
              <w:t>(с изм. и доп., вступ. в силу с 01.09.2021)</w:t>
            </w:r>
            <w:r w:rsidR="00111173">
              <w:rPr>
                <w:rFonts w:ascii="Times New Roman" w:hAnsi="Times New Roman" w:cs="Times New Roman"/>
                <w:sz w:val="24"/>
                <w:szCs w:val="24"/>
              </w:rPr>
              <w:t>;</w:t>
            </w:r>
          </w:p>
          <w:p w:rsidR="00B73AD8" w:rsidRDefault="00B73AD8" w:rsidP="00B73AD8">
            <w:pPr>
              <w:pStyle w:val="a3"/>
              <w:numPr>
                <w:ilvl w:val="0"/>
                <w:numId w:val="25"/>
              </w:numPr>
              <w:spacing w:line="360" w:lineRule="auto"/>
              <w:ind w:left="461"/>
              <w:rPr>
                <w:rFonts w:ascii="Times New Roman" w:hAnsi="Times New Roman" w:cs="Times New Roman"/>
                <w:sz w:val="24"/>
                <w:szCs w:val="24"/>
              </w:rPr>
            </w:pPr>
            <w:r w:rsidRPr="00B73AD8">
              <w:rPr>
                <w:rFonts w:ascii="Times New Roman" w:hAnsi="Times New Roman" w:cs="Times New Roman"/>
                <w:sz w:val="24"/>
                <w:szCs w:val="24"/>
              </w:rPr>
              <w:t>Приказ Министерства просвещения России от 31.05.2021 г. № 287 (Зарегистрировано в Минюсте России 05.07.2021 № 64101) «Об утверждении федерального государственного образовательного стандарта основного общего образования»;</w:t>
            </w:r>
          </w:p>
          <w:p w:rsidR="00B73AD8" w:rsidRPr="00B73AD8" w:rsidRDefault="00B73AD8" w:rsidP="00B73AD8">
            <w:pPr>
              <w:pStyle w:val="a3"/>
              <w:numPr>
                <w:ilvl w:val="0"/>
                <w:numId w:val="25"/>
              </w:numPr>
              <w:spacing w:line="360" w:lineRule="auto"/>
              <w:ind w:left="461"/>
              <w:rPr>
                <w:rFonts w:ascii="Times New Roman" w:hAnsi="Times New Roman" w:cs="Times New Roman"/>
                <w:sz w:val="24"/>
                <w:szCs w:val="24"/>
              </w:rPr>
            </w:pPr>
            <w:r w:rsidRPr="00B73AD8">
              <w:rPr>
                <w:rFonts w:ascii="Times New Roman" w:hAnsi="Times New Roman" w:cs="Times New Roman"/>
                <w:sz w:val="24"/>
                <w:szCs w:val="24"/>
              </w:rPr>
              <w:t>Приказ Минтруда России от 24.07.2015 N 514н "Об утверждении профессионального стандарта "Педагог-психолог (психолог в сфере образования)"</w:t>
            </w:r>
          </w:p>
        </w:tc>
      </w:tr>
    </w:tbl>
    <w:p w:rsidR="00747720" w:rsidRPr="00B73AD8" w:rsidRDefault="00D51FC9" w:rsidP="00747720">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noProof/>
          <w:color w:val="000000"/>
          <w:sz w:val="28"/>
          <w:szCs w:val="28"/>
          <w:lang w:eastAsia="ru-RU"/>
        </w:rPr>
        <w:drawing>
          <wp:inline distT="0" distB="0" distL="0" distR="0">
            <wp:extent cx="5888736" cy="3157220"/>
            <wp:effectExtent l="19050" t="0" r="5524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D7381" w:rsidRDefault="00B776FC" w:rsidP="00DF373F">
      <w:pPr>
        <w:autoSpaceDE w:val="0"/>
        <w:autoSpaceDN w:val="0"/>
        <w:adjustRightInd w:val="0"/>
        <w:spacing w:after="0" w:line="360" w:lineRule="auto"/>
        <w:ind w:firstLine="708"/>
        <w:jc w:val="both"/>
        <w:rPr>
          <w:rFonts w:ascii="Times New Roman" w:hAnsi="Times New Roman" w:cs="Times New Roman"/>
          <w:color w:val="000000"/>
          <w:sz w:val="28"/>
          <w:szCs w:val="28"/>
        </w:rPr>
      </w:pPr>
      <w:bookmarkStart w:id="7" w:name="_Hlk67384206"/>
      <w:r w:rsidRPr="00747720">
        <w:rPr>
          <w:rFonts w:ascii="Times New Roman" w:hAnsi="Times New Roman" w:cs="Times New Roman"/>
          <w:bCs/>
          <w:color w:val="000000"/>
          <w:sz w:val="28"/>
          <w:szCs w:val="28"/>
          <w:u w:val="single"/>
        </w:rPr>
        <w:lastRenderedPageBreak/>
        <w:t>Продолжительность программы</w:t>
      </w:r>
      <w:r w:rsidR="006167BF" w:rsidRPr="00747720">
        <w:rPr>
          <w:rFonts w:ascii="Times New Roman" w:hAnsi="Times New Roman" w:cs="Times New Roman"/>
          <w:bCs/>
          <w:color w:val="000000"/>
          <w:sz w:val="28"/>
          <w:szCs w:val="28"/>
          <w:u w:val="single"/>
        </w:rPr>
        <w:t>.</w:t>
      </w:r>
      <w:r w:rsidR="0086178F">
        <w:rPr>
          <w:rFonts w:ascii="Times New Roman" w:hAnsi="Times New Roman" w:cs="Times New Roman"/>
          <w:bCs/>
          <w:color w:val="000000"/>
          <w:sz w:val="28"/>
          <w:szCs w:val="28"/>
          <w:u w:val="single"/>
        </w:rPr>
        <w:t xml:space="preserve"> </w:t>
      </w:r>
      <w:r w:rsidR="0051718D">
        <w:rPr>
          <w:rFonts w:ascii="Times New Roman" w:hAnsi="Times New Roman" w:cs="Times New Roman"/>
          <w:color w:val="000000"/>
          <w:sz w:val="28"/>
          <w:szCs w:val="28"/>
        </w:rPr>
        <w:t>Программа включает в себя 20 занятий</w:t>
      </w:r>
      <w:r w:rsidR="00A14168">
        <w:rPr>
          <w:rFonts w:ascii="Times New Roman" w:hAnsi="Times New Roman" w:cs="Times New Roman"/>
          <w:color w:val="000000"/>
          <w:sz w:val="28"/>
          <w:szCs w:val="28"/>
        </w:rPr>
        <w:t xml:space="preserve">, которые </w:t>
      </w:r>
      <w:r w:rsidR="005971A7">
        <w:rPr>
          <w:rFonts w:ascii="Times New Roman" w:hAnsi="Times New Roman" w:cs="Times New Roman"/>
          <w:color w:val="000000"/>
          <w:sz w:val="28"/>
          <w:szCs w:val="28"/>
        </w:rPr>
        <w:t>провод</w:t>
      </w:r>
      <w:r w:rsidR="00A14168">
        <w:rPr>
          <w:rFonts w:ascii="Times New Roman" w:hAnsi="Times New Roman" w:cs="Times New Roman"/>
          <w:color w:val="000000"/>
          <w:sz w:val="28"/>
          <w:szCs w:val="28"/>
        </w:rPr>
        <w:t>ятся</w:t>
      </w:r>
      <w:r w:rsidR="005971A7">
        <w:rPr>
          <w:rFonts w:ascii="Times New Roman" w:hAnsi="Times New Roman" w:cs="Times New Roman"/>
          <w:color w:val="000000"/>
          <w:sz w:val="28"/>
          <w:szCs w:val="28"/>
        </w:rPr>
        <w:t xml:space="preserve"> 3 раза в неделю по 40 минут, в первой половине дня. Продолжительность </w:t>
      </w:r>
      <w:r w:rsidR="009C19A9">
        <w:rPr>
          <w:rFonts w:ascii="Times New Roman" w:hAnsi="Times New Roman" w:cs="Times New Roman"/>
          <w:color w:val="000000"/>
          <w:sz w:val="28"/>
          <w:szCs w:val="28"/>
        </w:rPr>
        <w:t>реализации программы</w:t>
      </w:r>
      <w:r w:rsidR="005971A7">
        <w:rPr>
          <w:rFonts w:ascii="Times New Roman" w:hAnsi="Times New Roman" w:cs="Times New Roman"/>
          <w:color w:val="000000"/>
          <w:sz w:val="28"/>
          <w:szCs w:val="28"/>
        </w:rPr>
        <w:t xml:space="preserve"> 2 месяца.</w:t>
      </w:r>
      <w:r w:rsidR="0086178F">
        <w:rPr>
          <w:rFonts w:ascii="Times New Roman" w:hAnsi="Times New Roman" w:cs="Times New Roman"/>
          <w:color w:val="000000"/>
          <w:sz w:val="28"/>
          <w:szCs w:val="28"/>
        </w:rPr>
        <w:t xml:space="preserve"> </w:t>
      </w:r>
      <w:r w:rsidR="00A14168">
        <w:rPr>
          <w:rFonts w:ascii="Times New Roman" w:hAnsi="Times New Roman" w:cs="Times New Roman"/>
          <w:color w:val="000000"/>
          <w:sz w:val="28"/>
          <w:szCs w:val="28"/>
        </w:rPr>
        <w:t>С данной целевой аудиторией б</w:t>
      </w:r>
      <w:r w:rsidR="00DF373F">
        <w:rPr>
          <w:rFonts w:ascii="Times New Roman" w:hAnsi="Times New Roman" w:cs="Times New Roman"/>
          <w:color w:val="000000"/>
          <w:sz w:val="28"/>
          <w:szCs w:val="28"/>
        </w:rPr>
        <w:t>ыло проведено два курса программы</w:t>
      </w:r>
      <w:r w:rsidR="0086178F">
        <w:rPr>
          <w:rFonts w:ascii="Times New Roman" w:hAnsi="Times New Roman" w:cs="Times New Roman"/>
          <w:color w:val="000000"/>
          <w:sz w:val="28"/>
          <w:szCs w:val="28"/>
        </w:rPr>
        <w:t xml:space="preserve"> </w:t>
      </w:r>
      <w:proofErr w:type="spellStart"/>
      <w:r w:rsidR="00A14168">
        <w:rPr>
          <w:rFonts w:ascii="Times New Roman" w:hAnsi="Times New Roman" w:cs="Times New Roman"/>
          <w:color w:val="000000"/>
          <w:sz w:val="28"/>
          <w:szCs w:val="28"/>
        </w:rPr>
        <w:t>нейрокоррекции</w:t>
      </w:r>
      <w:proofErr w:type="spellEnd"/>
      <w:r w:rsidR="00A14168">
        <w:rPr>
          <w:rFonts w:ascii="Times New Roman" w:hAnsi="Times New Roman" w:cs="Times New Roman"/>
          <w:color w:val="000000"/>
          <w:sz w:val="28"/>
          <w:szCs w:val="28"/>
        </w:rPr>
        <w:t xml:space="preserve">. </w:t>
      </w:r>
    </w:p>
    <w:bookmarkEnd w:id="7"/>
    <w:p w:rsidR="00747720" w:rsidRDefault="00747720" w:rsidP="00D51FC9">
      <w:pPr>
        <w:autoSpaceDE w:val="0"/>
        <w:autoSpaceDN w:val="0"/>
        <w:adjustRightInd w:val="0"/>
        <w:spacing w:after="0" w:line="360" w:lineRule="auto"/>
        <w:ind w:firstLine="708"/>
        <w:jc w:val="both"/>
        <w:rPr>
          <w:rFonts w:ascii="Times New Roman" w:hAnsi="Times New Roman" w:cs="Times New Roman"/>
          <w:b/>
          <w:bCs/>
          <w:color w:val="000000"/>
          <w:sz w:val="28"/>
          <w:szCs w:val="28"/>
        </w:rPr>
      </w:pPr>
      <w:r w:rsidRPr="00747720">
        <w:rPr>
          <w:rFonts w:ascii="Times New Roman" w:hAnsi="Times New Roman" w:cs="Times New Roman"/>
          <w:b/>
          <w:bCs/>
          <w:color w:val="000000"/>
          <w:sz w:val="28"/>
          <w:szCs w:val="28"/>
        </w:rPr>
        <w:t xml:space="preserve">Требования к </w:t>
      </w:r>
      <w:r>
        <w:rPr>
          <w:rFonts w:ascii="Times New Roman" w:hAnsi="Times New Roman" w:cs="Times New Roman"/>
          <w:b/>
          <w:bCs/>
          <w:color w:val="000000"/>
          <w:sz w:val="28"/>
          <w:szCs w:val="28"/>
        </w:rPr>
        <w:t>специалистам, задействованным в реализации программы</w:t>
      </w:r>
      <w:r w:rsidRPr="00747720">
        <w:rPr>
          <w:rFonts w:ascii="Times New Roman" w:hAnsi="Times New Roman" w:cs="Times New Roman"/>
          <w:b/>
          <w:bCs/>
          <w:color w:val="000000"/>
          <w:sz w:val="28"/>
          <w:szCs w:val="28"/>
        </w:rPr>
        <w:t>.</w:t>
      </w:r>
    </w:p>
    <w:p w:rsidR="00747720" w:rsidRPr="00747720" w:rsidRDefault="00747720" w:rsidP="00747720">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747720">
        <w:rPr>
          <w:rFonts w:ascii="Times New Roman" w:hAnsi="Times New Roman" w:cs="Times New Roman"/>
          <w:bCs/>
          <w:color w:val="000000"/>
          <w:sz w:val="28"/>
          <w:szCs w:val="28"/>
        </w:rPr>
        <w:t xml:space="preserve">Данную практику может реализовывать педагог-психолог, имеющий соответствующее своей должности образование, специального образования данный вид деятельности не требует. </w:t>
      </w:r>
    </w:p>
    <w:p w:rsidR="00747720" w:rsidRDefault="00747720" w:rsidP="008C3202">
      <w:pPr>
        <w:autoSpaceDE w:val="0"/>
        <w:autoSpaceDN w:val="0"/>
        <w:adjustRightInd w:val="0"/>
        <w:spacing w:after="0" w:line="360" w:lineRule="auto"/>
        <w:ind w:firstLine="708"/>
        <w:jc w:val="both"/>
        <w:rPr>
          <w:rFonts w:ascii="Times New Roman" w:hAnsi="Times New Roman" w:cs="Times New Roman"/>
          <w:bCs/>
          <w:color w:val="000000"/>
          <w:sz w:val="28"/>
          <w:szCs w:val="28"/>
        </w:rPr>
      </w:pPr>
      <w:bookmarkStart w:id="8" w:name="_Hlk67384035"/>
      <w:r w:rsidRPr="00747720">
        <w:rPr>
          <w:rFonts w:ascii="Times New Roman" w:hAnsi="Times New Roman" w:cs="Times New Roman"/>
          <w:bCs/>
          <w:color w:val="000000"/>
          <w:sz w:val="28"/>
          <w:szCs w:val="28"/>
        </w:rPr>
        <w:t>Техническими средствами, необходимыми для осуществления данной практики являются: помещение, где дети могли бы свободно двигаться; маты или гимнастические коврики; удобная одежда обучающихся; средства для воспроизведения музыки; мяч, листы бумаги, маркеры, скотч, красная лента,</w:t>
      </w:r>
      <w:r w:rsidR="008C3202">
        <w:rPr>
          <w:rFonts w:ascii="Times New Roman" w:hAnsi="Times New Roman" w:cs="Times New Roman"/>
          <w:bCs/>
          <w:color w:val="000000"/>
          <w:sz w:val="28"/>
          <w:szCs w:val="28"/>
        </w:rPr>
        <w:t xml:space="preserve"> дидактические материалы</w:t>
      </w:r>
      <w:r w:rsidRPr="00747720">
        <w:rPr>
          <w:rFonts w:ascii="Times New Roman" w:hAnsi="Times New Roman" w:cs="Times New Roman"/>
          <w:bCs/>
          <w:color w:val="000000"/>
          <w:sz w:val="28"/>
          <w:szCs w:val="28"/>
        </w:rPr>
        <w:t>.</w:t>
      </w:r>
    </w:p>
    <w:p w:rsidR="008C3202" w:rsidRPr="008C3202" w:rsidRDefault="008C3202" w:rsidP="008C3202">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C3202">
        <w:rPr>
          <w:rFonts w:ascii="Times New Roman" w:hAnsi="Times New Roman" w:cs="Times New Roman"/>
          <w:b/>
          <w:bCs/>
          <w:color w:val="000000"/>
          <w:sz w:val="28"/>
          <w:szCs w:val="28"/>
        </w:rPr>
        <w:t>Ожидаемые результаты усвоения программы.</w:t>
      </w:r>
      <w:r w:rsidRPr="008C3202">
        <w:rPr>
          <w:rFonts w:ascii="Times New Roman" w:hAnsi="Times New Roman" w:cs="Times New Roman"/>
          <w:bCs/>
          <w:color w:val="000000"/>
          <w:sz w:val="28"/>
          <w:szCs w:val="28"/>
        </w:rPr>
        <w:t xml:space="preserve"> При условии успешной реализации программы у ребенка будут наблюдаться: </w:t>
      </w:r>
    </w:p>
    <w:p w:rsidR="008C3202" w:rsidRPr="008C3202" w:rsidRDefault="008C3202" w:rsidP="008C3202">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C3202">
        <w:rPr>
          <w:rFonts w:ascii="Times New Roman" w:hAnsi="Times New Roman" w:cs="Times New Roman"/>
          <w:bCs/>
          <w:color w:val="000000"/>
          <w:sz w:val="28"/>
          <w:szCs w:val="28"/>
        </w:rPr>
        <w:t xml:space="preserve">- оптимизация уровня активности, общего состояния, повышение уровня </w:t>
      </w:r>
      <w:proofErr w:type="spellStart"/>
      <w:r w:rsidRPr="008C3202">
        <w:rPr>
          <w:rFonts w:ascii="Times New Roman" w:hAnsi="Times New Roman" w:cs="Times New Roman"/>
          <w:bCs/>
          <w:color w:val="000000"/>
          <w:sz w:val="28"/>
          <w:szCs w:val="28"/>
        </w:rPr>
        <w:t>нейродинамики</w:t>
      </w:r>
      <w:proofErr w:type="spellEnd"/>
      <w:r w:rsidRPr="008C3202">
        <w:rPr>
          <w:rFonts w:ascii="Times New Roman" w:hAnsi="Times New Roman" w:cs="Times New Roman"/>
          <w:bCs/>
          <w:color w:val="000000"/>
          <w:sz w:val="28"/>
          <w:szCs w:val="28"/>
        </w:rPr>
        <w:t xml:space="preserve">; </w:t>
      </w:r>
    </w:p>
    <w:p w:rsidR="008C3202" w:rsidRPr="008C3202" w:rsidRDefault="008C3202" w:rsidP="008C3202">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C3202">
        <w:rPr>
          <w:rFonts w:ascii="Times New Roman" w:hAnsi="Times New Roman" w:cs="Times New Roman"/>
          <w:bCs/>
          <w:color w:val="000000"/>
          <w:sz w:val="28"/>
          <w:szCs w:val="28"/>
        </w:rPr>
        <w:t xml:space="preserve">- положительная динамика в развитии высших психических функций: моторной, </w:t>
      </w:r>
      <w:proofErr w:type="spellStart"/>
      <w:r w:rsidRPr="008C3202">
        <w:rPr>
          <w:rFonts w:ascii="Times New Roman" w:hAnsi="Times New Roman" w:cs="Times New Roman"/>
          <w:bCs/>
          <w:color w:val="000000"/>
          <w:sz w:val="28"/>
          <w:szCs w:val="28"/>
        </w:rPr>
        <w:t>мнестической</w:t>
      </w:r>
      <w:proofErr w:type="spellEnd"/>
      <w:r w:rsidRPr="008C3202">
        <w:rPr>
          <w:rFonts w:ascii="Times New Roman" w:hAnsi="Times New Roman" w:cs="Times New Roman"/>
          <w:bCs/>
          <w:color w:val="000000"/>
          <w:sz w:val="28"/>
          <w:szCs w:val="28"/>
        </w:rPr>
        <w:t xml:space="preserve"> сфер, речи, внимания (контроль и регуляция своего поведения, концентрация внимани</w:t>
      </w:r>
      <w:r>
        <w:rPr>
          <w:rFonts w:ascii="Times New Roman" w:hAnsi="Times New Roman" w:cs="Times New Roman"/>
          <w:bCs/>
          <w:color w:val="000000"/>
          <w:sz w:val="28"/>
          <w:szCs w:val="28"/>
        </w:rPr>
        <w:t>я</w:t>
      </w:r>
      <w:r w:rsidRPr="008C3202">
        <w:rPr>
          <w:rFonts w:ascii="Times New Roman" w:hAnsi="Times New Roman" w:cs="Times New Roman"/>
          <w:bCs/>
          <w:color w:val="000000"/>
          <w:sz w:val="28"/>
          <w:szCs w:val="28"/>
        </w:rPr>
        <w:t xml:space="preserve">), </w:t>
      </w:r>
      <w:proofErr w:type="spellStart"/>
      <w:r w:rsidRPr="008C3202">
        <w:rPr>
          <w:rFonts w:ascii="Times New Roman" w:hAnsi="Times New Roman" w:cs="Times New Roman"/>
          <w:bCs/>
          <w:color w:val="000000"/>
          <w:sz w:val="28"/>
          <w:szCs w:val="28"/>
        </w:rPr>
        <w:t>квазипространственных</w:t>
      </w:r>
      <w:proofErr w:type="spellEnd"/>
      <w:r w:rsidRPr="008C3202">
        <w:rPr>
          <w:rFonts w:ascii="Times New Roman" w:hAnsi="Times New Roman" w:cs="Times New Roman"/>
          <w:bCs/>
          <w:color w:val="000000"/>
          <w:sz w:val="28"/>
          <w:szCs w:val="28"/>
        </w:rPr>
        <w:t xml:space="preserve"> представлений; </w:t>
      </w:r>
    </w:p>
    <w:p w:rsidR="008C3202" w:rsidRPr="008C3202" w:rsidRDefault="008C3202" w:rsidP="008C3202">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C3202">
        <w:rPr>
          <w:rFonts w:ascii="Times New Roman" w:hAnsi="Times New Roman" w:cs="Times New Roman"/>
          <w:bCs/>
          <w:color w:val="000000"/>
          <w:sz w:val="28"/>
          <w:szCs w:val="28"/>
        </w:rPr>
        <w:t xml:space="preserve">- стабилизация эмоционального состояния ребенка. </w:t>
      </w:r>
    </w:p>
    <w:p w:rsidR="008C3202" w:rsidRPr="00747720" w:rsidRDefault="008C3202" w:rsidP="008C3202">
      <w:pPr>
        <w:autoSpaceDE w:val="0"/>
        <w:autoSpaceDN w:val="0"/>
        <w:adjustRightInd w:val="0"/>
        <w:spacing w:after="0" w:line="360" w:lineRule="auto"/>
        <w:ind w:firstLine="708"/>
        <w:jc w:val="both"/>
        <w:rPr>
          <w:rFonts w:ascii="Times New Roman" w:hAnsi="Times New Roman" w:cs="Times New Roman"/>
          <w:b/>
          <w:bCs/>
          <w:color w:val="000000"/>
          <w:sz w:val="28"/>
          <w:szCs w:val="28"/>
        </w:rPr>
      </w:pPr>
      <w:r w:rsidRPr="008C3202">
        <w:rPr>
          <w:rFonts w:ascii="Times New Roman" w:hAnsi="Times New Roman" w:cs="Times New Roman"/>
          <w:bCs/>
          <w:color w:val="000000"/>
          <w:sz w:val="28"/>
          <w:szCs w:val="28"/>
          <w:u w:val="single"/>
        </w:rPr>
        <w:t>Система оценки достижения планируемых результатов.</w:t>
      </w:r>
      <w:r w:rsidR="0086178F">
        <w:rPr>
          <w:rFonts w:ascii="Times New Roman" w:hAnsi="Times New Roman" w:cs="Times New Roman"/>
          <w:bCs/>
          <w:color w:val="000000"/>
          <w:sz w:val="28"/>
          <w:szCs w:val="28"/>
          <w:u w:val="single"/>
        </w:rPr>
        <w:t xml:space="preserve"> </w:t>
      </w:r>
      <w:r w:rsidRPr="008C3202">
        <w:rPr>
          <w:rFonts w:ascii="Times New Roman" w:hAnsi="Times New Roman" w:cs="Times New Roman"/>
          <w:bCs/>
          <w:color w:val="000000"/>
          <w:sz w:val="28"/>
          <w:szCs w:val="28"/>
        </w:rPr>
        <w:t>Оценка достижения планируемых результатов проводится педагогом-психологом по результатам диагностики, а также оцениваются результаты анкетирования родителей и тьютора, по их субъективной оценке эмоционально-личностной сферы ребенка. Программа предусматривает входящую и итоговую диагностики.</w:t>
      </w:r>
    </w:p>
    <w:bookmarkEnd w:id="8"/>
    <w:p w:rsidR="00D51FC9" w:rsidRDefault="001B7C05" w:rsidP="00D51FC9">
      <w:pPr>
        <w:autoSpaceDE w:val="0"/>
        <w:autoSpaceDN w:val="0"/>
        <w:adjustRightInd w:val="0"/>
        <w:spacing w:after="0" w:line="360" w:lineRule="auto"/>
        <w:ind w:firstLine="567"/>
        <w:jc w:val="both"/>
        <w:rPr>
          <w:rFonts w:ascii="Times New Roman" w:hAnsi="Times New Roman" w:cs="Times New Roman"/>
          <w:b/>
          <w:bCs/>
          <w:color w:val="000000"/>
          <w:sz w:val="28"/>
          <w:szCs w:val="28"/>
        </w:rPr>
      </w:pPr>
      <w:r w:rsidRPr="001B7C05">
        <w:rPr>
          <w:rFonts w:ascii="Times New Roman" w:hAnsi="Times New Roman" w:cs="Times New Roman"/>
          <w:b/>
          <w:bCs/>
          <w:color w:val="000000"/>
          <w:sz w:val="28"/>
          <w:szCs w:val="28"/>
        </w:rPr>
        <w:t>Факторы, влияющие на достижение результатов программы.</w:t>
      </w:r>
    </w:p>
    <w:p w:rsidR="002455CB" w:rsidRDefault="001B7C05" w:rsidP="002455CB">
      <w:pPr>
        <w:autoSpaceDE w:val="0"/>
        <w:autoSpaceDN w:val="0"/>
        <w:adjustRightInd w:val="0"/>
        <w:spacing w:after="0" w:line="36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Главным условием для успешной реализации программы является системность и планомерность занятий. Понятие системности включает в себя тот факт, что каждое занятие</w:t>
      </w:r>
      <w:r w:rsidR="0086178F">
        <w:rPr>
          <w:rFonts w:ascii="Times New Roman" w:hAnsi="Times New Roman" w:cs="Times New Roman"/>
          <w:bCs/>
          <w:color w:val="000000"/>
          <w:sz w:val="28"/>
          <w:szCs w:val="28"/>
        </w:rPr>
        <w:t xml:space="preserve"> </w:t>
      </w:r>
      <w:r w:rsidR="003774A5">
        <w:rPr>
          <w:rFonts w:ascii="Times New Roman" w:hAnsi="Times New Roman" w:cs="Times New Roman"/>
          <w:bCs/>
          <w:color w:val="000000"/>
          <w:sz w:val="28"/>
          <w:szCs w:val="28"/>
        </w:rPr>
        <w:t>состоит</w:t>
      </w:r>
      <w:r w:rsidR="0086178F">
        <w:rPr>
          <w:rFonts w:ascii="Times New Roman" w:hAnsi="Times New Roman" w:cs="Times New Roman"/>
          <w:bCs/>
          <w:color w:val="000000"/>
          <w:sz w:val="28"/>
          <w:szCs w:val="28"/>
        </w:rPr>
        <w:t xml:space="preserve"> </w:t>
      </w:r>
      <w:r w:rsidR="003774A5">
        <w:rPr>
          <w:rFonts w:ascii="Times New Roman" w:hAnsi="Times New Roman" w:cs="Times New Roman"/>
          <w:bCs/>
          <w:color w:val="000000"/>
          <w:sz w:val="28"/>
          <w:szCs w:val="28"/>
        </w:rPr>
        <w:t>из</w:t>
      </w:r>
      <w:r w:rsidR="0086178F">
        <w:rPr>
          <w:rFonts w:ascii="Times New Roman" w:hAnsi="Times New Roman" w:cs="Times New Roman"/>
          <w:bCs/>
          <w:color w:val="000000"/>
          <w:sz w:val="28"/>
          <w:szCs w:val="28"/>
        </w:rPr>
        <w:t xml:space="preserve"> </w:t>
      </w:r>
      <w:r w:rsidR="008C3202">
        <w:rPr>
          <w:rFonts w:ascii="Times New Roman" w:hAnsi="Times New Roman" w:cs="Times New Roman"/>
          <w:bCs/>
          <w:color w:val="000000"/>
          <w:sz w:val="28"/>
          <w:szCs w:val="28"/>
        </w:rPr>
        <w:t>четырех</w:t>
      </w:r>
      <w:r w:rsidR="00D3473C" w:rsidRPr="00D3473C">
        <w:rPr>
          <w:rFonts w:ascii="Times New Roman" w:hAnsi="Times New Roman" w:cs="Times New Roman"/>
          <w:bCs/>
          <w:color w:val="000000"/>
          <w:sz w:val="28"/>
          <w:szCs w:val="28"/>
        </w:rPr>
        <w:t xml:space="preserve"> обязательных блок</w:t>
      </w:r>
      <w:r w:rsidR="003774A5">
        <w:rPr>
          <w:rFonts w:ascii="Times New Roman" w:hAnsi="Times New Roman" w:cs="Times New Roman"/>
          <w:bCs/>
          <w:color w:val="000000"/>
          <w:sz w:val="28"/>
          <w:szCs w:val="28"/>
        </w:rPr>
        <w:t>ов</w:t>
      </w:r>
      <w:r w:rsidR="00D3473C" w:rsidRPr="00D3473C">
        <w:rPr>
          <w:rFonts w:ascii="Times New Roman" w:hAnsi="Times New Roman" w:cs="Times New Roman"/>
          <w:bCs/>
          <w:color w:val="000000"/>
          <w:sz w:val="28"/>
          <w:szCs w:val="28"/>
        </w:rPr>
        <w:t xml:space="preserve"> упражнений</w:t>
      </w:r>
      <w:r w:rsidR="00B00B0E">
        <w:rPr>
          <w:rFonts w:ascii="Times New Roman" w:hAnsi="Times New Roman" w:cs="Times New Roman"/>
          <w:bCs/>
          <w:color w:val="000000"/>
          <w:sz w:val="28"/>
          <w:szCs w:val="28"/>
        </w:rPr>
        <w:t>.</w:t>
      </w:r>
    </w:p>
    <w:p w:rsidR="00B00B0E" w:rsidRDefault="008178DF" w:rsidP="00B00B0E">
      <w:pPr>
        <w:autoSpaceDE w:val="0"/>
        <w:autoSpaceDN w:val="0"/>
        <w:adjustRightInd w:val="0"/>
        <w:spacing w:after="0" w:line="360" w:lineRule="auto"/>
        <w:ind w:firstLine="708"/>
        <w:jc w:val="center"/>
        <w:rPr>
          <w:rFonts w:ascii="Times New Roman" w:hAnsi="Times New Roman" w:cs="Times New Roman"/>
          <w:bCs/>
          <w:color w:val="000000"/>
          <w:sz w:val="28"/>
          <w:szCs w:val="28"/>
        </w:rPr>
      </w:pPr>
      <w:r>
        <w:rPr>
          <w:rFonts w:ascii="Times New Roman" w:hAnsi="Times New Roman" w:cs="Times New Roman"/>
          <w:bCs/>
          <w:noProof/>
          <w:color w:val="000000"/>
          <w:sz w:val="28"/>
          <w:szCs w:val="28"/>
          <w:lang w:eastAsia="ru-RU"/>
        </w:rPr>
        <w:lastRenderedPageBreak/>
        <mc:AlternateContent>
          <mc:Choice Requires="wpg">
            <w:drawing>
              <wp:anchor distT="0" distB="0" distL="114300" distR="114300" simplePos="0" relativeHeight="251663360" behindDoc="0" locked="0" layoutInCell="1" allowOverlap="1">
                <wp:simplePos x="0" y="0"/>
                <wp:positionH relativeFrom="column">
                  <wp:posOffset>43815</wp:posOffset>
                </wp:positionH>
                <wp:positionV relativeFrom="paragraph">
                  <wp:posOffset>7620</wp:posOffset>
                </wp:positionV>
                <wp:extent cx="5981700" cy="2762250"/>
                <wp:effectExtent l="0" t="0" r="0" b="0"/>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762250"/>
                          <a:chOff x="0" y="0"/>
                          <a:chExt cx="5981700" cy="2762250"/>
                        </a:xfrm>
                      </wpg:grpSpPr>
                      <wps:wsp>
                        <wps:cNvPr id="8" name="Надпись 8"/>
                        <wps:cNvSpPr txBox="1"/>
                        <wps:spPr>
                          <a:xfrm>
                            <a:off x="1581150" y="0"/>
                            <a:ext cx="2808946" cy="447675"/>
                          </a:xfrm>
                          <a:prstGeom prst="rect">
                            <a:avLst/>
                          </a:prstGeom>
                          <a:solidFill>
                            <a:schemeClr val="lt1"/>
                          </a:solidFill>
                          <a:ln w="6350">
                            <a:solidFill>
                              <a:prstClr val="black"/>
                            </a:solidFill>
                          </a:ln>
                        </wps:spPr>
                        <wps:txbx>
                          <w:txbxContent>
                            <w:p w:rsidR="00B00B0E" w:rsidRPr="00B00B0E" w:rsidRDefault="00B00B0E" w:rsidP="00B00B0E">
                              <w:pPr>
                                <w:jc w:val="center"/>
                                <w:rPr>
                                  <w:rFonts w:ascii="Times New Roman" w:hAnsi="Times New Roman" w:cs="Times New Roman"/>
                                  <w:bCs/>
                                  <w:color w:val="2F5496" w:themeColor="accent1" w:themeShade="BF"/>
                                  <w:sz w:val="32"/>
                                  <w:szCs w:val="32"/>
                                </w:rPr>
                              </w:pPr>
                              <w:r w:rsidRPr="00B00B0E">
                                <w:rPr>
                                  <w:rFonts w:ascii="Times New Roman" w:hAnsi="Times New Roman" w:cs="Times New Roman"/>
                                  <w:bCs/>
                                  <w:color w:val="2F5496" w:themeColor="accent1" w:themeShade="BF"/>
                                  <w:sz w:val="32"/>
                                  <w:szCs w:val="32"/>
                                </w:rPr>
                                <w:t>Четыре блока упражнений</w:t>
                              </w:r>
                            </w:p>
                            <w:p w:rsidR="00B00B0E" w:rsidRDefault="00B00B0E" w:rsidP="00B00B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Надпись 9"/>
                        <wps:cNvSpPr txBox="1"/>
                        <wps:spPr>
                          <a:xfrm>
                            <a:off x="0" y="676275"/>
                            <a:ext cx="1428115" cy="2047875"/>
                          </a:xfrm>
                          <a:prstGeom prst="rect">
                            <a:avLst/>
                          </a:prstGeom>
                          <a:solidFill>
                            <a:schemeClr val="lt1"/>
                          </a:solidFill>
                          <a:ln w="6350">
                            <a:solidFill>
                              <a:prstClr val="black"/>
                            </a:solidFill>
                          </a:ln>
                        </wps:spPr>
                        <wps:txbx>
                          <w:txbxContent>
                            <w:p w:rsidR="005F6FD0" w:rsidRPr="00D51FC9" w:rsidRDefault="005F6FD0" w:rsidP="006B15C5">
                              <w:pPr>
                                <w:ind w:left="-284"/>
                                <w:jc w:val="center"/>
                                <w:rPr>
                                  <w:rFonts w:ascii="Times New Roman" w:hAnsi="Times New Roman" w:cs="Times New Roman"/>
                                  <w:bCs/>
                                  <w:color w:val="2F5496" w:themeColor="accent1" w:themeShade="BF"/>
                                  <w:sz w:val="24"/>
                                  <w:szCs w:val="24"/>
                                </w:rPr>
                              </w:pPr>
                              <w:r w:rsidRPr="00D51FC9">
                                <w:rPr>
                                  <w:rFonts w:ascii="Times New Roman" w:hAnsi="Times New Roman" w:cs="Times New Roman"/>
                                  <w:bCs/>
                                  <w:color w:val="2F5496" w:themeColor="accent1" w:themeShade="BF"/>
                                  <w:sz w:val="24"/>
                                  <w:szCs w:val="24"/>
                                </w:rPr>
                                <w:t>дыхательные упражнения</w:t>
                              </w:r>
                            </w:p>
                            <w:p w:rsidR="005F6FD0" w:rsidRPr="005F6FD0" w:rsidRDefault="005F6FD0" w:rsidP="005F6FD0">
                              <w:pPr>
                                <w:jc w:val="center"/>
                                <w:rPr>
                                  <w:rFonts w:ascii="Times New Roman" w:hAnsi="Times New Roman" w:cs="Times New Roman"/>
                                  <w:sz w:val="28"/>
                                  <w:szCs w:val="28"/>
                                </w:rPr>
                              </w:pPr>
                              <w:r w:rsidRPr="005F6FD0">
                                <w:rPr>
                                  <w:rFonts w:ascii="Times New Roman" w:hAnsi="Times New Roman" w:cs="Times New Roman"/>
                                  <w:noProof/>
                                  <w:sz w:val="28"/>
                                  <w:szCs w:val="28"/>
                                  <w:lang w:eastAsia="ru-RU"/>
                                </w:rPr>
                                <w:drawing>
                                  <wp:inline distT="0" distB="0" distL="0" distR="0">
                                    <wp:extent cx="1504950" cy="1428750"/>
                                    <wp:effectExtent l="19050" t="0" r="0" b="0"/>
                                    <wp:docPr id="17" name="Рисунок 17" descr="E:\Нейропсих.литература\фото нейро\IMG_20210517_09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ейропсих.литература\фото нейро\IMG_20210517_091701.jp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1504950" cy="1428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Надпись 11"/>
                        <wps:cNvSpPr txBox="1"/>
                        <wps:spPr>
                          <a:xfrm>
                            <a:off x="1485900" y="676275"/>
                            <a:ext cx="1552365" cy="2057400"/>
                          </a:xfrm>
                          <a:prstGeom prst="rect">
                            <a:avLst/>
                          </a:prstGeom>
                          <a:solidFill>
                            <a:schemeClr val="lt1"/>
                          </a:solidFill>
                          <a:ln w="6350">
                            <a:solidFill>
                              <a:prstClr val="black"/>
                            </a:solidFill>
                          </a:ln>
                        </wps:spPr>
                        <wps:txbx>
                          <w:txbxContent>
                            <w:p w:rsidR="00DE0270" w:rsidRPr="00D51FC9" w:rsidRDefault="00DE0270" w:rsidP="00D51FC9">
                              <w:pPr>
                                <w:ind w:right="-153"/>
                                <w:jc w:val="center"/>
                                <w:rPr>
                                  <w:rFonts w:ascii="Times New Roman" w:hAnsi="Times New Roman" w:cs="Times New Roman"/>
                                  <w:bCs/>
                                  <w:color w:val="2F5496" w:themeColor="accent1" w:themeShade="BF"/>
                                  <w:sz w:val="24"/>
                                  <w:szCs w:val="24"/>
                                </w:rPr>
                              </w:pPr>
                              <w:r w:rsidRPr="00D51FC9">
                                <w:rPr>
                                  <w:rFonts w:ascii="Times New Roman" w:hAnsi="Times New Roman" w:cs="Times New Roman"/>
                                  <w:bCs/>
                                  <w:color w:val="2F5496" w:themeColor="accent1" w:themeShade="BF"/>
                                  <w:sz w:val="24"/>
                                  <w:szCs w:val="24"/>
                                </w:rPr>
                                <w:t>глазодвигательные упражнения</w:t>
                              </w:r>
                            </w:p>
                            <w:p w:rsidR="00DE0270" w:rsidRPr="00DE0270" w:rsidRDefault="00DE0270" w:rsidP="00D51FC9">
                              <w:pPr>
                                <w:ind w:left="-284" w:right="-153"/>
                                <w:jc w:val="center"/>
                                <w:rPr>
                                  <w:rFonts w:ascii="Times New Roman" w:hAnsi="Times New Roman" w:cs="Times New Roman"/>
                                  <w:sz w:val="28"/>
                                  <w:szCs w:val="28"/>
                                </w:rPr>
                              </w:pPr>
                              <w:r w:rsidRPr="00DE0270">
                                <w:rPr>
                                  <w:rFonts w:ascii="Times New Roman" w:hAnsi="Times New Roman" w:cs="Times New Roman"/>
                                  <w:noProof/>
                                  <w:sz w:val="28"/>
                                  <w:szCs w:val="28"/>
                                  <w:lang w:eastAsia="ru-RU"/>
                                </w:rPr>
                                <w:drawing>
                                  <wp:inline distT="0" distB="0" distL="0" distR="0">
                                    <wp:extent cx="1327150" cy="1769110"/>
                                    <wp:effectExtent l="0" t="0" r="6350" b="2540"/>
                                    <wp:docPr id="16" name="Рисунок 16" descr="C:\Users\Admin\Desktop\Для ОС\IMG_20210517_092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Для ОС\IMG_20210517_092617.jpg"/>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1327150" cy="1769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Надпись 18"/>
                        <wps:cNvSpPr txBox="1"/>
                        <wps:spPr>
                          <a:xfrm>
                            <a:off x="3076575" y="685800"/>
                            <a:ext cx="1468120" cy="2076450"/>
                          </a:xfrm>
                          <a:prstGeom prst="rect">
                            <a:avLst/>
                          </a:prstGeom>
                          <a:solidFill>
                            <a:schemeClr val="lt1"/>
                          </a:solidFill>
                          <a:ln w="6350">
                            <a:solidFill>
                              <a:prstClr val="black"/>
                            </a:solidFill>
                          </a:ln>
                        </wps:spPr>
                        <wps:txbx>
                          <w:txbxContent>
                            <w:p w:rsidR="006B15C5" w:rsidRPr="00D51FC9" w:rsidRDefault="006B15C5" w:rsidP="00BD7F2F">
                              <w:pPr>
                                <w:ind w:left="-142"/>
                                <w:jc w:val="center"/>
                                <w:rPr>
                                  <w:rFonts w:ascii="Times New Roman" w:hAnsi="Times New Roman" w:cs="Times New Roman"/>
                                  <w:color w:val="2F5496" w:themeColor="accent1" w:themeShade="BF"/>
                                  <w:sz w:val="24"/>
                                  <w:szCs w:val="24"/>
                                </w:rPr>
                              </w:pPr>
                              <w:r w:rsidRPr="00D51FC9">
                                <w:rPr>
                                  <w:rFonts w:ascii="Times New Roman" w:hAnsi="Times New Roman" w:cs="Times New Roman"/>
                                  <w:color w:val="2F5496" w:themeColor="accent1" w:themeShade="BF"/>
                                  <w:sz w:val="24"/>
                                  <w:szCs w:val="24"/>
                                </w:rPr>
                                <w:t>Растяжки, двигательный репертуар</w:t>
                              </w:r>
                            </w:p>
                            <w:p w:rsidR="006B15C5" w:rsidRPr="006B15C5" w:rsidRDefault="006B15C5" w:rsidP="006B15C5">
                              <w:pPr>
                                <w:jc w:val="center"/>
                                <w:rPr>
                                  <w:rFonts w:ascii="Times New Roman" w:hAnsi="Times New Roman" w:cs="Times New Roman"/>
                                  <w:sz w:val="28"/>
                                  <w:szCs w:val="28"/>
                                </w:rPr>
                              </w:pPr>
                              <w:r w:rsidRPr="006B15C5">
                                <w:rPr>
                                  <w:rFonts w:ascii="Times New Roman" w:hAnsi="Times New Roman" w:cs="Times New Roman"/>
                                  <w:noProof/>
                                  <w:sz w:val="28"/>
                                  <w:szCs w:val="28"/>
                                  <w:lang w:eastAsia="ru-RU"/>
                                </w:rPr>
                                <w:drawing>
                                  <wp:inline distT="0" distB="0" distL="0" distR="0">
                                    <wp:extent cx="1249045" cy="1664970"/>
                                    <wp:effectExtent l="0" t="0" r="8255" b="0"/>
                                    <wp:docPr id="19" name="Рисунок 19" descr="C:\Users\Admin\Desktop\Для ОС\IMG_20210517_093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Для ОС\IMG_20210517_093037.jp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1249045" cy="16649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Надпись 20"/>
                        <wps:cNvSpPr txBox="1"/>
                        <wps:spPr>
                          <a:xfrm>
                            <a:off x="4619625" y="695325"/>
                            <a:ext cx="1362075" cy="2066925"/>
                          </a:xfrm>
                          <a:prstGeom prst="rect">
                            <a:avLst/>
                          </a:prstGeom>
                          <a:solidFill>
                            <a:schemeClr val="lt1"/>
                          </a:solidFill>
                          <a:ln w="6350">
                            <a:solidFill>
                              <a:prstClr val="black"/>
                            </a:solidFill>
                          </a:ln>
                        </wps:spPr>
                        <wps:txbx>
                          <w:txbxContent>
                            <w:p w:rsidR="00BD7F2F" w:rsidRPr="00BD7F2F" w:rsidRDefault="00BD7F2F" w:rsidP="00BD7F2F">
                              <w:pPr>
                                <w:rPr>
                                  <w:rFonts w:ascii="Times New Roman" w:hAnsi="Times New Roman" w:cs="Times New Roman"/>
                                  <w:bCs/>
                                  <w:sz w:val="24"/>
                                  <w:szCs w:val="24"/>
                                </w:rPr>
                              </w:pPr>
                              <w:r w:rsidRPr="00D51FC9">
                                <w:rPr>
                                  <w:rFonts w:ascii="Times New Roman" w:hAnsi="Times New Roman" w:cs="Times New Roman"/>
                                  <w:bCs/>
                                  <w:color w:val="2F5496" w:themeColor="accent1" w:themeShade="BF"/>
                                  <w:sz w:val="24"/>
                                  <w:szCs w:val="24"/>
                                </w:rPr>
                                <w:t xml:space="preserve">Упражнения, </w:t>
                              </w:r>
                              <w:r w:rsidRPr="00BD7F2F">
                                <w:rPr>
                                  <w:rFonts w:ascii="Times New Roman" w:hAnsi="Times New Roman" w:cs="Times New Roman"/>
                                  <w:bCs/>
                                  <w:color w:val="2F5496" w:themeColor="accent1" w:themeShade="BF"/>
                                  <w:sz w:val="24"/>
                                  <w:szCs w:val="24"/>
                                </w:rPr>
                                <w:t>ориентированные на детей с ТНР</w:t>
                              </w:r>
                              <w:r w:rsidRPr="00BD7F2F">
                                <w:rPr>
                                  <w:noProof/>
                                  <w:lang w:eastAsia="ru-RU"/>
                                </w:rPr>
                                <w:drawing>
                                  <wp:inline distT="0" distB="0" distL="0" distR="0">
                                    <wp:extent cx="1114425" cy="1352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stretch>
                                              <a:fillRect/>
                                            </a:stretch>
                                          </pic:blipFill>
                                          <pic:spPr>
                                            <a:xfrm>
                                              <a:off x="0" y="0"/>
                                              <a:ext cx="1114425" cy="1352550"/>
                                            </a:xfrm>
                                            <a:prstGeom prst="rect">
                                              <a:avLst/>
                                            </a:prstGeom>
                                          </pic:spPr>
                                        </pic:pic>
                                      </a:graphicData>
                                    </a:graphic>
                                  </wp:inline>
                                </w:drawing>
                              </w:r>
                            </w:p>
                            <w:p w:rsidR="00BD7F2F" w:rsidRDefault="00BD7F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23" o:spid="_x0000_s1026" style="position:absolute;left:0;text-align:left;margin-left:3.45pt;margin-top:.6pt;width:471pt;height:217.5pt;z-index:251663360" coordsize="59817,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">
                <v:shapetype id="_x0000_t202" coordsize="21600,21600" o:spt="202" path="m,l,21600r21600,l21600,xe">
                  <v:stroke joinstyle="miter"/>
                  <v:path gradientshapeok="t" o:connecttype="rect"/>
                </v:shapetype>
                <v:shape id="Надпись 8" o:spid="_x0000_s1027" type="#_x0000_t202" style="position:absolute;left:15811;width:28089;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B00B0E" w:rsidRPr="00B00B0E" w:rsidRDefault="00B00B0E" w:rsidP="00B00B0E">
                        <w:pPr>
                          <w:jc w:val="center"/>
                          <w:rPr>
                            <w:rFonts w:ascii="Times New Roman" w:hAnsi="Times New Roman" w:cs="Times New Roman"/>
                            <w:bCs/>
                            <w:color w:val="2F5496" w:themeColor="accent1" w:themeShade="BF"/>
                            <w:sz w:val="32"/>
                            <w:szCs w:val="32"/>
                          </w:rPr>
                        </w:pPr>
                        <w:r w:rsidRPr="00B00B0E">
                          <w:rPr>
                            <w:rFonts w:ascii="Times New Roman" w:hAnsi="Times New Roman" w:cs="Times New Roman"/>
                            <w:bCs/>
                            <w:color w:val="2F5496" w:themeColor="accent1" w:themeShade="BF"/>
                            <w:sz w:val="32"/>
                            <w:szCs w:val="32"/>
                          </w:rPr>
                          <w:t>Четыре блока упражнений</w:t>
                        </w:r>
                      </w:p>
                      <w:p w:rsidR="00B00B0E" w:rsidRDefault="00B00B0E" w:rsidP="00B00B0E"/>
                    </w:txbxContent>
                  </v:textbox>
                </v:shape>
                <v:shape id="Надпись 9" o:spid="_x0000_s1028" type="#_x0000_t202" style="position:absolute;top:6762;width:14281;height:20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5F6FD0" w:rsidRPr="00D51FC9" w:rsidRDefault="005F6FD0" w:rsidP="006B15C5">
                        <w:pPr>
                          <w:ind w:left="-284"/>
                          <w:jc w:val="center"/>
                          <w:rPr>
                            <w:rFonts w:ascii="Times New Roman" w:hAnsi="Times New Roman" w:cs="Times New Roman"/>
                            <w:bCs/>
                            <w:color w:val="2F5496" w:themeColor="accent1" w:themeShade="BF"/>
                            <w:sz w:val="24"/>
                            <w:szCs w:val="24"/>
                          </w:rPr>
                        </w:pPr>
                        <w:r w:rsidRPr="00D51FC9">
                          <w:rPr>
                            <w:rFonts w:ascii="Times New Roman" w:hAnsi="Times New Roman" w:cs="Times New Roman"/>
                            <w:bCs/>
                            <w:color w:val="2F5496" w:themeColor="accent1" w:themeShade="BF"/>
                            <w:sz w:val="24"/>
                            <w:szCs w:val="24"/>
                          </w:rPr>
                          <w:t>дыхательные упражнения</w:t>
                        </w:r>
                      </w:p>
                      <w:p w:rsidR="005F6FD0" w:rsidRPr="005F6FD0" w:rsidRDefault="005F6FD0" w:rsidP="005F6FD0">
                        <w:pPr>
                          <w:jc w:val="center"/>
                          <w:rPr>
                            <w:rFonts w:ascii="Times New Roman" w:hAnsi="Times New Roman" w:cs="Times New Roman"/>
                            <w:sz w:val="28"/>
                            <w:szCs w:val="28"/>
                          </w:rPr>
                        </w:pPr>
                        <w:r w:rsidRPr="005F6FD0">
                          <w:rPr>
                            <w:rFonts w:ascii="Times New Roman" w:hAnsi="Times New Roman" w:cs="Times New Roman"/>
                            <w:noProof/>
                            <w:sz w:val="28"/>
                            <w:szCs w:val="28"/>
                            <w:lang w:eastAsia="ru-RU"/>
                          </w:rPr>
                          <w:drawing>
                            <wp:inline distT="0" distB="0" distL="0" distR="0">
                              <wp:extent cx="1504950" cy="1428750"/>
                              <wp:effectExtent l="19050" t="0" r="0" b="0"/>
                              <wp:docPr id="17" name="Рисунок 17" descr="E:\Нейропсих.литература\фото нейро\IMG_20210517_09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ейропсих.литература\фото нейро\IMG_20210517_091701.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1504950" cy="1428750"/>
                                      </a:xfrm>
                                      <a:prstGeom prst="rect">
                                        <a:avLst/>
                                      </a:prstGeom>
                                      <a:noFill/>
                                      <a:ln>
                                        <a:noFill/>
                                      </a:ln>
                                    </pic:spPr>
                                  </pic:pic>
                                </a:graphicData>
                              </a:graphic>
                            </wp:inline>
                          </w:drawing>
                        </w:r>
                      </w:p>
                    </w:txbxContent>
                  </v:textbox>
                </v:shape>
                <v:shape id="Надпись 11" o:spid="_x0000_s1029" type="#_x0000_t202" style="position:absolute;left:14859;top:6762;width:15523;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DE0270" w:rsidRPr="00D51FC9" w:rsidRDefault="00DE0270" w:rsidP="00D51FC9">
                        <w:pPr>
                          <w:ind w:right="-153"/>
                          <w:jc w:val="center"/>
                          <w:rPr>
                            <w:rFonts w:ascii="Times New Roman" w:hAnsi="Times New Roman" w:cs="Times New Roman"/>
                            <w:bCs/>
                            <w:color w:val="2F5496" w:themeColor="accent1" w:themeShade="BF"/>
                            <w:sz w:val="24"/>
                            <w:szCs w:val="24"/>
                          </w:rPr>
                        </w:pPr>
                        <w:r w:rsidRPr="00D51FC9">
                          <w:rPr>
                            <w:rFonts w:ascii="Times New Roman" w:hAnsi="Times New Roman" w:cs="Times New Roman"/>
                            <w:bCs/>
                            <w:color w:val="2F5496" w:themeColor="accent1" w:themeShade="BF"/>
                            <w:sz w:val="24"/>
                            <w:szCs w:val="24"/>
                          </w:rPr>
                          <w:t>глазодвигательные упражнения</w:t>
                        </w:r>
                      </w:p>
                      <w:p w:rsidR="00DE0270" w:rsidRPr="00DE0270" w:rsidRDefault="00DE0270" w:rsidP="00D51FC9">
                        <w:pPr>
                          <w:ind w:left="-284" w:right="-153"/>
                          <w:jc w:val="center"/>
                          <w:rPr>
                            <w:rFonts w:ascii="Times New Roman" w:hAnsi="Times New Roman" w:cs="Times New Roman"/>
                            <w:sz w:val="28"/>
                            <w:szCs w:val="28"/>
                          </w:rPr>
                        </w:pPr>
                        <w:r w:rsidRPr="00DE0270">
                          <w:rPr>
                            <w:rFonts w:ascii="Times New Roman" w:hAnsi="Times New Roman" w:cs="Times New Roman"/>
                            <w:noProof/>
                            <w:sz w:val="28"/>
                            <w:szCs w:val="28"/>
                            <w:lang w:eastAsia="ru-RU"/>
                          </w:rPr>
                          <w:drawing>
                            <wp:inline distT="0" distB="0" distL="0" distR="0">
                              <wp:extent cx="1327150" cy="1769110"/>
                              <wp:effectExtent l="0" t="0" r="6350" b="2540"/>
                              <wp:docPr id="16" name="Рисунок 16" descr="C:\Users\Admin\Desktop\Для ОС\IMG_20210517_092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Для ОС\IMG_20210517_092617.jpg"/>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1327150" cy="1769110"/>
                                      </a:xfrm>
                                      <a:prstGeom prst="rect">
                                        <a:avLst/>
                                      </a:prstGeom>
                                      <a:noFill/>
                                      <a:ln>
                                        <a:noFill/>
                                      </a:ln>
                                    </pic:spPr>
                                  </pic:pic>
                                </a:graphicData>
                              </a:graphic>
                            </wp:inline>
                          </w:drawing>
                        </w:r>
                      </w:p>
                    </w:txbxContent>
                  </v:textbox>
                </v:shape>
                <v:shape id="Надпись 18" o:spid="_x0000_s1030" type="#_x0000_t202" style="position:absolute;left:30765;top:6858;width:14681;height:20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rsidR="006B15C5" w:rsidRPr="00D51FC9" w:rsidRDefault="006B15C5" w:rsidP="00BD7F2F">
                        <w:pPr>
                          <w:ind w:left="-142"/>
                          <w:jc w:val="center"/>
                          <w:rPr>
                            <w:rFonts w:ascii="Times New Roman" w:hAnsi="Times New Roman" w:cs="Times New Roman"/>
                            <w:color w:val="2F5496" w:themeColor="accent1" w:themeShade="BF"/>
                            <w:sz w:val="24"/>
                            <w:szCs w:val="24"/>
                          </w:rPr>
                        </w:pPr>
                        <w:r w:rsidRPr="00D51FC9">
                          <w:rPr>
                            <w:rFonts w:ascii="Times New Roman" w:hAnsi="Times New Roman" w:cs="Times New Roman"/>
                            <w:color w:val="2F5496" w:themeColor="accent1" w:themeShade="BF"/>
                            <w:sz w:val="24"/>
                            <w:szCs w:val="24"/>
                          </w:rPr>
                          <w:t>Растяжки, двигательный репертуар</w:t>
                        </w:r>
                      </w:p>
                      <w:p w:rsidR="006B15C5" w:rsidRPr="006B15C5" w:rsidRDefault="006B15C5" w:rsidP="006B15C5">
                        <w:pPr>
                          <w:jc w:val="center"/>
                          <w:rPr>
                            <w:rFonts w:ascii="Times New Roman" w:hAnsi="Times New Roman" w:cs="Times New Roman"/>
                            <w:sz w:val="28"/>
                            <w:szCs w:val="28"/>
                          </w:rPr>
                        </w:pPr>
                        <w:r w:rsidRPr="006B15C5">
                          <w:rPr>
                            <w:rFonts w:ascii="Times New Roman" w:hAnsi="Times New Roman" w:cs="Times New Roman"/>
                            <w:noProof/>
                            <w:sz w:val="28"/>
                            <w:szCs w:val="28"/>
                            <w:lang w:eastAsia="ru-RU"/>
                          </w:rPr>
                          <w:drawing>
                            <wp:inline distT="0" distB="0" distL="0" distR="0">
                              <wp:extent cx="1249045" cy="1664970"/>
                              <wp:effectExtent l="0" t="0" r="8255" b="0"/>
                              <wp:docPr id="19" name="Рисунок 19" descr="C:\Users\Admin\Desktop\Для ОС\IMG_20210517_093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Для ОС\IMG_20210517_093037.jpg"/>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1249045" cy="1664970"/>
                                      </a:xfrm>
                                      <a:prstGeom prst="rect">
                                        <a:avLst/>
                                      </a:prstGeom>
                                      <a:noFill/>
                                      <a:ln>
                                        <a:noFill/>
                                      </a:ln>
                                    </pic:spPr>
                                  </pic:pic>
                                </a:graphicData>
                              </a:graphic>
                            </wp:inline>
                          </w:drawing>
                        </w:r>
                      </w:p>
                    </w:txbxContent>
                  </v:textbox>
                </v:shape>
                <v:shape id="Надпись 20" o:spid="_x0000_s1031" type="#_x0000_t202" style="position:absolute;left:46196;top:6953;width:13621;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rsidR="00BD7F2F" w:rsidRPr="00BD7F2F" w:rsidRDefault="00BD7F2F" w:rsidP="00BD7F2F">
                        <w:pPr>
                          <w:rPr>
                            <w:rFonts w:ascii="Times New Roman" w:hAnsi="Times New Roman" w:cs="Times New Roman"/>
                            <w:bCs/>
                            <w:sz w:val="24"/>
                            <w:szCs w:val="24"/>
                          </w:rPr>
                        </w:pPr>
                        <w:r w:rsidRPr="00D51FC9">
                          <w:rPr>
                            <w:rFonts w:ascii="Times New Roman" w:hAnsi="Times New Roman" w:cs="Times New Roman"/>
                            <w:bCs/>
                            <w:color w:val="2F5496" w:themeColor="accent1" w:themeShade="BF"/>
                            <w:sz w:val="24"/>
                            <w:szCs w:val="24"/>
                          </w:rPr>
                          <w:t xml:space="preserve">Упражнения, </w:t>
                        </w:r>
                        <w:r w:rsidRPr="00BD7F2F">
                          <w:rPr>
                            <w:rFonts w:ascii="Times New Roman" w:hAnsi="Times New Roman" w:cs="Times New Roman"/>
                            <w:bCs/>
                            <w:color w:val="2F5496" w:themeColor="accent1" w:themeShade="BF"/>
                            <w:sz w:val="24"/>
                            <w:szCs w:val="24"/>
                          </w:rPr>
                          <w:t>ориентированные на детей с ТНР</w:t>
                        </w:r>
                        <w:r w:rsidRPr="00BD7F2F">
                          <w:rPr>
                            <w:noProof/>
                            <w:lang w:eastAsia="ru-RU"/>
                          </w:rPr>
                          <w:drawing>
                            <wp:inline distT="0" distB="0" distL="0" distR="0">
                              <wp:extent cx="1114425" cy="1352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stretch>
                                        <a:fillRect/>
                                      </a:stretch>
                                    </pic:blipFill>
                                    <pic:spPr>
                                      <a:xfrm>
                                        <a:off x="0" y="0"/>
                                        <a:ext cx="1114425" cy="1352550"/>
                                      </a:xfrm>
                                      <a:prstGeom prst="rect">
                                        <a:avLst/>
                                      </a:prstGeom>
                                    </pic:spPr>
                                  </pic:pic>
                                </a:graphicData>
                              </a:graphic>
                            </wp:inline>
                          </w:drawing>
                        </w:r>
                      </w:p>
                      <w:p w:rsidR="00BD7F2F" w:rsidRDefault="00BD7F2F"/>
                    </w:txbxContent>
                  </v:textbox>
                </v:shape>
              </v:group>
            </w:pict>
          </mc:Fallback>
        </mc:AlternateContent>
      </w:r>
    </w:p>
    <w:p w:rsidR="006B15C5" w:rsidRDefault="006B15C5"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5F6FD0" w:rsidRDefault="005F6FD0" w:rsidP="006B15C5">
      <w:pPr>
        <w:autoSpaceDE w:val="0"/>
        <w:autoSpaceDN w:val="0"/>
        <w:adjustRightInd w:val="0"/>
        <w:spacing w:after="0" w:line="360" w:lineRule="auto"/>
        <w:jc w:val="both"/>
        <w:rPr>
          <w:rFonts w:ascii="Times New Roman" w:hAnsi="Times New Roman" w:cs="Times New Roman"/>
          <w:bCs/>
          <w:color w:val="000000"/>
          <w:sz w:val="28"/>
          <w:szCs w:val="28"/>
        </w:rPr>
      </w:pPr>
    </w:p>
    <w:p w:rsidR="00DE0270" w:rsidRDefault="006B15C5"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rsidR="00DE0270" w:rsidRDefault="00DE0270"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2455CB" w:rsidRDefault="002455CB"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EA1489" w:rsidRDefault="00EA1489"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EA1489" w:rsidRDefault="00EA1489"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EA1489" w:rsidRDefault="00EA1489"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EA1489" w:rsidRDefault="00EA1489" w:rsidP="00B00B0E">
      <w:pPr>
        <w:autoSpaceDE w:val="0"/>
        <w:autoSpaceDN w:val="0"/>
        <w:adjustRightInd w:val="0"/>
        <w:spacing w:after="0" w:line="360" w:lineRule="auto"/>
        <w:ind w:firstLine="708"/>
        <w:jc w:val="both"/>
        <w:rPr>
          <w:rFonts w:ascii="Times New Roman" w:hAnsi="Times New Roman" w:cs="Times New Roman"/>
          <w:bCs/>
          <w:color w:val="000000"/>
          <w:sz w:val="28"/>
          <w:szCs w:val="28"/>
        </w:rPr>
      </w:pPr>
    </w:p>
    <w:p w:rsidR="001B7C05" w:rsidRDefault="00D3473C" w:rsidP="00C85424">
      <w:pPr>
        <w:autoSpaceDE w:val="0"/>
        <w:autoSpaceDN w:val="0"/>
        <w:adjustRightInd w:val="0"/>
        <w:spacing w:after="0"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План</w:t>
      </w:r>
      <w:r w:rsidR="00A14168">
        <w:rPr>
          <w:rFonts w:ascii="Times New Roman" w:hAnsi="Times New Roman" w:cs="Times New Roman"/>
          <w:bCs/>
          <w:color w:val="000000"/>
          <w:sz w:val="28"/>
          <w:szCs w:val="28"/>
          <w:lang w:val="en-US"/>
        </w:rPr>
        <w:t>o</w:t>
      </w:r>
      <w:r>
        <w:rPr>
          <w:rFonts w:ascii="Times New Roman" w:hAnsi="Times New Roman" w:cs="Times New Roman"/>
          <w:bCs/>
          <w:color w:val="000000"/>
          <w:sz w:val="28"/>
          <w:szCs w:val="28"/>
        </w:rPr>
        <w:t xml:space="preserve">мерность занятий предполагает их регулярность, отсутствие пропусков. Также, положительная динамика не возможна без четкого выполнения инструкции обучающимся. Психолог должен следить за правильностью выполнения ребенком </w:t>
      </w:r>
      <w:r w:rsidR="008C3202">
        <w:rPr>
          <w:rFonts w:ascii="Times New Roman" w:hAnsi="Times New Roman" w:cs="Times New Roman"/>
          <w:bCs/>
          <w:color w:val="000000"/>
          <w:sz w:val="28"/>
          <w:szCs w:val="28"/>
        </w:rPr>
        <w:t>упражнений</w:t>
      </w:r>
      <w:r>
        <w:rPr>
          <w:rFonts w:ascii="Times New Roman" w:hAnsi="Times New Roman" w:cs="Times New Roman"/>
          <w:bCs/>
          <w:color w:val="000000"/>
          <w:sz w:val="28"/>
          <w:szCs w:val="28"/>
        </w:rPr>
        <w:t xml:space="preserve"> и в случае необходимости поправлять или помогать выполнить то или иное упражнение.</w:t>
      </w:r>
      <w:r w:rsidR="0086178F">
        <w:rPr>
          <w:rFonts w:ascii="Times New Roman" w:hAnsi="Times New Roman" w:cs="Times New Roman"/>
          <w:bCs/>
          <w:color w:val="000000"/>
          <w:sz w:val="28"/>
          <w:szCs w:val="28"/>
        </w:rPr>
        <w:t xml:space="preserve"> </w:t>
      </w:r>
      <w:r w:rsidR="001D2627">
        <w:rPr>
          <w:rFonts w:ascii="Times New Roman" w:hAnsi="Times New Roman" w:cs="Times New Roman"/>
          <w:bCs/>
          <w:color w:val="000000"/>
          <w:sz w:val="28"/>
          <w:szCs w:val="28"/>
        </w:rPr>
        <w:t>В связи с этим оптимальное количество детей в группе 8-10 человек.</w:t>
      </w:r>
    </w:p>
    <w:p w:rsidR="00F32369" w:rsidRDefault="00973BE4" w:rsidP="00F32369">
      <w:pPr>
        <w:autoSpaceDE w:val="0"/>
        <w:autoSpaceDN w:val="0"/>
        <w:adjustRightInd w:val="0"/>
        <w:spacing w:after="0"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Во время каждого занятия звуч</w:t>
      </w:r>
      <w:r w:rsidR="00A14168">
        <w:rPr>
          <w:rFonts w:ascii="Times New Roman" w:hAnsi="Times New Roman" w:cs="Times New Roman"/>
          <w:bCs/>
          <w:color w:val="000000"/>
          <w:sz w:val="28"/>
          <w:szCs w:val="28"/>
        </w:rPr>
        <w:t xml:space="preserve">ит </w:t>
      </w:r>
      <w:r>
        <w:rPr>
          <w:rFonts w:ascii="Times New Roman" w:hAnsi="Times New Roman" w:cs="Times New Roman"/>
          <w:bCs/>
          <w:color w:val="000000"/>
          <w:sz w:val="28"/>
          <w:szCs w:val="28"/>
        </w:rPr>
        <w:t>классическая или инструментальная музыка, поскольку музыка</w:t>
      </w:r>
      <w:r w:rsidRPr="00973BE4">
        <w:rPr>
          <w:rFonts w:ascii="Times New Roman" w:hAnsi="Times New Roman" w:cs="Times New Roman"/>
          <w:bCs/>
          <w:color w:val="000000"/>
          <w:sz w:val="28"/>
          <w:szCs w:val="28"/>
        </w:rPr>
        <w:t xml:space="preserve"> активизирует многие из тех областей мозга, которые задействованы в восприятии речи, запоминании и хранении информации, мышлени</w:t>
      </w:r>
      <w:r w:rsidR="003774A5">
        <w:rPr>
          <w:rFonts w:ascii="Times New Roman" w:hAnsi="Times New Roman" w:cs="Times New Roman"/>
          <w:bCs/>
          <w:color w:val="000000"/>
          <w:sz w:val="28"/>
          <w:szCs w:val="28"/>
        </w:rPr>
        <w:t>я. А</w:t>
      </w:r>
      <w:r w:rsidRPr="00973BE4">
        <w:rPr>
          <w:rFonts w:ascii="Times New Roman" w:hAnsi="Times New Roman" w:cs="Times New Roman"/>
          <w:bCs/>
          <w:color w:val="000000"/>
          <w:sz w:val="28"/>
          <w:szCs w:val="28"/>
        </w:rPr>
        <w:t xml:space="preserve"> также</w:t>
      </w:r>
      <w:r w:rsidR="003774A5">
        <w:rPr>
          <w:rFonts w:ascii="Times New Roman" w:hAnsi="Times New Roman" w:cs="Times New Roman"/>
          <w:bCs/>
          <w:color w:val="000000"/>
          <w:sz w:val="28"/>
          <w:szCs w:val="28"/>
        </w:rPr>
        <w:t xml:space="preserve"> музыка</w:t>
      </w:r>
      <w:r w:rsidRPr="00973BE4">
        <w:rPr>
          <w:rFonts w:ascii="Times New Roman" w:hAnsi="Times New Roman" w:cs="Times New Roman"/>
          <w:bCs/>
          <w:color w:val="000000"/>
          <w:sz w:val="28"/>
          <w:szCs w:val="28"/>
        </w:rPr>
        <w:t xml:space="preserve"> п</w:t>
      </w:r>
      <w:r w:rsidR="003774A5">
        <w:rPr>
          <w:rFonts w:ascii="Times New Roman" w:hAnsi="Times New Roman" w:cs="Times New Roman"/>
          <w:bCs/>
          <w:color w:val="000000"/>
          <w:sz w:val="28"/>
          <w:szCs w:val="28"/>
        </w:rPr>
        <w:t xml:space="preserve">оложительно влияет на </w:t>
      </w:r>
      <w:r w:rsidRPr="00973BE4">
        <w:rPr>
          <w:rFonts w:ascii="Times New Roman" w:hAnsi="Times New Roman" w:cs="Times New Roman"/>
          <w:bCs/>
          <w:color w:val="000000"/>
          <w:sz w:val="28"/>
          <w:szCs w:val="28"/>
        </w:rPr>
        <w:t>эмоциональн</w:t>
      </w:r>
      <w:r w:rsidR="003774A5">
        <w:rPr>
          <w:rFonts w:ascii="Times New Roman" w:hAnsi="Times New Roman" w:cs="Times New Roman"/>
          <w:bCs/>
          <w:color w:val="000000"/>
          <w:sz w:val="28"/>
          <w:szCs w:val="28"/>
        </w:rPr>
        <w:t>ый</w:t>
      </w:r>
      <w:r w:rsidR="0086178F">
        <w:rPr>
          <w:rFonts w:ascii="Times New Roman" w:hAnsi="Times New Roman" w:cs="Times New Roman"/>
          <w:bCs/>
          <w:color w:val="000000"/>
          <w:sz w:val="28"/>
          <w:szCs w:val="28"/>
        </w:rPr>
        <w:t xml:space="preserve"> </w:t>
      </w:r>
      <w:r w:rsidR="003774A5">
        <w:rPr>
          <w:rFonts w:ascii="Times New Roman" w:hAnsi="Times New Roman" w:cs="Times New Roman"/>
          <w:bCs/>
          <w:color w:val="000000"/>
          <w:sz w:val="28"/>
          <w:szCs w:val="28"/>
        </w:rPr>
        <w:t>фон</w:t>
      </w:r>
      <w:r w:rsidRPr="00973BE4">
        <w:rPr>
          <w:rFonts w:ascii="Times New Roman" w:hAnsi="Times New Roman" w:cs="Times New Roman"/>
          <w:bCs/>
          <w:color w:val="000000"/>
          <w:sz w:val="28"/>
          <w:szCs w:val="28"/>
        </w:rPr>
        <w:t>.</w:t>
      </w:r>
    </w:p>
    <w:p w:rsidR="00FF7604" w:rsidRDefault="008C3202" w:rsidP="009C19A9">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b/>
          <w:bCs/>
          <w:color w:val="000000"/>
          <w:sz w:val="28"/>
          <w:szCs w:val="28"/>
        </w:rPr>
        <w:t>Сведения об</w:t>
      </w:r>
      <w:r w:rsidR="00FF7604" w:rsidRPr="00FF7604">
        <w:rPr>
          <w:rFonts w:ascii="Times New Roman" w:hAnsi="Times New Roman" w:cs="Times New Roman"/>
          <w:b/>
          <w:bCs/>
          <w:color w:val="000000"/>
          <w:sz w:val="28"/>
          <w:szCs w:val="28"/>
        </w:rPr>
        <w:t xml:space="preserve"> апробации программы</w:t>
      </w:r>
      <w:r w:rsidR="00FF7604">
        <w:rPr>
          <w:rFonts w:ascii="Times New Roman" w:hAnsi="Times New Roman" w:cs="Times New Roman"/>
          <w:b/>
          <w:bCs/>
          <w:color w:val="000000"/>
          <w:sz w:val="28"/>
          <w:szCs w:val="28"/>
        </w:rPr>
        <w:t xml:space="preserve">. </w:t>
      </w:r>
      <w:r w:rsidR="00FF7604" w:rsidRPr="00FF7604">
        <w:rPr>
          <w:rFonts w:ascii="Times New Roman" w:hAnsi="Times New Roman" w:cs="Times New Roman"/>
          <w:color w:val="000000"/>
          <w:sz w:val="28"/>
          <w:szCs w:val="28"/>
        </w:rPr>
        <w:t>Апробация программы проводилась на обучающихся</w:t>
      </w:r>
      <w:r>
        <w:rPr>
          <w:rFonts w:ascii="Times New Roman" w:hAnsi="Times New Roman" w:cs="Times New Roman"/>
          <w:color w:val="000000"/>
          <w:sz w:val="28"/>
          <w:szCs w:val="28"/>
        </w:rPr>
        <w:t>, имеющих ТНР</w:t>
      </w:r>
      <w:r w:rsidR="008617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00FF7604" w:rsidRPr="008C3202">
        <w:rPr>
          <w:rFonts w:ascii="Times New Roman" w:hAnsi="Times New Roman" w:cs="Times New Roman"/>
          <w:color w:val="000000"/>
          <w:sz w:val="28"/>
          <w:szCs w:val="28"/>
        </w:rPr>
        <w:t xml:space="preserve">5 </w:t>
      </w:r>
      <w:r w:rsidR="00304451" w:rsidRPr="008C3202">
        <w:rPr>
          <w:rFonts w:ascii="Times New Roman" w:hAnsi="Times New Roman" w:cs="Times New Roman"/>
          <w:color w:val="000000"/>
          <w:sz w:val="28"/>
          <w:szCs w:val="28"/>
        </w:rPr>
        <w:t>-</w:t>
      </w:r>
      <w:r w:rsidRPr="008C3202">
        <w:rPr>
          <w:rFonts w:ascii="Times New Roman" w:hAnsi="Times New Roman" w:cs="Times New Roman"/>
          <w:color w:val="000000"/>
          <w:sz w:val="28"/>
          <w:szCs w:val="28"/>
        </w:rPr>
        <w:t>6 класс</w:t>
      </w:r>
      <w:r w:rsidR="001D7381">
        <w:rPr>
          <w:rFonts w:ascii="Times New Roman" w:hAnsi="Times New Roman" w:cs="Times New Roman"/>
          <w:color w:val="000000"/>
          <w:sz w:val="28"/>
          <w:szCs w:val="28"/>
        </w:rPr>
        <w:t>ах</w:t>
      </w:r>
      <w:r w:rsidR="0086178F">
        <w:rPr>
          <w:rFonts w:ascii="Times New Roman" w:hAnsi="Times New Roman" w:cs="Times New Roman"/>
          <w:color w:val="000000"/>
          <w:sz w:val="28"/>
          <w:szCs w:val="28"/>
        </w:rPr>
        <w:t xml:space="preserve"> </w:t>
      </w:r>
      <w:r w:rsidR="00AB65FD" w:rsidRPr="008C3202">
        <w:rPr>
          <w:rFonts w:ascii="Times New Roman" w:hAnsi="Times New Roman" w:cs="Times New Roman"/>
          <w:color w:val="000000"/>
          <w:sz w:val="28"/>
          <w:szCs w:val="28"/>
        </w:rPr>
        <w:t xml:space="preserve">МАОУ </w:t>
      </w:r>
      <w:r w:rsidR="00FF7604" w:rsidRPr="008C3202">
        <w:rPr>
          <w:rFonts w:ascii="Times New Roman" w:hAnsi="Times New Roman" w:cs="Times New Roman"/>
          <w:color w:val="000000"/>
          <w:sz w:val="28"/>
          <w:szCs w:val="28"/>
        </w:rPr>
        <w:t>Лицея №7</w:t>
      </w:r>
      <w:r>
        <w:rPr>
          <w:rFonts w:ascii="Times New Roman" w:hAnsi="Times New Roman" w:cs="Times New Roman"/>
          <w:color w:val="000000"/>
          <w:sz w:val="28"/>
          <w:szCs w:val="28"/>
        </w:rPr>
        <w:t xml:space="preserve"> г. Томска</w:t>
      </w:r>
      <w:r w:rsidR="00FF7604" w:rsidRPr="008C3202">
        <w:rPr>
          <w:rFonts w:ascii="Times New Roman" w:hAnsi="Times New Roman" w:cs="Times New Roman"/>
          <w:color w:val="000000"/>
          <w:sz w:val="28"/>
          <w:szCs w:val="28"/>
        </w:rPr>
        <w:t>.</w:t>
      </w:r>
      <w:r w:rsidR="0086178F">
        <w:rPr>
          <w:rFonts w:ascii="Times New Roman" w:hAnsi="Times New Roman" w:cs="Times New Roman"/>
          <w:color w:val="000000"/>
          <w:sz w:val="28"/>
          <w:szCs w:val="28"/>
        </w:rPr>
        <w:t xml:space="preserve"> </w:t>
      </w:r>
      <w:r w:rsidR="00FF7604" w:rsidRPr="00FF7604">
        <w:rPr>
          <w:rFonts w:ascii="Times New Roman" w:hAnsi="Times New Roman" w:cs="Times New Roman"/>
          <w:color w:val="000000"/>
          <w:sz w:val="28"/>
          <w:szCs w:val="28"/>
        </w:rPr>
        <w:t>Апробация показала положительные результаты по развитию нейропсихологических показателей</w:t>
      </w:r>
      <w:r w:rsidR="00DB164A">
        <w:rPr>
          <w:rFonts w:ascii="Times New Roman" w:hAnsi="Times New Roman" w:cs="Times New Roman"/>
          <w:color w:val="000000"/>
          <w:sz w:val="28"/>
          <w:szCs w:val="28"/>
        </w:rPr>
        <w:t xml:space="preserve"> (эмоционально-волевой сфере, слухоречевого запоминания</w:t>
      </w:r>
      <w:r w:rsidR="007A4E82">
        <w:rPr>
          <w:rFonts w:ascii="Times New Roman" w:hAnsi="Times New Roman" w:cs="Times New Roman"/>
          <w:color w:val="000000"/>
          <w:sz w:val="28"/>
          <w:szCs w:val="28"/>
        </w:rPr>
        <w:t xml:space="preserve">, </w:t>
      </w:r>
      <w:r w:rsidR="000B4ECF">
        <w:rPr>
          <w:rFonts w:ascii="Times New Roman" w:hAnsi="Times New Roman" w:cs="Times New Roman"/>
          <w:color w:val="000000"/>
          <w:sz w:val="28"/>
          <w:szCs w:val="28"/>
        </w:rPr>
        <w:t>кинестетической чувствительности</w:t>
      </w:r>
      <w:r w:rsidR="00DB164A">
        <w:rPr>
          <w:rFonts w:ascii="Times New Roman" w:hAnsi="Times New Roman" w:cs="Times New Roman"/>
          <w:color w:val="000000"/>
          <w:sz w:val="28"/>
          <w:szCs w:val="28"/>
        </w:rPr>
        <w:t>)</w:t>
      </w:r>
      <w:r w:rsidR="00FF7604" w:rsidRPr="00FF7604">
        <w:rPr>
          <w:rFonts w:ascii="Times New Roman" w:hAnsi="Times New Roman" w:cs="Times New Roman"/>
          <w:color w:val="000000"/>
          <w:sz w:val="28"/>
          <w:szCs w:val="28"/>
        </w:rPr>
        <w:t>.</w:t>
      </w:r>
    </w:p>
    <w:p w:rsidR="00AB65FD" w:rsidRDefault="00AB65FD" w:rsidP="00DB164A">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Организация</w:t>
      </w:r>
      <w:r w:rsidR="00DB16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реализующая пр</w:t>
      </w:r>
      <w:r w:rsidR="00EB73FC">
        <w:rPr>
          <w:rFonts w:ascii="Times New Roman" w:hAnsi="Times New Roman" w:cs="Times New Roman"/>
          <w:color w:val="000000"/>
          <w:sz w:val="28"/>
          <w:szCs w:val="28"/>
        </w:rPr>
        <w:t>ограмму</w:t>
      </w:r>
      <w:r>
        <w:rPr>
          <w:rFonts w:ascii="Times New Roman" w:hAnsi="Times New Roman" w:cs="Times New Roman"/>
          <w:color w:val="000000"/>
          <w:sz w:val="28"/>
          <w:szCs w:val="28"/>
        </w:rPr>
        <w:t xml:space="preserve">: Муниципальное </w:t>
      </w:r>
      <w:r w:rsidR="000B4ECF">
        <w:rPr>
          <w:rFonts w:ascii="Times New Roman" w:hAnsi="Times New Roman" w:cs="Times New Roman"/>
          <w:color w:val="000000"/>
          <w:sz w:val="28"/>
          <w:szCs w:val="28"/>
        </w:rPr>
        <w:t>а</w:t>
      </w:r>
      <w:r>
        <w:rPr>
          <w:rFonts w:ascii="Times New Roman" w:hAnsi="Times New Roman" w:cs="Times New Roman"/>
          <w:color w:val="000000"/>
          <w:sz w:val="28"/>
          <w:szCs w:val="28"/>
        </w:rPr>
        <w:t xml:space="preserve">втономное </w:t>
      </w:r>
      <w:r w:rsidR="000B4ECF">
        <w:rPr>
          <w:rFonts w:ascii="Times New Roman" w:hAnsi="Times New Roman" w:cs="Times New Roman"/>
          <w:color w:val="000000"/>
          <w:sz w:val="28"/>
          <w:szCs w:val="28"/>
        </w:rPr>
        <w:t>о</w:t>
      </w:r>
      <w:r>
        <w:rPr>
          <w:rFonts w:ascii="Times New Roman" w:hAnsi="Times New Roman" w:cs="Times New Roman"/>
          <w:color w:val="000000"/>
          <w:sz w:val="28"/>
          <w:szCs w:val="28"/>
        </w:rPr>
        <w:t xml:space="preserve">бщеобразовательное </w:t>
      </w:r>
      <w:r w:rsidR="000B4ECF">
        <w:rPr>
          <w:rFonts w:ascii="Times New Roman" w:hAnsi="Times New Roman" w:cs="Times New Roman"/>
          <w:color w:val="000000"/>
          <w:sz w:val="28"/>
          <w:szCs w:val="28"/>
        </w:rPr>
        <w:t>у</w:t>
      </w:r>
      <w:r>
        <w:rPr>
          <w:rFonts w:ascii="Times New Roman" w:hAnsi="Times New Roman" w:cs="Times New Roman"/>
          <w:color w:val="000000"/>
          <w:sz w:val="28"/>
          <w:szCs w:val="28"/>
        </w:rPr>
        <w:t>чреждение Лицей№7</w:t>
      </w:r>
      <w:r w:rsidR="000B4ECF">
        <w:rPr>
          <w:rFonts w:ascii="Times New Roman" w:hAnsi="Times New Roman" w:cs="Times New Roman"/>
          <w:color w:val="000000"/>
          <w:sz w:val="28"/>
          <w:szCs w:val="28"/>
        </w:rPr>
        <w:t xml:space="preserve"> г. Томска</w:t>
      </w:r>
      <w:r>
        <w:rPr>
          <w:rFonts w:ascii="Times New Roman" w:hAnsi="Times New Roman" w:cs="Times New Roman"/>
          <w:color w:val="000000"/>
          <w:sz w:val="28"/>
          <w:szCs w:val="28"/>
        </w:rPr>
        <w:t>,</w:t>
      </w:r>
      <w:r w:rsidR="00EB73FC">
        <w:rPr>
          <w:rFonts w:ascii="Times New Roman" w:hAnsi="Times New Roman" w:cs="Times New Roman"/>
          <w:color w:val="000000"/>
          <w:sz w:val="28"/>
          <w:szCs w:val="28"/>
        </w:rPr>
        <w:t xml:space="preserve"> директор Смолякова Диана Викторовна. Адрес:</w:t>
      </w:r>
      <w:r>
        <w:rPr>
          <w:rFonts w:ascii="Times New Roman" w:hAnsi="Times New Roman" w:cs="Times New Roman"/>
          <w:color w:val="000000"/>
          <w:sz w:val="28"/>
          <w:szCs w:val="28"/>
        </w:rPr>
        <w:t xml:space="preserve"> г</w:t>
      </w:r>
      <w:r w:rsidR="00EB73FC">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Томск, ул. Интернационалистов 12, </w:t>
      </w:r>
      <w:r w:rsidR="00EB73FC">
        <w:rPr>
          <w:rFonts w:ascii="Times New Roman" w:hAnsi="Times New Roman" w:cs="Times New Roman"/>
          <w:color w:val="000000"/>
          <w:sz w:val="28"/>
          <w:szCs w:val="28"/>
        </w:rPr>
        <w:t xml:space="preserve">индекс 634057, </w:t>
      </w:r>
      <w:r w:rsidR="00EB73FC" w:rsidRPr="00EB73FC">
        <w:rPr>
          <w:rFonts w:ascii="Times New Roman" w:hAnsi="Times New Roman" w:cs="Times New Roman"/>
          <w:color w:val="000000"/>
          <w:sz w:val="28"/>
          <w:szCs w:val="28"/>
        </w:rPr>
        <w:t>тел/факс(3822)72-58-34(приёмная)Email:</w:t>
      </w:r>
      <w:hyperlink r:id="rId24" w:history="1">
        <w:r w:rsidR="00DB164A" w:rsidRPr="00E306B7">
          <w:rPr>
            <w:rStyle w:val="a4"/>
            <w:rFonts w:ascii="Times New Roman" w:hAnsi="Times New Roman" w:cs="Times New Roman"/>
            <w:sz w:val="28"/>
            <w:szCs w:val="28"/>
          </w:rPr>
          <w:t>lyceum7@education70.ru</w:t>
        </w:r>
      </w:hyperlink>
      <w:r w:rsidR="00EB73FC">
        <w:rPr>
          <w:rFonts w:ascii="Times New Roman" w:hAnsi="Times New Roman" w:cs="Times New Roman"/>
          <w:color w:val="000000"/>
          <w:sz w:val="28"/>
          <w:szCs w:val="28"/>
        </w:rPr>
        <w:t>,</w:t>
      </w:r>
      <w:r w:rsidR="00EB73FC" w:rsidRPr="00EB73FC">
        <w:rPr>
          <w:rFonts w:ascii="Times New Roman" w:hAnsi="Times New Roman" w:cs="Times New Roman"/>
          <w:color w:val="000000"/>
          <w:sz w:val="28"/>
          <w:szCs w:val="28"/>
        </w:rPr>
        <w:t xml:space="preserve">Сайт: </w:t>
      </w:r>
      <w:hyperlink r:id="rId25" w:history="1">
        <w:r w:rsidR="000B4ECF" w:rsidRPr="0029356D">
          <w:rPr>
            <w:rStyle w:val="a4"/>
            <w:rFonts w:ascii="Times New Roman" w:hAnsi="Times New Roman" w:cs="Times New Roman"/>
            <w:sz w:val="28"/>
            <w:szCs w:val="28"/>
          </w:rPr>
          <w:t>http://licey7.tomsk.ru</w:t>
        </w:r>
      </w:hyperlink>
    </w:p>
    <w:p w:rsidR="00D51FC9" w:rsidRDefault="00D51FC9" w:rsidP="00D51FC9">
      <w:pPr>
        <w:autoSpaceDE w:val="0"/>
        <w:autoSpaceDN w:val="0"/>
        <w:adjustRightInd w:val="0"/>
        <w:spacing w:after="0" w:line="360" w:lineRule="auto"/>
        <w:ind w:firstLine="708"/>
        <w:jc w:val="both"/>
        <w:rPr>
          <w:rFonts w:ascii="Times New Roman" w:hAnsi="Times New Roman" w:cs="Times New Roman"/>
          <w:color w:val="000000"/>
          <w:sz w:val="28"/>
          <w:szCs w:val="28"/>
        </w:rPr>
      </w:pPr>
      <w:bookmarkStart w:id="9" w:name="_Hlk66437679"/>
      <w:r w:rsidRPr="00D51FC9">
        <w:rPr>
          <w:rFonts w:ascii="Times New Roman" w:hAnsi="Times New Roman" w:cs="Times New Roman"/>
          <w:color w:val="000000"/>
          <w:sz w:val="28"/>
          <w:szCs w:val="28"/>
        </w:rPr>
        <w:lastRenderedPageBreak/>
        <w:t xml:space="preserve">Необходимость апробации данной программы определена наличием </w:t>
      </w:r>
      <w:r w:rsidR="00A14168">
        <w:rPr>
          <w:rFonts w:ascii="Times New Roman" w:hAnsi="Times New Roman" w:cs="Times New Roman"/>
          <w:color w:val="000000"/>
          <w:sz w:val="28"/>
          <w:szCs w:val="28"/>
        </w:rPr>
        <w:t>в нашем лицее учащихся</w:t>
      </w:r>
      <w:r w:rsidRPr="00D51FC9">
        <w:rPr>
          <w:rFonts w:ascii="Times New Roman" w:hAnsi="Times New Roman" w:cs="Times New Roman"/>
          <w:color w:val="000000"/>
          <w:sz w:val="28"/>
          <w:szCs w:val="28"/>
        </w:rPr>
        <w:t>, имеющих тяжелые недоразвития речи</w:t>
      </w:r>
      <w:r w:rsidR="006B066D">
        <w:rPr>
          <w:rFonts w:ascii="Times New Roman" w:hAnsi="Times New Roman" w:cs="Times New Roman"/>
          <w:color w:val="000000"/>
          <w:sz w:val="28"/>
          <w:szCs w:val="28"/>
        </w:rPr>
        <w:t xml:space="preserve"> (100 учащихся)</w:t>
      </w:r>
      <w:r w:rsidRPr="00D51FC9">
        <w:rPr>
          <w:rFonts w:ascii="Times New Roman" w:hAnsi="Times New Roman" w:cs="Times New Roman"/>
          <w:color w:val="000000"/>
          <w:sz w:val="28"/>
          <w:szCs w:val="28"/>
        </w:rPr>
        <w:t xml:space="preserve"> и нуждающихся в эффективной психолого-педагогической помощи.</w:t>
      </w:r>
      <w:r w:rsidR="001D7381">
        <w:rPr>
          <w:rFonts w:ascii="Times New Roman" w:hAnsi="Times New Roman" w:cs="Times New Roman"/>
          <w:color w:val="000000"/>
          <w:sz w:val="28"/>
          <w:szCs w:val="28"/>
        </w:rPr>
        <w:t xml:space="preserve"> С этой целью мной </w:t>
      </w:r>
      <w:r w:rsidRPr="00D51FC9">
        <w:rPr>
          <w:rFonts w:ascii="Times New Roman" w:hAnsi="Times New Roman" w:cs="Times New Roman"/>
          <w:color w:val="000000"/>
          <w:sz w:val="28"/>
          <w:szCs w:val="28"/>
        </w:rPr>
        <w:t xml:space="preserve">был выбран метод </w:t>
      </w:r>
      <w:proofErr w:type="spellStart"/>
      <w:r w:rsidRPr="00D51FC9">
        <w:rPr>
          <w:rFonts w:ascii="Times New Roman" w:hAnsi="Times New Roman" w:cs="Times New Roman"/>
          <w:color w:val="000000"/>
          <w:sz w:val="28"/>
          <w:szCs w:val="28"/>
        </w:rPr>
        <w:t>нейрокоррекции</w:t>
      </w:r>
      <w:proofErr w:type="spellEnd"/>
      <w:r w:rsidRPr="00D51FC9">
        <w:rPr>
          <w:rFonts w:ascii="Times New Roman" w:hAnsi="Times New Roman" w:cs="Times New Roman"/>
          <w:color w:val="000000"/>
          <w:sz w:val="28"/>
          <w:szCs w:val="28"/>
        </w:rPr>
        <w:t>, в силу его направленности на устранение причин нарушений психических функций.</w:t>
      </w:r>
      <w:bookmarkEnd w:id="9"/>
    </w:p>
    <w:p w:rsidR="0086178F" w:rsidRPr="00EA1489" w:rsidRDefault="00DB1B0E" w:rsidP="00EA1489">
      <w:pPr>
        <w:spacing w:after="0" w:line="360" w:lineRule="auto"/>
        <w:ind w:firstLine="708"/>
        <w:contextualSpacing/>
        <w:jc w:val="both"/>
        <w:rPr>
          <w:rFonts w:ascii="Times New Roman" w:hAnsi="Times New Roman" w:cs="Times New Roman"/>
          <w:bCs/>
          <w:sz w:val="28"/>
          <w:szCs w:val="28"/>
        </w:rPr>
      </w:pPr>
      <w:r w:rsidRPr="00DB1B0E">
        <w:rPr>
          <w:rFonts w:ascii="Times New Roman" w:hAnsi="Times New Roman" w:cs="Times New Roman"/>
          <w:b/>
          <w:color w:val="000000"/>
          <w:sz w:val="28"/>
          <w:szCs w:val="28"/>
        </w:rPr>
        <w:t>Практическая значимость.</w:t>
      </w:r>
      <w:r w:rsidR="0086178F">
        <w:rPr>
          <w:rFonts w:ascii="Times New Roman" w:hAnsi="Times New Roman" w:cs="Times New Roman"/>
          <w:b/>
          <w:color w:val="000000"/>
          <w:sz w:val="28"/>
          <w:szCs w:val="28"/>
        </w:rPr>
        <w:t xml:space="preserve"> </w:t>
      </w:r>
      <w:r w:rsidRPr="00DA2BBE">
        <w:rPr>
          <w:rFonts w:ascii="Times New Roman" w:hAnsi="Times New Roman" w:cs="Times New Roman"/>
          <w:color w:val="000000"/>
          <w:sz w:val="28"/>
          <w:szCs w:val="28"/>
        </w:rPr>
        <w:t xml:space="preserve">Результаты реализации программы могут быть представлены для педагогов-психологов как обучающий материал, на </w:t>
      </w:r>
      <w:r w:rsidR="00DA2BBE" w:rsidRPr="00DA2BBE">
        <w:rPr>
          <w:rFonts w:ascii="Times New Roman" w:hAnsi="Times New Roman" w:cs="Times New Roman"/>
          <w:color w:val="000000"/>
          <w:sz w:val="28"/>
          <w:szCs w:val="28"/>
        </w:rPr>
        <w:t xml:space="preserve">городской </w:t>
      </w:r>
      <w:proofErr w:type="spellStart"/>
      <w:r w:rsidRPr="00DA2BBE">
        <w:rPr>
          <w:rFonts w:ascii="Times New Roman" w:hAnsi="Times New Roman" w:cs="Times New Roman"/>
          <w:color w:val="000000"/>
          <w:sz w:val="28"/>
          <w:szCs w:val="28"/>
        </w:rPr>
        <w:t>стажировочной</w:t>
      </w:r>
      <w:proofErr w:type="spellEnd"/>
      <w:r w:rsidRPr="00DA2BBE">
        <w:rPr>
          <w:rFonts w:ascii="Times New Roman" w:hAnsi="Times New Roman" w:cs="Times New Roman"/>
          <w:color w:val="000000"/>
          <w:sz w:val="28"/>
          <w:szCs w:val="28"/>
        </w:rPr>
        <w:t xml:space="preserve"> площадк</w:t>
      </w:r>
      <w:r w:rsidR="00117DA5">
        <w:rPr>
          <w:rFonts w:ascii="Times New Roman" w:hAnsi="Times New Roman" w:cs="Times New Roman"/>
          <w:color w:val="000000"/>
          <w:sz w:val="28"/>
          <w:szCs w:val="28"/>
        </w:rPr>
        <w:t>е,</w:t>
      </w:r>
      <w:r w:rsidR="0086178F">
        <w:rPr>
          <w:rFonts w:ascii="Times New Roman" w:hAnsi="Times New Roman" w:cs="Times New Roman"/>
          <w:color w:val="000000"/>
          <w:sz w:val="28"/>
          <w:szCs w:val="28"/>
        </w:rPr>
        <w:t xml:space="preserve"> </w:t>
      </w:r>
      <w:r w:rsidR="00117DA5" w:rsidRPr="00DA2BBE">
        <w:rPr>
          <w:rFonts w:ascii="Times New Roman" w:hAnsi="Times New Roman" w:cs="Times New Roman"/>
          <w:sz w:val="28"/>
          <w:szCs w:val="28"/>
        </w:rPr>
        <w:t xml:space="preserve">по организации </w:t>
      </w:r>
      <w:r w:rsidR="00117DA5" w:rsidRPr="00DA2BBE">
        <w:rPr>
          <w:rFonts w:ascii="Times New Roman" w:hAnsi="Times New Roman" w:cs="Times New Roman"/>
          <w:bCs/>
          <w:sz w:val="28"/>
          <w:szCs w:val="28"/>
        </w:rPr>
        <w:t>образовательной среды для обучающихся с ОВЗ и инвалидностью</w:t>
      </w:r>
      <w:r w:rsidR="00117DA5">
        <w:rPr>
          <w:rFonts w:ascii="Times New Roman" w:hAnsi="Times New Roman" w:cs="Times New Roman"/>
          <w:sz w:val="28"/>
          <w:szCs w:val="28"/>
        </w:rPr>
        <w:t xml:space="preserve">. </w:t>
      </w:r>
      <w:r w:rsidR="00DA2BBE">
        <w:rPr>
          <w:rFonts w:ascii="Times New Roman" w:hAnsi="Times New Roman" w:cs="Times New Roman"/>
          <w:bCs/>
          <w:sz w:val="28"/>
          <w:szCs w:val="28"/>
        </w:rPr>
        <w:t>Программа может быть использована в школах и иных организациях, практикующими педагогами-психологами, занимающимися психокоррекцией детей</w:t>
      </w:r>
      <w:r w:rsidR="00EA1489">
        <w:rPr>
          <w:rFonts w:ascii="Times New Roman" w:hAnsi="Times New Roman" w:cs="Times New Roman"/>
          <w:bCs/>
          <w:sz w:val="28"/>
          <w:szCs w:val="28"/>
        </w:rPr>
        <w:t xml:space="preserve"> с ОВЗ, в частности детей с ТНР.</w:t>
      </w:r>
    </w:p>
    <w:p w:rsidR="00DB164A" w:rsidRDefault="006A2D46" w:rsidP="000B4ECF">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Диагностический блок</w:t>
      </w:r>
    </w:p>
    <w:p w:rsidR="002C0E41" w:rsidRDefault="00D30C56" w:rsidP="002C0E41">
      <w:pPr>
        <w:spacing w:line="360" w:lineRule="auto"/>
        <w:ind w:firstLine="708"/>
        <w:contextualSpacing/>
        <w:jc w:val="both"/>
        <w:rPr>
          <w:rFonts w:ascii="Times New Roman" w:hAnsi="Times New Roman" w:cs="Times New Roman"/>
          <w:sz w:val="28"/>
          <w:szCs w:val="28"/>
        </w:rPr>
      </w:pPr>
      <w:r w:rsidRPr="002C0E41">
        <w:rPr>
          <w:rFonts w:ascii="Times New Roman" w:hAnsi="Times New Roman" w:cs="Times New Roman"/>
          <w:sz w:val="28"/>
          <w:szCs w:val="28"/>
        </w:rPr>
        <w:t>Поскольку метод</w:t>
      </w:r>
      <w:r w:rsidR="0086178F">
        <w:rPr>
          <w:rFonts w:ascii="Times New Roman" w:hAnsi="Times New Roman" w:cs="Times New Roman"/>
          <w:sz w:val="28"/>
          <w:szCs w:val="28"/>
        </w:rPr>
        <w:t xml:space="preserve"> </w:t>
      </w:r>
      <w:r w:rsidRPr="002C0E41">
        <w:rPr>
          <w:rFonts w:ascii="Times New Roman" w:hAnsi="Times New Roman" w:cs="Times New Roman"/>
          <w:sz w:val="28"/>
          <w:szCs w:val="28"/>
        </w:rPr>
        <w:t>замещ</w:t>
      </w:r>
      <w:r w:rsidR="002C0E41">
        <w:rPr>
          <w:rFonts w:ascii="Times New Roman" w:hAnsi="Times New Roman" w:cs="Times New Roman"/>
          <w:sz w:val="28"/>
          <w:szCs w:val="28"/>
        </w:rPr>
        <w:t>а</w:t>
      </w:r>
      <w:r w:rsidRPr="002C0E41">
        <w:rPr>
          <w:rFonts w:ascii="Times New Roman" w:hAnsi="Times New Roman" w:cs="Times New Roman"/>
          <w:sz w:val="28"/>
          <w:szCs w:val="28"/>
        </w:rPr>
        <w:t>ющего онтогенеза напр</w:t>
      </w:r>
      <w:r w:rsidR="002C0E41">
        <w:rPr>
          <w:rFonts w:ascii="Times New Roman" w:hAnsi="Times New Roman" w:cs="Times New Roman"/>
          <w:sz w:val="28"/>
          <w:szCs w:val="28"/>
        </w:rPr>
        <w:t>а</w:t>
      </w:r>
      <w:r w:rsidRPr="002C0E41">
        <w:rPr>
          <w:rFonts w:ascii="Times New Roman" w:hAnsi="Times New Roman" w:cs="Times New Roman"/>
          <w:sz w:val="28"/>
          <w:szCs w:val="28"/>
        </w:rPr>
        <w:t>влен на стаби</w:t>
      </w:r>
      <w:r w:rsidR="002C0E41">
        <w:rPr>
          <w:rFonts w:ascii="Times New Roman" w:hAnsi="Times New Roman" w:cs="Times New Roman"/>
          <w:sz w:val="28"/>
          <w:szCs w:val="28"/>
        </w:rPr>
        <w:t>л</w:t>
      </w:r>
      <w:r w:rsidRPr="002C0E41">
        <w:rPr>
          <w:rFonts w:ascii="Times New Roman" w:hAnsi="Times New Roman" w:cs="Times New Roman"/>
          <w:sz w:val="28"/>
          <w:szCs w:val="28"/>
        </w:rPr>
        <w:t>изацию произвольной сферы учащихся</w:t>
      </w:r>
      <w:r w:rsidR="002C0E41">
        <w:rPr>
          <w:rFonts w:ascii="Times New Roman" w:hAnsi="Times New Roman" w:cs="Times New Roman"/>
          <w:sz w:val="28"/>
          <w:szCs w:val="28"/>
        </w:rPr>
        <w:t>,</w:t>
      </w:r>
      <w:r w:rsidRPr="002C0E41">
        <w:rPr>
          <w:rFonts w:ascii="Times New Roman" w:hAnsi="Times New Roman" w:cs="Times New Roman"/>
          <w:sz w:val="28"/>
          <w:szCs w:val="28"/>
        </w:rPr>
        <w:t xml:space="preserve"> мною был выбран метод диагностики, направленный на</w:t>
      </w:r>
      <w:r w:rsidR="002C0E41">
        <w:rPr>
          <w:rFonts w:ascii="Times New Roman" w:hAnsi="Times New Roman" w:cs="Times New Roman"/>
          <w:sz w:val="28"/>
          <w:szCs w:val="28"/>
        </w:rPr>
        <w:t xml:space="preserve"> эмоционально-волевую сферу учащихся</w:t>
      </w:r>
      <w:r w:rsidR="002C0E41" w:rsidRPr="002C0E41">
        <w:rPr>
          <w:rFonts w:ascii="Times New Roman" w:hAnsi="Times New Roman" w:cs="Times New Roman"/>
          <w:sz w:val="28"/>
          <w:szCs w:val="28"/>
        </w:rPr>
        <w:t>.</w:t>
      </w:r>
    </w:p>
    <w:p w:rsidR="006A2D46" w:rsidRPr="002C0E41" w:rsidRDefault="006A2D46" w:rsidP="002C0E41">
      <w:pPr>
        <w:spacing w:line="360" w:lineRule="auto"/>
        <w:ind w:firstLine="708"/>
        <w:contextualSpacing/>
        <w:jc w:val="both"/>
        <w:rPr>
          <w:rFonts w:ascii="Times New Roman" w:hAnsi="Times New Roman" w:cs="Times New Roman"/>
          <w:sz w:val="28"/>
          <w:szCs w:val="28"/>
        </w:rPr>
      </w:pPr>
      <w:r w:rsidRPr="006A2D46">
        <w:rPr>
          <w:rFonts w:ascii="Times New Roman" w:eastAsia="Times New Roman" w:hAnsi="Times New Roman" w:cs="Times New Roman"/>
          <w:sz w:val="28"/>
          <w:szCs w:val="28"/>
          <w:lang w:eastAsia="ru-RU"/>
        </w:rPr>
        <w:t xml:space="preserve">Для диагностики эмоционально-волевой и личностной сфер учащихся мною была составлена анкета для родителей и тьютора (см. </w:t>
      </w:r>
      <w:r w:rsidRPr="006E178D">
        <w:rPr>
          <w:rFonts w:ascii="Times New Roman" w:eastAsia="Times New Roman" w:hAnsi="Times New Roman" w:cs="Times New Roman"/>
          <w:sz w:val="28"/>
          <w:szCs w:val="28"/>
          <w:lang w:eastAsia="ru-RU"/>
        </w:rPr>
        <w:t xml:space="preserve">Приложение </w:t>
      </w:r>
      <w:r w:rsidR="006E178D">
        <w:rPr>
          <w:rFonts w:ascii="Times New Roman" w:eastAsia="Times New Roman" w:hAnsi="Times New Roman" w:cs="Times New Roman"/>
          <w:sz w:val="28"/>
          <w:szCs w:val="28"/>
          <w:lang w:eastAsia="ru-RU"/>
        </w:rPr>
        <w:t>1</w:t>
      </w:r>
      <w:r w:rsidRPr="006E178D">
        <w:rPr>
          <w:rFonts w:ascii="Times New Roman" w:eastAsia="Times New Roman" w:hAnsi="Times New Roman" w:cs="Times New Roman"/>
          <w:sz w:val="28"/>
          <w:szCs w:val="28"/>
          <w:lang w:eastAsia="ru-RU"/>
        </w:rPr>
        <w:t>,</w:t>
      </w:r>
      <w:r w:rsidR="006E178D">
        <w:rPr>
          <w:rFonts w:ascii="Times New Roman" w:eastAsia="Times New Roman" w:hAnsi="Times New Roman" w:cs="Times New Roman"/>
          <w:sz w:val="28"/>
          <w:szCs w:val="28"/>
          <w:lang w:eastAsia="ru-RU"/>
        </w:rPr>
        <w:t>2</w:t>
      </w:r>
      <w:r w:rsidRPr="006E178D">
        <w:rPr>
          <w:rFonts w:ascii="Times New Roman" w:eastAsia="Times New Roman" w:hAnsi="Times New Roman" w:cs="Times New Roman"/>
          <w:sz w:val="28"/>
          <w:szCs w:val="28"/>
          <w:lang w:eastAsia="ru-RU"/>
        </w:rPr>
        <w:t>).</w:t>
      </w:r>
      <w:r w:rsidRPr="006A2D46">
        <w:rPr>
          <w:rFonts w:ascii="Times New Roman" w:eastAsia="Times New Roman" w:hAnsi="Times New Roman" w:cs="Times New Roman"/>
          <w:sz w:val="28"/>
          <w:szCs w:val="28"/>
          <w:lang w:eastAsia="ru-RU"/>
        </w:rPr>
        <w:t xml:space="preserve"> Оценивалось субъективное мнение родителей и тьютора об эмоционально-волевой и личностной сфере каждого ребенка. Для диагностики </w:t>
      </w:r>
      <w:r w:rsidR="002C0E41">
        <w:rPr>
          <w:rFonts w:ascii="Times New Roman" w:eastAsia="Times New Roman" w:hAnsi="Times New Roman" w:cs="Times New Roman"/>
          <w:sz w:val="28"/>
          <w:szCs w:val="28"/>
          <w:lang w:eastAsia="ru-RU"/>
        </w:rPr>
        <w:t>познавательной</w:t>
      </w:r>
      <w:r w:rsidRPr="006A2D46">
        <w:rPr>
          <w:rFonts w:ascii="Times New Roman" w:eastAsia="Times New Roman" w:hAnsi="Times New Roman" w:cs="Times New Roman"/>
          <w:sz w:val="28"/>
          <w:szCs w:val="28"/>
          <w:lang w:eastAsia="ru-RU"/>
        </w:rPr>
        <w:t xml:space="preserve"> сферы использовались следующие методики:</w:t>
      </w:r>
      <w:bookmarkStart w:id="10" w:name="_Hlk67855917"/>
      <w:r w:rsidRPr="006A2D46">
        <w:rPr>
          <w:rFonts w:ascii="Times New Roman" w:eastAsia="Times New Roman" w:hAnsi="Times New Roman" w:cs="Times New Roman"/>
          <w:sz w:val="28"/>
          <w:szCs w:val="28"/>
          <w:lang w:eastAsia="ru-RU"/>
        </w:rPr>
        <w:t xml:space="preserve"> «Заучивани</w:t>
      </w:r>
      <w:r w:rsidR="00E37190">
        <w:rPr>
          <w:rFonts w:ascii="Times New Roman" w:eastAsia="Times New Roman" w:hAnsi="Times New Roman" w:cs="Times New Roman"/>
          <w:sz w:val="28"/>
          <w:szCs w:val="28"/>
          <w:lang w:eastAsia="ru-RU"/>
        </w:rPr>
        <w:t>е</w:t>
      </w:r>
      <w:r w:rsidRPr="006A2D46">
        <w:rPr>
          <w:rFonts w:ascii="Times New Roman" w:eastAsia="Times New Roman" w:hAnsi="Times New Roman" w:cs="Times New Roman"/>
          <w:sz w:val="28"/>
          <w:szCs w:val="28"/>
          <w:lang w:eastAsia="ru-RU"/>
        </w:rPr>
        <w:t xml:space="preserve"> 10 слов»</w:t>
      </w:r>
      <w:r w:rsidR="00794C7B">
        <w:rPr>
          <w:rFonts w:ascii="Times New Roman" w:eastAsia="Times New Roman" w:hAnsi="Times New Roman" w:cs="Times New Roman"/>
          <w:sz w:val="28"/>
          <w:szCs w:val="28"/>
          <w:lang w:eastAsia="ru-RU"/>
        </w:rPr>
        <w:t xml:space="preserve"> А.Р. </w:t>
      </w:r>
      <w:proofErr w:type="spellStart"/>
      <w:r w:rsidR="00794C7B">
        <w:rPr>
          <w:rFonts w:ascii="Times New Roman" w:eastAsia="Times New Roman" w:hAnsi="Times New Roman" w:cs="Times New Roman"/>
          <w:sz w:val="28"/>
          <w:szCs w:val="28"/>
          <w:lang w:eastAsia="ru-RU"/>
        </w:rPr>
        <w:t>Лурия</w:t>
      </w:r>
      <w:proofErr w:type="spellEnd"/>
      <w:r w:rsidRPr="006A2D46">
        <w:rPr>
          <w:rFonts w:ascii="Times New Roman" w:eastAsia="Times New Roman" w:hAnsi="Times New Roman" w:cs="Times New Roman"/>
          <w:sz w:val="28"/>
          <w:szCs w:val="28"/>
          <w:lang w:eastAsia="ru-RU"/>
        </w:rPr>
        <w:t>, «Графическая проба»</w:t>
      </w:r>
      <w:r w:rsidR="00794C7B">
        <w:rPr>
          <w:rFonts w:ascii="Times New Roman" w:eastAsia="Times New Roman" w:hAnsi="Times New Roman" w:cs="Times New Roman"/>
          <w:sz w:val="28"/>
          <w:szCs w:val="28"/>
          <w:lang w:eastAsia="ru-RU"/>
        </w:rPr>
        <w:t xml:space="preserve"> А.В. Семенович</w:t>
      </w:r>
      <w:r w:rsidR="009568D3">
        <w:rPr>
          <w:rFonts w:ascii="Times New Roman" w:eastAsia="Times New Roman" w:hAnsi="Times New Roman" w:cs="Times New Roman"/>
          <w:sz w:val="28"/>
          <w:szCs w:val="28"/>
          <w:lang w:eastAsia="ru-RU"/>
        </w:rPr>
        <w:t>.</w:t>
      </w:r>
      <w:bookmarkEnd w:id="10"/>
      <w:r w:rsidR="0086178F">
        <w:rPr>
          <w:rFonts w:ascii="Times New Roman" w:eastAsia="Times New Roman" w:hAnsi="Times New Roman" w:cs="Times New Roman"/>
          <w:sz w:val="28"/>
          <w:szCs w:val="28"/>
          <w:lang w:eastAsia="ru-RU"/>
        </w:rPr>
        <w:t xml:space="preserve"> </w:t>
      </w:r>
      <w:r w:rsidR="006E178D">
        <w:rPr>
          <w:rFonts w:ascii="Times New Roman" w:eastAsia="Times New Roman" w:hAnsi="Times New Roman" w:cs="Times New Roman"/>
          <w:sz w:val="28"/>
          <w:szCs w:val="28"/>
          <w:lang w:eastAsia="ru-RU"/>
        </w:rPr>
        <w:t>С о</w:t>
      </w:r>
      <w:r w:rsidRPr="006A2D46">
        <w:rPr>
          <w:rFonts w:ascii="Times New Roman" w:eastAsia="Times New Roman" w:hAnsi="Times New Roman" w:cs="Times New Roman"/>
          <w:sz w:val="28"/>
          <w:szCs w:val="28"/>
          <w:lang w:eastAsia="ru-RU"/>
        </w:rPr>
        <w:t>писание</w:t>
      </w:r>
      <w:r w:rsidR="006E178D">
        <w:rPr>
          <w:rFonts w:ascii="Times New Roman" w:eastAsia="Times New Roman" w:hAnsi="Times New Roman" w:cs="Times New Roman"/>
          <w:sz w:val="28"/>
          <w:szCs w:val="28"/>
          <w:lang w:eastAsia="ru-RU"/>
        </w:rPr>
        <w:t>м</w:t>
      </w:r>
      <w:r w:rsidRPr="006A2D46">
        <w:rPr>
          <w:rFonts w:ascii="Times New Roman" w:eastAsia="Times New Roman" w:hAnsi="Times New Roman" w:cs="Times New Roman"/>
          <w:sz w:val="28"/>
          <w:szCs w:val="28"/>
          <w:lang w:eastAsia="ru-RU"/>
        </w:rPr>
        <w:t xml:space="preserve"> методик, процедур</w:t>
      </w:r>
      <w:r w:rsidR="006E178D">
        <w:rPr>
          <w:rFonts w:ascii="Times New Roman" w:eastAsia="Times New Roman" w:hAnsi="Times New Roman" w:cs="Times New Roman"/>
          <w:sz w:val="28"/>
          <w:szCs w:val="28"/>
          <w:lang w:eastAsia="ru-RU"/>
        </w:rPr>
        <w:t>ой</w:t>
      </w:r>
      <w:r w:rsidR="0086178F">
        <w:rPr>
          <w:rFonts w:ascii="Times New Roman" w:eastAsia="Times New Roman" w:hAnsi="Times New Roman" w:cs="Times New Roman"/>
          <w:sz w:val="28"/>
          <w:szCs w:val="28"/>
          <w:lang w:eastAsia="ru-RU"/>
        </w:rPr>
        <w:t xml:space="preserve"> </w:t>
      </w:r>
      <w:r w:rsidRPr="006A2D46">
        <w:rPr>
          <w:rFonts w:ascii="Times New Roman" w:eastAsia="Times New Roman" w:hAnsi="Times New Roman" w:cs="Times New Roman"/>
          <w:sz w:val="28"/>
          <w:szCs w:val="28"/>
          <w:lang w:eastAsia="ru-RU"/>
        </w:rPr>
        <w:t>проведения и оценк</w:t>
      </w:r>
      <w:r w:rsidR="006E178D">
        <w:rPr>
          <w:rFonts w:ascii="Times New Roman" w:eastAsia="Times New Roman" w:hAnsi="Times New Roman" w:cs="Times New Roman"/>
          <w:sz w:val="28"/>
          <w:szCs w:val="28"/>
          <w:lang w:eastAsia="ru-RU"/>
        </w:rPr>
        <w:t>ой</w:t>
      </w:r>
      <w:r w:rsidRPr="006A2D46">
        <w:rPr>
          <w:rFonts w:ascii="Times New Roman" w:eastAsia="Times New Roman" w:hAnsi="Times New Roman" w:cs="Times New Roman"/>
          <w:sz w:val="28"/>
          <w:szCs w:val="28"/>
          <w:lang w:eastAsia="ru-RU"/>
        </w:rPr>
        <w:t xml:space="preserve"> результатов</w:t>
      </w:r>
      <w:r w:rsidR="006E178D">
        <w:rPr>
          <w:rFonts w:ascii="Times New Roman" w:eastAsia="Times New Roman" w:hAnsi="Times New Roman" w:cs="Times New Roman"/>
          <w:sz w:val="28"/>
          <w:szCs w:val="28"/>
          <w:lang w:eastAsia="ru-RU"/>
        </w:rPr>
        <w:t xml:space="preserve"> можно ознакомиться </w:t>
      </w:r>
      <w:r w:rsidR="006E178D" w:rsidRPr="006E178D">
        <w:rPr>
          <w:rFonts w:ascii="Times New Roman" w:eastAsia="Times New Roman" w:hAnsi="Times New Roman" w:cs="Times New Roman"/>
          <w:sz w:val="28"/>
          <w:szCs w:val="28"/>
          <w:lang w:eastAsia="ru-RU"/>
        </w:rPr>
        <w:t>по</w:t>
      </w:r>
      <w:r w:rsidR="001F2B63">
        <w:rPr>
          <w:rFonts w:ascii="Times New Roman" w:eastAsia="Times New Roman" w:hAnsi="Times New Roman" w:cs="Times New Roman"/>
          <w:sz w:val="28"/>
          <w:szCs w:val="28"/>
          <w:lang w:eastAsia="ru-RU"/>
        </w:rPr>
        <w:t xml:space="preserve"> ссылке</w:t>
      </w:r>
      <w:r w:rsidR="00EA1489">
        <w:rPr>
          <w:rFonts w:ascii="Times New Roman" w:eastAsia="Times New Roman" w:hAnsi="Times New Roman" w:cs="Times New Roman"/>
          <w:sz w:val="28"/>
          <w:szCs w:val="28"/>
          <w:lang w:eastAsia="ru-RU"/>
        </w:rPr>
        <w:t xml:space="preserve"> </w:t>
      </w:r>
      <w:hyperlink r:id="rId26" w:history="1">
        <w:r w:rsidR="001F2B63" w:rsidRPr="00696F91">
          <w:rPr>
            <w:rStyle w:val="a4"/>
            <w:rFonts w:ascii="Times New Roman" w:eastAsia="Times New Roman" w:hAnsi="Times New Roman" w:cs="Times New Roman"/>
            <w:sz w:val="28"/>
            <w:szCs w:val="28"/>
            <w:lang w:eastAsia="ru-RU"/>
          </w:rPr>
          <w:t>https://cloud.mail.ru/public/vSW6/j5vKtW7dS</w:t>
        </w:r>
      </w:hyperlink>
    </w:p>
    <w:p w:rsidR="0058343B" w:rsidRDefault="006A2D46" w:rsidP="001D2627">
      <w:pPr>
        <w:spacing w:after="0" w:line="360" w:lineRule="auto"/>
        <w:ind w:firstLine="708"/>
        <w:jc w:val="both"/>
        <w:rPr>
          <w:rFonts w:ascii="Times New Roman" w:eastAsia="Times New Roman" w:hAnsi="Times New Roman" w:cs="Times New Roman"/>
          <w:sz w:val="28"/>
          <w:szCs w:val="28"/>
          <w:lang w:eastAsia="ru-RU"/>
        </w:rPr>
      </w:pPr>
      <w:r w:rsidRPr="006A2D46">
        <w:rPr>
          <w:rFonts w:ascii="Times New Roman" w:eastAsia="Times New Roman" w:hAnsi="Times New Roman" w:cs="Times New Roman"/>
          <w:sz w:val="28"/>
          <w:szCs w:val="28"/>
          <w:lang w:eastAsia="ru-RU"/>
        </w:rPr>
        <w:t xml:space="preserve">Диагностика проводилась до начала </w:t>
      </w:r>
      <w:r w:rsidR="0058343B">
        <w:rPr>
          <w:rFonts w:ascii="Times New Roman" w:eastAsia="Times New Roman" w:hAnsi="Times New Roman" w:cs="Times New Roman"/>
          <w:sz w:val="28"/>
          <w:szCs w:val="28"/>
          <w:lang w:eastAsia="ru-RU"/>
        </w:rPr>
        <w:t xml:space="preserve">курса </w:t>
      </w:r>
      <w:r w:rsidRPr="006A2D46">
        <w:rPr>
          <w:rFonts w:ascii="Times New Roman" w:eastAsia="Times New Roman" w:hAnsi="Times New Roman" w:cs="Times New Roman"/>
          <w:sz w:val="28"/>
          <w:szCs w:val="28"/>
          <w:lang w:eastAsia="ru-RU"/>
        </w:rPr>
        <w:t xml:space="preserve">занятий </w:t>
      </w:r>
      <w:r>
        <w:rPr>
          <w:rFonts w:ascii="Times New Roman" w:eastAsia="Times New Roman" w:hAnsi="Times New Roman" w:cs="Times New Roman"/>
          <w:sz w:val="28"/>
          <w:szCs w:val="28"/>
          <w:lang w:eastAsia="ru-RU"/>
        </w:rPr>
        <w:t>по программе</w:t>
      </w:r>
      <w:r w:rsidRPr="006A2D46">
        <w:rPr>
          <w:rFonts w:ascii="Times New Roman" w:eastAsia="Times New Roman" w:hAnsi="Times New Roman" w:cs="Times New Roman"/>
          <w:sz w:val="28"/>
          <w:szCs w:val="28"/>
          <w:lang w:eastAsia="ru-RU"/>
        </w:rPr>
        <w:t xml:space="preserve"> и по </w:t>
      </w:r>
      <w:r w:rsidR="00DB164A">
        <w:rPr>
          <w:rFonts w:ascii="Times New Roman" w:eastAsia="Times New Roman" w:hAnsi="Times New Roman" w:cs="Times New Roman"/>
          <w:sz w:val="28"/>
          <w:szCs w:val="28"/>
          <w:lang w:eastAsia="ru-RU"/>
        </w:rPr>
        <w:t xml:space="preserve">ее </w:t>
      </w:r>
      <w:r w:rsidRPr="006A2D46">
        <w:rPr>
          <w:rFonts w:ascii="Times New Roman" w:eastAsia="Times New Roman" w:hAnsi="Times New Roman" w:cs="Times New Roman"/>
          <w:sz w:val="28"/>
          <w:szCs w:val="28"/>
          <w:lang w:eastAsia="ru-RU"/>
        </w:rPr>
        <w:t>окончани</w:t>
      </w:r>
      <w:r w:rsidR="002C0E41">
        <w:rPr>
          <w:rFonts w:ascii="Times New Roman" w:eastAsia="Times New Roman" w:hAnsi="Times New Roman" w:cs="Times New Roman"/>
          <w:sz w:val="28"/>
          <w:szCs w:val="28"/>
          <w:lang w:eastAsia="ru-RU"/>
        </w:rPr>
        <w:t>ю</w:t>
      </w:r>
      <w:r w:rsidRPr="006A2D46">
        <w:rPr>
          <w:rFonts w:ascii="Times New Roman" w:eastAsia="Times New Roman" w:hAnsi="Times New Roman" w:cs="Times New Roman"/>
          <w:sz w:val="28"/>
          <w:szCs w:val="28"/>
          <w:lang w:eastAsia="ru-RU"/>
        </w:rPr>
        <w:t>.</w:t>
      </w:r>
    </w:p>
    <w:p w:rsidR="002C57E5" w:rsidRDefault="001D2627" w:rsidP="00EA1489">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анкетирования п</w:t>
      </w:r>
      <w:r w:rsidR="00DB164A" w:rsidRPr="000D6BC1">
        <w:rPr>
          <w:rFonts w:ascii="Times New Roman" w:eastAsia="Times New Roman" w:hAnsi="Times New Roman" w:cs="Times New Roman"/>
          <w:sz w:val="28"/>
          <w:szCs w:val="28"/>
          <w:lang w:eastAsia="ru-RU"/>
        </w:rPr>
        <w:t>осле</w:t>
      </w:r>
      <w:r w:rsidR="002C57E5" w:rsidRPr="000D6BC1">
        <w:rPr>
          <w:rFonts w:ascii="Times New Roman" w:eastAsia="Times New Roman" w:hAnsi="Times New Roman" w:cs="Times New Roman"/>
          <w:sz w:val="28"/>
          <w:szCs w:val="28"/>
          <w:lang w:eastAsia="ru-RU"/>
        </w:rPr>
        <w:t xml:space="preserve"> реализации программы </w:t>
      </w:r>
      <w:r w:rsidR="00C85424">
        <w:rPr>
          <w:rFonts w:ascii="Times New Roman" w:eastAsia="Times New Roman" w:hAnsi="Times New Roman" w:cs="Times New Roman"/>
          <w:sz w:val="28"/>
          <w:szCs w:val="28"/>
          <w:lang w:eastAsia="ru-RU"/>
        </w:rPr>
        <w:t xml:space="preserve">наблюдается положительная динамика по всем показателям (см. Таблицу 1). Из наиболее важных параметров можно отметить следующие: </w:t>
      </w:r>
      <w:r w:rsidR="00CE1DA7" w:rsidRPr="000D6BC1">
        <w:rPr>
          <w:rFonts w:ascii="Times New Roman" w:eastAsia="Times New Roman" w:hAnsi="Times New Roman" w:cs="Times New Roman"/>
          <w:sz w:val="28"/>
          <w:szCs w:val="28"/>
          <w:lang w:eastAsia="ru-RU"/>
        </w:rPr>
        <w:t>преоблада</w:t>
      </w:r>
      <w:r w:rsidR="00C85424">
        <w:rPr>
          <w:rFonts w:ascii="Times New Roman" w:eastAsia="Times New Roman" w:hAnsi="Times New Roman" w:cs="Times New Roman"/>
          <w:sz w:val="28"/>
          <w:szCs w:val="28"/>
          <w:lang w:eastAsia="ru-RU"/>
        </w:rPr>
        <w:t>ние</w:t>
      </w:r>
      <w:r w:rsidR="00CE1DA7" w:rsidRPr="000D6BC1">
        <w:rPr>
          <w:rFonts w:ascii="Times New Roman" w:eastAsia="Times New Roman" w:hAnsi="Times New Roman" w:cs="Times New Roman"/>
          <w:sz w:val="28"/>
          <w:szCs w:val="28"/>
          <w:lang w:eastAsia="ru-RU"/>
        </w:rPr>
        <w:t xml:space="preserve"> положительн</w:t>
      </w:r>
      <w:r w:rsidR="00C85424">
        <w:rPr>
          <w:rFonts w:ascii="Times New Roman" w:eastAsia="Times New Roman" w:hAnsi="Times New Roman" w:cs="Times New Roman"/>
          <w:sz w:val="28"/>
          <w:szCs w:val="28"/>
          <w:lang w:eastAsia="ru-RU"/>
        </w:rPr>
        <w:t>ого</w:t>
      </w:r>
      <w:r w:rsidR="00CE1DA7" w:rsidRPr="000D6BC1">
        <w:rPr>
          <w:rFonts w:ascii="Times New Roman" w:eastAsia="Times New Roman" w:hAnsi="Times New Roman" w:cs="Times New Roman"/>
          <w:sz w:val="28"/>
          <w:szCs w:val="28"/>
          <w:lang w:eastAsia="ru-RU"/>
        </w:rPr>
        <w:t xml:space="preserve"> фон</w:t>
      </w:r>
      <w:r w:rsidR="00C85424">
        <w:rPr>
          <w:rFonts w:ascii="Times New Roman" w:eastAsia="Times New Roman" w:hAnsi="Times New Roman" w:cs="Times New Roman"/>
          <w:sz w:val="28"/>
          <w:szCs w:val="28"/>
          <w:lang w:eastAsia="ru-RU"/>
        </w:rPr>
        <w:t>а</w:t>
      </w:r>
      <w:r w:rsidR="00CE1DA7" w:rsidRPr="000D6BC1">
        <w:rPr>
          <w:rFonts w:ascii="Times New Roman" w:eastAsia="Times New Roman" w:hAnsi="Times New Roman" w:cs="Times New Roman"/>
          <w:sz w:val="28"/>
          <w:szCs w:val="28"/>
          <w:lang w:eastAsia="ru-RU"/>
        </w:rPr>
        <w:t xml:space="preserve"> настроени</w:t>
      </w:r>
      <w:r w:rsidR="00597689">
        <w:rPr>
          <w:rFonts w:ascii="Times New Roman" w:eastAsia="Times New Roman" w:hAnsi="Times New Roman" w:cs="Times New Roman"/>
          <w:sz w:val="28"/>
          <w:szCs w:val="28"/>
          <w:lang w:eastAsia="ru-RU"/>
        </w:rPr>
        <w:t>я</w:t>
      </w:r>
      <w:r w:rsidR="00C85424">
        <w:rPr>
          <w:rFonts w:ascii="Times New Roman" w:eastAsia="Times New Roman" w:hAnsi="Times New Roman" w:cs="Times New Roman"/>
          <w:sz w:val="28"/>
          <w:szCs w:val="28"/>
          <w:lang w:eastAsia="ru-RU"/>
        </w:rPr>
        <w:t xml:space="preserve">, </w:t>
      </w:r>
      <w:r w:rsidR="004E7C3B">
        <w:rPr>
          <w:rFonts w:ascii="Times New Roman" w:eastAsia="Times New Roman" w:hAnsi="Times New Roman" w:cs="Times New Roman"/>
          <w:sz w:val="28"/>
          <w:szCs w:val="28"/>
          <w:lang w:eastAsia="ru-RU"/>
        </w:rPr>
        <w:t>положительные изменения в поведении</w:t>
      </w:r>
      <w:r w:rsidR="00C85424">
        <w:rPr>
          <w:rFonts w:ascii="Times New Roman" w:eastAsia="Times New Roman" w:hAnsi="Times New Roman" w:cs="Times New Roman"/>
          <w:sz w:val="28"/>
          <w:szCs w:val="28"/>
          <w:lang w:eastAsia="ru-RU"/>
        </w:rPr>
        <w:t>,</w:t>
      </w:r>
      <w:r w:rsidR="00CE1DA7">
        <w:rPr>
          <w:rFonts w:ascii="Times New Roman" w:eastAsia="Times New Roman" w:hAnsi="Times New Roman" w:cs="Times New Roman"/>
          <w:sz w:val="28"/>
          <w:szCs w:val="28"/>
          <w:lang w:eastAsia="ru-RU"/>
        </w:rPr>
        <w:t xml:space="preserve"> снижение агрессивности детей по отношению друг к другу.</w:t>
      </w:r>
    </w:p>
    <w:p w:rsidR="00EA1489" w:rsidRDefault="00EA1489" w:rsidP="004E7C3B">
      <w:pPr>
        <w:spacing w:after="0" w:line="360" w:lineRule="auto"/>
        <w:ind w:firstLine="708"/>
        <w:jc w:val="right"/>
        <w:rPr>
          <w:rFonts w:ascii="Times New Roman" w:eastAsia="Times New Roman" w:hAnsi="Times New Roman" w:cs="Times New Roman"/>
          <w:b/>
          <w:sz w:val="24"/>
          <w:szCs w:val="24"/>
          <w:lang w:eastAsia="ru-RU"/>
        </w:rPr>
      </w:pPr>
    </w:p>
    <w:p w:rsidR="00C85424" w:rsidRPr="004E7C3B" w:rsidRDefault="004E7C3B" w:rsidP="004E7C3B">
      <w:pPr>
        <w:spacing w:after="0" w:line="360" w:lineRule="auto"/>
        <w:ind w:firstLine="708"/>
        <w:jc w:val="right"/>
        <w:rPr>
          <w:rFonts w:ascii="Times New Roman" w:eastAsia="Times New Roman" w:hAnsi="Times New Roman" w:cs="Times New Roman"/>
          <w:sz w:val="24"/>
          <w:szCs w:val="24"/>
          <w:lang w:eastAsia="ru-RU"/>
        </w:rPr>
      </w:pPr>
      <w:r w:rsidRPr="004E7C3B">
        <w:rPr>
          <w:rFonts w:ascii="Times New Roman" w:eastAsia="Times New Roman" w:hAnsi="Times New Roman" w:cs="Times New Roman"/>
          <w:b/>
          <w:sz w:val="24"/>
          <w:szCs w:val="24"/>
          <w:lang w:eastAsia="ru-RU"/>
        </w:rPr>
        <w:lastRenderedPageBreak/>
        <w:t>Таблица 1</w:t>
      </w:r>
      <w:r w:rsidRPr="004E7C3B">
        <w:rPr>
          <w:rFonts w:ascii="Times New Roman" w:eastAsia="Times New Roman" w:hAnsi="Times New Roman" w:cs="Times New Roman"/>
          <w:sz w:val="24"/>
          <w:szCs w:val="24"/>
          <w:lang w:eastAsia="ru-RU"/>
        </w:rPr>
        <w:t xml:space="preserve"> Результаты анкетирования родителей и тьютора</w:t>
      </w:r>
    </w:p>
    <w:tbl>
      <w:tblPr>
        <w:tblStyle w:val="a5"/>
        <w:tblpPr w:leftFromText="180" w:rightFromText="180" w:vertAnchor="page" w:horzAnchor="margin" w:tblpY="1518"/>
        <w:tblW w:w="0" w:type="auto"/>
        <w:tblLook w:val="04A0" w:firstRow="1" w:lastRow="0" w:firstColumn="1" w:lastColumn="0" w:noHBand="0" w:noVBand="1"/>
      </w:tblPr>
      <w:tblGrid>
        <w:gridCol w:w="7932"/>
        <w:gridCol w:w="1695"/>
      </w:tblGrid>
      <w:tr w:rsidR="00EA1489" w:rsidRPr="00C85424" w:rsidTr="00EA1489">
        <w:tc>
          <w:tcPr>
            <w:tcW w:w="7932"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p>
          <w:p w:rsidR="00EA1489" w:rsidRPr="00C85424" w:rsidRDefault="00EA1489" w:rsidP="00EA1489">
            <w:pPr>
              <w:spacing w:line="276" w:lineRule="auto"/>
              <w:ind w:firstLine="708"/>
              <w:jc w:val="center"/>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Показатель</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 xml:space="preserve"> Положительная динамика, %</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 Заметны трудности в обучении</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17,7%</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2. Систематически отказывается от любой трудовой деятельности, работает только по сильному принуждению</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26,2%</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3. Несоответствие социальным нормам, противоправные действия (</w:t>
            </w:r>
            <w:proofErr w:type="spellStart"/>
            <w:r w:rsidRPr="00C85424">
              <w:rPr>
                <w:rFonts w:ascii="Times New Roman" w:eastAsia="Times New Roman" w:hAnsi="Times New Roman" w:cs="Times New Roman"/>
                <w:lang w:eastAsia="ru-RU"/>
              </w:rPr>
              <w:t>обзывательства</w:t>
            </w:r>
            <w:proofErr w:type="spellEnd"/>
            <w:r w:rsidRPr="00C85424">
              <w:rPr>
                <w:rFonts w:ascii="Times New Roman" w:eastAsia="Times New Roman" w:hAnsi="Times New Roman" w:cs="Times New Roman"/>
                <w:lang w:eastAsia="ru-RU"/>
              </w:rPr>
              <w:t>, рукоприкладства)</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26,7%</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4.  Агрессивность по отношению к сверстникам</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30,3%</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5. Раздражительность, агрессивность, проявляющиеся по отношению к членам семьи</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16,5%</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6. Наблюдается быстрая утомляемость во время выполнения домашнего задания</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18,2%</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7. Ребенок не может сосредоточиться на домашнем задании, часто отвлекается</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11,8%</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8. Резкая смена настроения</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19,3%</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9. Проявление тревоги, страха перед важным (новым) делом</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12,9%</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10. Неуверенность в себе (боится допустить ошибку, страх нового, уверен, что у него не получится)</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13,6%</w:t>
            </w:r>
          </w:p>
        </w:tc>
      </w:tr>
      <w:tr w:rsidR="00EA1489" w:rsidRPr="00C85424" w:rsidTr="00EA1489">
        <w:tc>
          <w:tcPr>
            <w:tcW w:w="7932" w:type="dxa"/>
          </w:tcPr>
          <w:p w:rsidR="00EA1489" w:rsidRPr="00C85424" w:rsidRDefault="00EA1489" w:rsidP="00EA1489">
            <w:pPr>
              <w:spacing w:line="276" w:lineRule="auto"/>
              <w:ind w:firstLine="22"/>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11. Преобладает положительный фон настроения</w:t>
            </w:r>
          </w:p>
        </w:tc>
        <w:tc>
          <w:tcPr>
            <w:tcW w:w="1695" w:type="dxa"/>
          </w:tcPr>
          <w:p w:rsidR="00EA1489" w:rsidRPr="00C85424" w:rsidRDefault="00EA1489" w:rsidP="00EA1489">
            <w:pPr>
              <w:spacing w:line="276" w:lineRule="auto"/>
              <w:ind w:firstLine="708"/>
              <w:jc w:val="both"/>
              <w:rPr>
                <w:rFonts w:ascii="Times New Roman" w:eastAsia="Times New Roman" w:hAnsi="Times New Roman" w:cs="Times New Roman"/>
                <w:lang w:eastAsia="ru-RU"/>
              </w:rPr>
            </w:pPr>
            <w:r w:rsidRPr="00C85424">
              <w:rPr>
                <w:rFonts w:ascii="Times New Roman" w:eastAsia="Times New Roman" w:hAnsi="Times New Roman" w:cs="Times New Roman"/>
                <w:lang w:eastAsia="ru-RU"/>
              </w:rPr>
              <w:t>39,8%</w:t>
            </w:r>
          </w:p>
        </w:tc>
      </w:tr>
    </w:tbl>
    <w:p w:rsidR="00EA1489" w:rsidRDefault="00EA1489" w:rsidP="00EA1489">
      <w:pPr>
        <w:spacing w:after="0" w:line="360" w:lineRule="auto"/>
        <w:ind w:firstLine="708"/>
        <w:jc w:val="both"/>
        <w:rPr>
          <w:rFonts w:ascii="Times New Roman" w:eastAsia="Times New Roman" w:hAnsi="Times New Roman" w:cs="Times New Roman"/>
          <w:sz w:val="28"/>
          <w:szCs w:val="28"/>
          <w:lang w:eastAsia="ru-RU"/>
        </w:rPr>
      </w:pPr>
    </w:p>
    <w:p w:rsidR="001D2627" w:rsidRDefault="00937611" w:rsidP="00EA1489">
      <w:pPr>
        <w:spacing w:after="0" w:line="360" w:lineRule="auto"/>
        <w:ind w:firstLine="708"/>
        <w:jc w:val="both"/>
        <w:rPr>
          <w:rFonts w:ascii="Times New Roman" w:eastAsia="Times New Roman" w:hAnsi="Times New Roman" w:cs="Times New Roman"/>
          <w:sz w:val="28"/>
          <w:szCs w:val="28"/>
          <w:lang w:eastAsia="ru-RU"/>
        </w:rPr>
      </w:pPr>
      <w:r w:rsidRPr="00937611">
        <w:rPr>
          <w:rFonts w:ascii="Times New Roman" w:eastAsia="Times New Roman" w:hAnsi="Times New Roman" w:cs="Times New Roman"/>
          <w:sz w:val="28"/>
          <w:szCs w:val="28"/>
          <w:lang w:eastAsia="ru-RU"/>
        </w:rPr>
        <w:t xml:space="preserve">Анализ результатов графической пробы показал, что </w:t>
      </w:r>
      <w:r w:rsidR="004326A4">
        <w:rPr>
          <w:rFonts w:ascii="Times New Roman" w:eastAsia="Times New Roman" w:hAnsi="Times New Roman" w:cs="Times New Roman"/>
          <w:sz w:val="28"/>
          <w:szCs w:val="28"/>
          <w:lang w:eastAsia="ru-RU"/>
        </w:rPr>
        <w:t>низкий уровень выполнения пробы выявлен у 34</w:t>
      </w:r>
      <w:r w:rsidR="00031852">
        <w:rPr>
          <w:rFonts w:ascii="Times New Roman" w:eastAsia="Times New Roman" w:hAnsi="Times New Roman" w:cs="Times New Roman"/>
          <w:sz w:val="28"/>
          <w:szCs w:val="28"/>
          <w:lang w:eastAsia="ru-RU"/>
        </w:rPr>
        <w:t>%</w:t>
      </w:r>
      <w:r w:rsidR="00BB5479">
        <w:rPr>
          <w:rFonts w:ascii="Times New Roman" w:eastAsia="Times New Roman" w:hAnsi="Times New Roman" w:cs="Times New Roman"/>
          <w:sz w:val="28"/>
          <w:szCs w:val="28"/>
          <w:lang w:eastAsia="ru-RU"/>
        </w:rPr>
        <w:t xml:space="preserve"> учащихся</w:t>
      </w:r>
      <w:r w:rsidR="00744576">
        <w:rPr>
          <w:rFonts w:ascii="Times New Roman" w:eastAsia="Times New Roman" w:hAnsi="Times New Roman" w:cs="Times New Roman"/>
          <w:sz w:val="28"/>
          <w:szCs w:val="28"/>
          <w:lang w:eastAsia="ru-RU"/>
        </w:rPr>
        <w:t xml:space="preserve"> до реализац</w:t>
      </w:r>
      <w:r w:rsidR="004326A4">
        <w:rPr>
          <w:rFonts w:ascii="Times New Roman" w:eastAsia="Times New Roman" w:hAnsi="Times New Roman" w:cs="Times New Roman"/>
          <w:sz w:val="28"/>
          <w:szCs w:val="28"/>
          <w:lang w:eastAsia="ru-RU"/>
        </w:rPr>
        <w:t>ии программы</w:t>
      </w:r>
      <w:r w:rsidR="00BB5479">
        <w:rPr>
          <w:rFonts w:ascii="Times New Roman" w:eastAsia="Times New Roman" w:hAnsi="Times New Roman" w:cs="Times New Roman"/>
          <w:sz w:val="28"/>
          <w:szCs w:val="28"/>
          <w:lang w:eastAsia="ru-RU"/>
        </w:rPr>
        <w:t xml:space="preserve">. </w:t>
      </w:r>
      <w:r w:rsidR="004326A4">
        <w:rPr>
          <w:rFonts w:ascii="Times New Roman" w:eastAsia="Times New Roman" w:hAnsi="Times New Roman" w:cs="Times New Roman"/>
          <w:sz w:val="28"/>
          <w:szCs w:val="28"/>
          <w:lang w:eastAsia="ru-RU"/>
        </w:rPr>
        <w:t>Низкий уровень</w:t>
      </w:r>
      <w:r w:rsidR="0086178F">
        <w:rPr>
          <w:rFonts w:ascii="Times New Roman" w:eastAsia="Times New Roman" w:hAnsi="Times New Roman" w:cs="Times New Roman"/>
          <w:sz w:val="28"/>
          <w:szCs w:val="28"/>
          <w:lang w:eastAsia="ru-RU"/>
        </w:rPr>
        <w:t xml:space="preserve"> </w:t>
      </w:r>
      <w:r w:rsidR="004326A4">
        <w:rPr>
          <w:rFonts w:ascii="Times New Roman" w:eastAsia="Times New Roman" w:hAnsi="Times New Roman" w:cs="Times New Roman"/>
          <w:sz w:val="28"/>
          <w:szCs w:val="28"/>
          <w:lang w:eastAsia="ru-RU"/>
        </w:rPr>
        <w:t xml:space="preserve">данного </w:t>
      </w:r>
      <w:r w:rsidRPr="00937611">
        <w:rPr>
          <w:rFonts w:ascii="Times New Roman" w:eastAsia="Times New Roman" w:hAnsi="Times New Roman" w:cs="Times New Roman"/>
          <w:sz w:val="28"/>
          <w:szCs w:val="28"/>
          <w:lang w:eastAsia="ru-RU"/>
        </w:rPr>
        <w:t>показател</w:t>
      </w:r>
      <w:r w:rsidR="004326A4">
        <w:rPr>
          <w:rFonts w:ascii="Times New Roman" w:eastAsia="Times New Roman" w:hAnsi="Times New Roman" w:cs="Times New Roman"/>
          <w:sz w:val="28"/>
          <w:szCs w:val="28"/>
          <w:lang w:eastAsia="ru-RU"/>
        </w:rPr>
        <w:t xml:space="preserve">я </w:t>
      </w:r>
      <w:r w:rsidRPr="00937611">
        <w:rPr>
          <w:rFonts w:ascii="Times New Roman" w:eastAsia="Times New Roman" w:hAnsi="Times New Roman" w:cs="Times New Roman"/>
          <w:sz w:val="28"/>
          <w:szCs w:val="28"/>
          <w:lang w:eastAsia="ru-RU"/>
        </w:rPr>
        <w:t>говор</w:t>
      </w:r>
      <w:r w:rsidR="004326A4">
        <w:rPr>
          <w:rFonts w:ascii="Times New Roman" w:eastAsia="Times New Roman" w:hAnsi="Times New Roman" w:cs="Times New Roman"/>
          <w:sz w:val="28"/>
          <w:szCs w:val="28"/>
          <w:lang w:eastAsia="ru-RU"/>
        </w:rPr>
        <w:t>и</w:t>
      </w:r>
      <w:r w:rsidRPr="00937611">
        <w:rPr>
          <w:rFonts w:ascii="Times New Roman" w:eastAsia="Times New Roman" w:hAnsi="Times New Roman" w:cs="Times New Roman"/>
          <w:sz w:val="28"/>
          <w:szCs w:val="28"/>
          <w:lang w:eastAsia="ru-RU"/>
        </w:rPr>
        <w:t>т о проблема</w:t>
      </w:r>
      <w:r w:rsidR="006B2516">
        <w:rPr>
          <w:rFonts w:ascii="Times New Roman" w:eastAsia="Times New Roman" w:hAnsi="Times New Roman" w:cs="Times New Roman"/>
          <w:sz w:val="28"/>
          <w:szCs w:val="28"/>
          <w:lang w:eastAsia="ru-RU"/>
        </w:rPr>
        <w:t>х</w:t>
      </w:r>
      <w:r w:rsidRPr="00937611">
        <w:rPr>
          <w:rFonts w:ascii="Times New Roman" w:eastAsia="Times New Roman" w:hAnsi="Times New Roman" w:cs="Times New Roman"/>
          <w:sz w:val="28"/>
          <w:szCs w:val="28"/>
          <w:lang w:eastAsia="ru-RU"/>
        </w:rPr>
        <w:t xml:space="preserve"> регуляции и контроля деятельности. А именно серийной организации движений. Обучающиеся с такими показателями имеют трудности в письме, быстро утомляются.</w:t>
      </w:r>
      <w:r w:rsidR="0086178F">
        <w:rPr>
          <w:rFonts w:ascii="Times New Roman" w:eastAsia="Times New Roman" w:hAnsi="Times New Roman" w:cs="Times New Roman"/>
          <w:sz w:val="28"/>
          <w:szCs w:val="28"/>
          <w:lang w:eastAsia="ru-RU"/>
        </w:rPr>
        <w:t xml:space="preserve"> </w:t>
      </w:r>
      <w:r w:rsidR="00BB5479">
        <w:rPr>
          <w:rFonts w:ascii="Times New Roman" w:eastAsia="Times New Roman" w:hAnsi="Times New Roman" w:cs="Times New Roman"/>
          <w:sz w:val="28"/>
          <w:szCs w:val="28"/>
          <w:lang w:eastAsia="ru-RU"/>
        </w:rPr>
        <w:t>П</w:t>
      </w:r>
      <w:r w:rsidR="00BB5479" w:rsidRPr="00BB5479">
        <w:rPr>
          <w:rFonts w:ascii="Times New Roman" w:eastAsia="Times New Roman" w:hAnsi="Times New Roman" w:cs="Times New Roman"/>
          <w:sz w:val="28"/>
          <w:szCs w:val="28"/>
          <w:lang w:eastAsia="ru-RU"/>
        </w:rPr>
        <w:t xml:space="preserve">о окончанию курса </w:t>
      </w:r>
      <w:r w:rsidR="00BB5479">
        <w:rPr>
          <w:rFonts w:ascii="Times New Roman" w:eastAsia="Times New Roman" w:hAnsi="Times New Roman" w:cs="Times New Roman"/>
          <w:sz w:val="28"/>
          <w:szCs w:val="28"/>
          <w:lang w:eastAsia="ru-RU"/>
        </w:rPr>
        <w:t>низкий</w:t>
      </w:r>
      <w:r w:rsidR="00BB5479" w:rsidRPr="00BB5479">
        <w:rPr>
          <w:rFonts w:ascii="Times New Roman" w:eastAsia="Times New Roman" w:hAnsi="Times New Roman" w:cs="Times New Roman"/>
          <w:sz w:val="28"/>
          <w:szCs w:val="28"/>
          <w:lang w:eastAsia="ru-RU"/>
        </w:rPr>
        <w:t xml:space="preserve"> показатель</w:t>
      </w:r>
      <w:r w:rsidR="00BB5479">
        <w:rPr>
          <w:rFonts w:ascii="Times New Roman" w:eastAsia="Times New Roman" w:hAnsi="Times New Roman" w:cs="Times New Roman"/>
          <w:sz w:val="28"/>
          <w:szCs w:val="28"/>
          <w:lang w:eastAsia="ru-RU"/>
        </w:rPr>
        <w:t xml:space="preserve"> диагностировался у </w:t>
      </w:r>
      <w:r w:rsidR="004326A4">
        <w:rPr>
          <w:rFonts w:ascii="Times New Roman" w:eastAsia="Times New Roman" w:hAnsi="Times New Roman" w:cs="Times New Roman"/>
          <w:sz w:val="28"/>
          <w:szCs w:val="28"/>
          <w:lang w:eastAsia="ru-RU"/>
        </w:rPr>
        <w:t>26</w:t>
      </w:r>
      <w:r w:rsidR="00031852">
        <w:rPr>
          <w:rFonts w:ascii="Times New Roman" w:eastAsia="Times New Roman" w:hAnsi="Times New Roman" w:cs="Times New Roman"/>
          <w:sz w:val="28"/>
          <w:szCs w:val="28"/>
          <w:lang w:eastAsia="ru-RU"/>
        </w:rPr>
        <w:t>%</w:t>
      </w:r>
      <w:r w:rsidR="00BB5479">
        <w:rPr>
          <w:rFonts w:ascii="Times New Roman" w:eastAsia="Times New Roman" w:hAnsi="Times New Roman" w:cs="Times New Roman"/>
          <w:sz w:val="28"/>
          <w:szCs w:val="28"/>
          <w:lang w:eastAsia="ru-RU"/>
        </w:rPr>
        <w:t xml:space="preserve"> человек</w:t>
      </w:r>
      <w:r w:rsidR="0086178F">
        <w:rPr>
          <w:rFonts w:ascii="Times New Roman" w:eastAsia="Times New Roman" w:hAnsi="Times New Roman" w:cs="Times New Roman"/>
          <w:sz w:val="28"/>
          <w:szCs w:val="28"/>
          <w:lang w:eastAsia="ru-RU"/>
        </w:rPr>
        <w:t xml:space="preserve"> </w:t>
      </w:r>
      <w:r w:rsidR="004A3B2D">
        <w:rPr>
          <w:rFonts w:ascii="Times New Roman" w:eastAsia="Times New Roman" w:hAnsi="Times New Roman" w:cs="Times New Roman"/>
          <w:sz w:val="28"/>
          <w:szCs w:val="28"/>
          <w:lang w:eastAsia="ru-RU"/>
        </w:rPr>
        <w:t xml:space="preserve">из ранее выявленных </w:t>
      </w:r>
      <w:r w:rsidR="004326A4">
        <w:rPr>
          <w:rFonts w:ascii="Times New Roman" w:eastAsia="Times New Roman" w:hAnsi="Times New Roman" w:cs="Times New Roman"/>
          <w:sz w:val="28"/>
          <w:szCs w:val="28"/>
          <w:lang w:eastAsia="ru-RU"/>
        </w:rPr>
        <w:t>34</w:t>
      </w:r>
      <w:r w:rsidR="00031852">
        <w:rPr>
          <w:rFonts w:ascii="Times New Roman" w:eastAsia="Times New Roman" w:hAnsi="Times New Roman" w:cs="Times New Roman"/>
          <w:sz w:val="28"/>
          <w:szCs w:val="28"/>
          <w:lang w:eastAsia="ru-RU"/>
        </w:rPr>
        <w:t>%</w:t>
      </w:r>
      <w:r w:rsidR="00BB5479" w:rsidRPr="00BB5479">
        <w:rPr>
          <w:rFonts w:ascii="Times New Roman" w:eastAsia="Times New Roman" w:hAnsi="Times New Roman" w:cs="Times New Roman"/>
          <w:sz w:val="28"/>
          <w:szCs w:val="28"/>
          <w:lang w:eastAsia="ru-RU"/>
        </w:rPr>
        <w:t>.</w:t>
      </w:r>
      <w:r w:rsidR="004326A4">
        <w:rPr>
          <w:rFonts w:ascii="Times New Roman" w:eastAsia="Times New Roman" w:hAnsi="Times New Roman" w:cs="Times New Roman"/>
          <w:sz w:val="28"/>
          <w:szCs w:val="28"/>
          <w:lang w:eastAsia="ru-RU"/>
        </w:rPr>
        <w:t xml:space="preserve"> Также из графика видно положительную динамику на среднем и высоком уровнях</w:t>
      </w:r>
      <w:r w:rsidR="0086178F">
        <w:rPr>
          <w:rFonts w:ascii="Times New Roman" w:eastAsia="Times New Roman" w:hAnsi="Times New Roman" w:cs="Times New Roman"/>
          <w:sz w:val="28"/>
          <w:szCs w:val="28"/>
          <w:lang w:eastAsia="ru-RU"/>
        </w:rPr>
        <w:t xml:space="preserve"> </w:t>
      </w:r>
      <w:r w:rsidR="00794C7B">
        <w:rPr>
          <w:rFonts w:ascii="Times New Roman" w:eastAsia="Times New Roman" w:hAnsi="Times New Roman" w:cs="Times New Roman"/>
          <w:sz w:val="28"/>
          <w:szCs w:val="28"/>
          <w:lang w:eastAsia="ru-RU"/>
        </w:rPr>
        <w:t>по результатам графической пробы.</w:t>
      </w:r>
    </w:p>
    <w:p w:rsidR="00525D22" w:rsidRDefault="00525D22" w:rsidP="003609C7">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295900" cy="23717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3F54" w:rsidRDefault="00D30C56" w:rsidP="00BB5479">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наглядности приведу </w:t>
      </w:r>
      <w:r w:rsidR="00673F54">
        <w:rPr>
          <w:rFonts w:ascii="Times New Roman" w:eastAsia="Times New Roman" w:hAnsi="Times New Roman" w:cs="Times New Roman"/>
          <w:sz w:val="28"/>
          <w:szCs w:val="28"/>
          <w:lang w:eastAsia="ru-RU"/>
        </w:rPr>
        <w:t>фотографи</w:t>
      </w:r>
      <w:r>
        <w:rPr>
          <w:rFonts w:ascii="Times New Roman" w:eastAsia="Times New Roman" w:hAnsi="Times New Roman" w:cs="Times New Roman"/>
          <w:sz w:val="28"/>
          <w:szCs w:val="28"/>
          <w:lang w:eastAsia="ru-RU"/>
        </w:rPr>
        <w:t>ю</w:t>
      </w:r>
      <w:r w:rsidR="00673F54">
        <w:rPr>
          <w:rFonts w:ascii="Times New Roman" w:eastAsia="Times New Roman" w:hAnsi="Times New Roman" w:cs="Times New Roman"/>
          <w:sz w:val="28"/>
          <w:szCs w:val="28"/>
          <w:lang w:eastAsia="ru-RU"/>
        </w:rPr>
        <w:t xml:space="preserve"> графическ</w:t>
      </w:r>
      <w:r>
        <w:rPr>
          <w:rFonts w:ascii="Times New Roman" w:eastAsia="Times New Roman" w:hAnsi="Times New Roman" w:cs="Times New Roman"/>
          <w:sz w:val="28"/>
          <w:szCs w:val="28"/>
          <w:lang w:eastAsia="ru-RU"/>
        </w:rPr>
        <w:t>ой</w:t>
      </w:r>
      <w:r w:rsidR="00673F54">
        <w:rPr>
          <w:rFonts w:ascii="Times New Roman" w:eastAsia="Times New Roman" w:hAnsi="Times New Roman" w:cs="Times New Roman"/>
          <w:sz w:val="28"/>
          <w:szCs w:val="28"/>
          <w:lang w:eastAsia="ru-RU"/>
        </w:rPr>
        <w:t xml:space="preserve"> проб</w:t>
      </w:r>
      <w:r>
        <w:rPr>
          <w:rFonts w:ascii="Times New Roman" w:eastAsia="Times New Roman" w:hAnsi="Times New Roman" w:cs="Times New Roman"/>
          <w:sz w:val="28"/>
          <w:szCs w:val="28"/>
          <w:lang w:eastAsia="ru-RU"/>
        </w:rPr>
        <w:t>ы</w:t>
      </w:r>
      <w:r w:rsidR="00673F54">
        <w:rPr>
          <w:rFonts w:ascii="Times New Roman" w:eastAsia="Times New Roman" w:hAnsi="Times New Roman" w:cs="Times New Roman"/>
          <w:sz w:val="28"/>
          <w:szCs w:val="28"/>
          <w:lang w:eastAsia="ru-RU"/>
        </w:rPr>
        <w:t xml:space="preserve"> одного из учеников до и после прохождения курса занятий.</w:t>
      </w:r>
    </w:p>
    <w:p w:rsidR="00673F54" w:rsidRPr="00BB5479" w:rsidRDefault="008178DF" w:rsidP="00673F5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5408" behindDoc="0" locked="0" layoutInCell="1" allowOverlap="1">
                <wp:simplePos x="0" y="0"/>
                <wp:positionH relativeFrom="margin">
                  <wp:posOffset>64135</wp:posOffset>
                </wp:positionH>
                <wp:positionV relativeFrom="paragraph">
                  <wp:posOffset>1489710</wp:posOffset>
                </wp:positionV>
                <wp:extent cx="5781675" cy="28575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85750"/>
                        </a:xfrm>
                        <a:prstGeom prst="rect">
                          <a:avLst/>
                        </a:prstGeom>
                        <a:noFill/>
                        <a:ln w="6350">
                          <a:noFill/>
                        </a:ln>
                      </wps:spPr>
                      <wps:txbx>
                        <w:txbxContent>
                          <w:p w:rsidR="00673F54" w:rsidRDefault="00673F54" w:rsidP="00673F54">
                            <w:pPr>
                              <w:jc w:val="center"/>
                            </w:pPr>
                            <w:r>
                              <w:t xml:space="preserve">Графическая проба ученика с ТНР 6 класса после прохождения программы </w:t>
                            </w:r>
                            <w:proofErr w:type="spellStart"/>
                            <w:r>
                              <w:t>нейрокоррекции</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14" o:spid="_x0000_s1032" type="#_x0000_t202" style="position:absolute;left:0;text-align:left;margin-left:5.05pt;margin-top:117.3pt;width:455.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" filled="f" stroked="f" strokeweight=".5pt">
                <v:textbox>
                  <w:txbxContent>
                    <w:p w:rsidR="00673F54" w:rsidRDefault="00673F54" w:rsidP="00673F54">
                      <w:pPr>
                        <w:jc w:val="center"/>
                      </w:pPr>
                      <w:r>
                        <w:t>Графическая проба ученика с ТНР 6 класса после прохождения программы нейрокоррекции</w:t>
                      </w:r>
                    </w:p>
                  </w:txbxContent>
                </v:textbox>
                <w10:wrap anchorx="margi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ragraph">
                  <wp:posOffset>613410</wp:posOffset>
                </wp:positionV>
                <wp:extent cx="5781675" cy="2667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66700"/>
                        </a:xfrm>
                        <a:prstGeom prst="rect">
                          <a:avLst/>
                        </a:prstGeom>
                        <a:noFill/>
                        <a:ln w="6350">
                          <a:noFill/>
                        </a:ln>
                      </wps:spPr>
                      <wps:txbx>
                        <w:txbxContent>
                          <w:p w:rsidR="00673F54" w:rsidRDefault="00673F54" w:rsidP="00673F54">
                            <w:pPr>
                              <w:jc w:val="center"/>
                            </w:pPr>
                            <w:r>
                              <w:t xml:space="preserve">Графическая проба ученика с ТНР 6 класса до прохождения программы </w:t>
                            </w:r>
                            <w:proofErr w:type="spellStart"/>
                            <w:r>
                              <w:t>нейрокоррекции</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15" o:spid="_x0000_s1033" type="#_x0000_t202" style="position:absolute;left:0;text-align:left;margin-left:0;margin-top:48.3pt;width:455.25pt;height:21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" filled="f" stroked="f" strokeweight=".5pt">
                <v:textbox>
                  <w:txbxContent>
                    <w:p w:rsidR="00673F54" w:rsidRDefault="00673F54" w:rsidP="00673F54">
                      <w:pPr>
                        <w:jc w:val="center"/>
                      </w:pPr>
                      <w:r>
                        <w:t>Графическая проба ученика с ТНР 6 класса до прохождения программы нейрокоррекции</w:t>
                      </w:r>
                    </w:p>
                  </w:txbxContent>
                </v:textbox>
                <w10:wrap anchorx="page"/>
              </v:shape>
            </w:pict>
          </mc:Fallback>
        </mc:AlternateContent>
      </w:r>
      <w:r w:rsidR="00673F54" w:rsidRPr="00673F54">
        <w:rPr>
          <w:rFonts w:ascii="Times New Roman" w:eastAsia="Times New Roman" w:hAnsi="Times New Roman" w:cs="Times New Roman"/>
          <w:noProof/>
          <w:sz w:val="28"/>
          <w:szCs w:val="28"/>
          <w:lang w:eastAsia="ru-RU"/>
        </w:rPr>
        <w:drawing>
          <wp:inline distT="0" distB="0" distL="0" distR="0">
            <wp:extent cx="5981700" cy="1819154"/>
            <wp:effectExtent l="0" t="0" r="0" b="0"/>
            <wp:docPr id="13" name="Рисунок 13" descr="C:\Users\Admin\Desktop\Для ОС\IMG_20210518_09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ОС\IMG_20210518_092953.jpg"/>
                    <pic:cNvPicPr>
                      <a:picLocks noChangeAspect="1" noChangeArrowheads="1"/>
                    </pic:cNvPicPr>
                  </pic:nvPicPr>
                  <pic:blipFill rotWithShape="1">
                    <a:blip r:embed="rId28" cstate="screen">
                      <a:extLst>
                        <a:ext uri="{28A0092B-C50C-407E-A947-70E740481C1C}">
                          <a14:useLocalDpi xmlns:a14="http://schemas.microsoft.com/office/drawing/2010/main" val="0"/>
                        </a:ext>
                      </a:extLst>
                    </a:blip>
                    <a:srcRect/>
                    <a:stretch/>
                  </pic:blipFill>
                  <pic:spPr bwMode="auto">
                    <a:xfrm>
                      <a:off x="0" y="0"/>
                      <a:ext cx="6014351" cy="1829084"/>
                    </a:xfrm>
                    <a:prstGeom prst="rect">
                      <a:avLst/>
                    </a:prstGeom>
                    <a:noFill/>
                    <a:ln>
                      <a:noFill/>
                    </a:ln>
                    <a:extLst>
                      <a:ext uri="{53640926-AAD7-44D8-BBD7-CCE9431645EC}">
                        <a14:shadowObscured xmlns:a14="http://schemas.microsoft.com/office/drawing/2010/main"/>
                      </a:ext>
                    </a:extLst>
                  </pic:spPr>
                </pic:pic>
              </a:graphicData>
            </a:graphic>
          </wp:inline>
        </w:drawing>
      </w:r>
    </w:p>
    <w:p w:rsidR="008A6E5D" w:rsidRDefault="00C9353F" w:rsidP="002C0E4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Методика «Заучивания 10 слов» предложенная А.Р. </w:t>
      </w:r>
      <w:proofErr w:type="spellStart"/>
      <w:r>
        <w:rPr>
          <w:rFonts w:ascii="Times New Roman" w:eastAsia="Times New Roman" w:hAnsi="Times New Roman" w:cs="Times New Roman"/>
          <w:sz w:val="28"/>
          <w:szCs w:val="28"/>
          <w:lang w:eastAsia="ru-RU"/>
        </w:rPr>
        <w:t>Лурия</w:t>
      </w:r>
      <w:proofErr w:type="spellEnd"/>
      <w:r>
        <w:rPr>
          <w:rFonts w:ascii="Times New Roman" w:eastAsia="Times New Roman" w:hAnsi="Times New Roman" w:cs="Times New Roman"/>
          <w:sz w:val="28"/>
          <w:szCs w:val="28"/>
          <w:lang w:eastAsia="ru-RU"/>
        </w:rPr>
        <w:t xml:space="preserve"> и</w:t>
      </w:r>
      <w:r w:rsidRPr="00C9353F">
        <w:rPr>
          <w:rFonts w:ascii="Times New Roman" w:eastAsia="Times New Roman" w:hAnsi="Times New Roman" w:cs="Times New Roman"/>
          <w:sz w:val="28"/>
          <w:szCs w:val="28"/>
          <w:lang w:eastAsia="ru-RU"/>
        </w:rPr>
        <w:t>спользуется для оценки состояния памяти, утомляемости, активности внимания.</w:t>
      </w:r>
      <w:r>
        <w:rPr>
          <w:rFonts w:ascii="Times New Roman" w:eastAsia="Times New Roman" w:hAnsi="Times New Roman" w:cs="Times New Roman"/>
          <w:sz w:val="28"/>
          <w:szCs w:val="28"/>
          <w:lang w:eastAsia="ru-RU"/>
        </w:rPr>
        <w:t xml:space="preserve"> Оценивается количество непосредственно воспроизведенных слов и </w:t>
      </w:r>
      <w:proofErr w:type="spellStart"/>
      <w:r>
        <w:rPr>
          <w:rFonts w:ascii="Times New Roman" w:eastAsia="Times New Roman" w:hAnsi="Times New Roman" w:cs="Times New Roman"/>
          <w:sz w:val="28"/>
          <w:szCs w:val="28"/>
          <w:lang w:eastAsia="ru-RU"/>
        </w:rPr>
        <w:t>отсроченно</w:t>
      </w:r>
      <w:proofErr w:type="spellEnd"/>
      <w:r>
        <w:rPr>
          <w:rFonts w:ascii="Times New Roman" w:eastAsia="Times New Roman" w:hAnsi="Times New Roman" w:cs="Times New Roman"/>
          <w:sz w:val="28"/>
          <w:szCs w:val="28"/>
          <w:lang w:eastAsia="ru-RU"/>
        </w:rPr>
        <w:t xml:space="preserve"> воспроизведенных (через 60мин). </w:t>
      </w:r>
      <w:r w:rsidR="00DB4421">
        <w:rPr>
          <w:rFonts w:ascii="Times New Roman" w:eastAsia="Times New Roman" w:hAnsi="Times New Roman" w:cs="Times New Roman"/>
          <w:sz w:val="28"/>
          <w:szCs w:val="28"/>
          <w:lang w:eastAsia="ru-RU"/>
        </w:rPr>
        <w:t>Результаты диагностики по</w:t>
      </w:r>
      <w:r w:rsidR="00031852">
        <w:rPr>
          <w:rFonts w:ascii="Times New Roman" w:eastAsia="Times New Roman" w:hAnsi="Times New Roman" w:cs="Times New Roman"/>
          <w:sz w:val="28"/>
          <w:szCs w:val="28"/>
          <w:lang w:eastAsia="ru-RU"/>
        </w:rPr>
        <w:t xml:space="preserve"> методике</w:t>
      </w:r>
      <w:r w:rsidR="00DB4421" w:rsidRPr="00DB4421">
        <w:rPr>
          <w:rFonts w:ascii="Times New Roman" w:eastAsia="Times New Roman" w:hAnsi="Times New Roman" w:cs="Times New Roman"/>
          <w:sz w:val="28"/>
          <w:szCs w:val="28"/>
          <w:lang w:eastAsia="ru-RU"/>
        </w:rPr>
        <w:t xml:space="preserve"> «Заучивания 10 слов»</w:t>
      </w:r>
      <w:r w:rsidR="00031852">
        <w:rPr>
          <w:rFonts w:ascii="Times New Roman" w:eastAsia="Times New Roman" w:hAnsi="Times New Roman" w:cs="Times New Roman"/>
          <w:sz w:val="28"/>
          <w:szCs w:val="28"/>
          <w:lang w:eastAsia="ru-RU"/>
        </w:rPr>
        <w:t xml:space="preserve"> представл</w:t>
      </w:r>
      <w:r w:rsidR="00B92AA5">
        <w:rPr>
          <w:rFonts w:ascii="Times New Roman" w:eastAsia="Times New Roman" w:hAnsi="Times New Roman" w:cs="Times New Roman"/>
          <w:sz w:val="28"/>
          <w:szCs w:val="28"/>
          <w:lang w:eastAsia="ru-RU"/>
        </w:rPr>
        <w:t>ены</w:t>
      </w:r>
      <w:r w:rsidR="00031852">
        <w:rPr>
          <w:rFonts w:ascii="Times New Roman" w:eastAsia="Times New Roman" w:hAnsi="Times New Roman" w:cs="Times New Roman"/>
          <w:sz w:val="28"/>
          <w:szCs w:val="28"/>
          <w:lang w:eastAsia="ru-RU"/>
        </w:rPr>
        <w:t xml:space="preserve"> в </w:t>
      </w:r>
      <w:r w:rsidR="008A6E5D">
        <w:rPr>
          <w:rFonts w:ascii="Times New Roman" w:eastAsia="Times New Roman" w:hAnsi="Times New Roman" w:cs="Times New Roman"/>
          <w:sz w:val="28"/>
          <w:szCs w:val="28"/>
          <w:lang w:eastAsia="ru-RU"/>
        </w:rPr>
        <w:t>виде диаграммы.</w:t>
      </w:r>
    </w:p>
    <w:p w:rsidR="00C9353F" w:rsidRDefault="008A6E5D" w:rsidP="0058343B">
      <w:pPr>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581282" cy="2312670"/>
            <wp:effectExtent l="0" t="0" r="635" b="114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31852" w:rsidRDefault="00C9353F" w:rsidP="002C0E4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 диаграммы видно, что результаты итоговой диагностики показали увеличение числа детей, </w:t>
      </w:r>
      <w:r w:rsidR="0058343B">
        <w:rPr>
          <w:rFonts w:ascii="Times New Roman" w:eastAsia="Times New Roman" w:hAnsi="Times New Roman" w:cs="Times New Roman"/>
          <w:sz w:val="28"/>
          <w:szCs w:val="28"/>
          <w:lang w:eastAsia="ru-RU"/>
        </w:rPr>
        <w:t xml:space="preserve">с </w:t>
      </w:r>
      <w:r>
        <w:rPr>
          <w:rFonts w:ascii="Times New Roman" w:eastAsia="Times New Roman" w:hAnsi="Times New Roman" w:cs="Times New Roman"/>
          <w:sz w:val="28"/>
          <w:szCs w:val="28"/>
          <w:lang w:eastAsia="ru-RU"/>
        </w:rPr>
        <w:t>хороши</w:t>
      </w:r>
      <w:r w:rsidR="0058343B">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и средни</w:t>
      </w:r>
      <w:r w:rsidR="0058343B">
        <w:rPr>
          <w:rFonts w:ascii="Times New Roman" w:eastAsia="Times New Roman" w:hAnsi="Times New Roman" w:cs="Times New Roman"/>
          <w:sz w:val="28"/>
          <w:szCs w:val="28"/>
          <w:lang w:eastAsia="ru-RU"/>
        </w:rPr>
        <w:t>м уровнем</w:t>
      </w:r>
      <w:r w:rsidR="002C0E41">
        <w:rPr>
          <w:rFonts w:ascii="Times New Roman" w:eastAsia="Times New Roman" w:hAnsi="Times New Roman" w:cs="Times New Roman"/>
          <w:sz w:val="28"/>
          <w:szCs w:val="28"/>
          <w:lang w:eastAsia="ru-RU"/>
        </w:rPr>
        <w:t>,</w:t>
      </w:r>
      <w:r w:rsidR="0058343B">
        <w:rPr>
          <w:rFonts w:ascii="Times New Roman" w:eastAsia="Times New Roman" w:hAnsi="Times New Roman" w:cs="Times New Roman"/>
          <w:sz w:val="28"/>
          <w:szCs w:val="28"/>
          <w:lang w:eastAsia="ru-RU"/>
        </w:rPr>
        <w:t xml:space="preserve"> а также </w:t>
      </w:r>
      <w:r>
        <w:rPr>
          <w:rFonts w:ascii="Times New Roman" w:eastAsia="Times New Roman" w:hAnsi="Times New Roman" w:cs="Times New Roman"/>
          <w:sz w:val="28"/>
          <w:szCs w:val="28"/>
          <w:lang w:eastAsia="ru-RU"/>
        </w:rPr>
        <w:t xml:space="preserve">уменьшение </w:t>
      </w:r>
      <w:r w:rsidR="00B92AA5">
        <w:rPr>
          <w:rFonts w:ascii="Times New Roman" w:eastAsia="Times New Roman" w:hAnsi="Times New Roman" w:cs="Times New Roman"/>
          <w:sz w:val="28"/>
          <w:szCs w:val="28"/>
          <w:lang w:eastAsia="ru-RU"/>
        </w:rPr>
        <w:t>числа</w:t>
      </w:r>
      <w:r>
        <w:rPr>
          <w:rFonts w:ascii="Times New Roman" w:eastAsia="Times New Roman" w:hAnsi="Times New Roman" w:cs="Times New Roman"/>
          <w:sz w:val="28"/>
          <w:szCs w:val="28"/>
          <w:lang w:eastAsia="ru-RU"/>
        </w:rPr>
        <w:t xml:space="preserve"> детей с низким уровнем данного показателя.</w:t>
      </w:r>
    </w:p>
    <w:p w:rsidR="00DB4421" w:rsidRDefault="0058343B" w:rsidP="0058343B">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полученными результатами диагностики отмечается положительная динамика в</w:t>
      </w:r>
      <w:r w:rsidR="00DB4421">
        <w:rPr>
          <w:rFonts w:ascii="Times New Roman" w:eastAsia="Times New Roman" w:hAnsi="Times New Roman" w:cs="Times New Roman"/>
          <w:sz w:val="28"/>
          <w:szCs w:val="28"/>
          <w:lang w:eastAsia="ru-RU"/>
        </w:rPr>
        <w:t xml:space="preserve"> эмоцио</w:t>
      </w:r>
      <w:r>
        <w:rPr>
          <w:rFonts w:ascii="Times New Roman" w:eastAsia="Times New Roman" w:hAnsi="Times New Roman" w:cs="Times New Roman"/>
          <w:sz w:val="28"/>
          <w:szCs w:val="28"/>
          <w:lang w:eastAsia="ru-RU"/>
        </w:rPr>
        <w:t>нально-волевой, личностной сферах</w:t>
      </w:r>
      <w:r w:rsidR="008617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00DB4421">
        <w:rPr>
          <w:rFonts w:ascii="Times New Roman" w:eastAsia="Times New Roman" w:hAnsi="Times New Roman" w:cs="Times New Roman"/>
          <w:sz w:val="28"/>
          <w:szCs w:val="28"/>
          <w:lang w:eastAsia="ru-RU"/>
        </w:rPr>
        <w:t>некоторых гностических функций учащихся.</w:t>
      </w:r>
    </w:p>
    <w:p w:rsidR="006B2516" w:rsidRDefault="006B2516" w:rsidP="000E31A5">
      <w:pPr>
        <w:spacing w:after="0" w:line="360" w:lineRule="auto"/>
        <w:jc w:val="both"/>
        <w:rPr>
          <w:rFonts w:ascii="Times New Roman" w:eastAsia="Times New Roman" w:hAnsi="Times New Roman" w:cs="Times New Roman"/>
          <w:sz w:val="28"/>
          <w:szCs w:val="28"/>
          <w:lang w:eastAsia="ru-RU"/>
        </w:rPr>
      </w:pPr>
    </w:p>
    <w:p w:rsidR="00CE1DA7" w:rsidRDefault="00CE1DA7" w:rsidP="006A2D46">
      <w:pPr>
        <w:spacing w:after="0" w:line="360" w:lineRule="auto"/>
        <w:ind w:firstLine="708"/>
        <w:jc w:val="both"/>
        <w:rPr>
          <w:rFonts w:ascii="Times New Roman" w:eastAsia="Times New Roman" w:hAnsi="Times New Roman" w:cs="Times New Roman"/>
          <w:sz w:val="28"/>
          <w:szCs w:val="28"/>
          <w:lang w:eastAsia="ru-RU"/>
        </w:rPr>
      </w:pPr>
    </w:p>
    <w:p w:rsidR="006A2D46" w:rsidRPr="006A2D46" w:rsidRDefault="006A2D46" w:rsidP="006A2D46">
      <w:pPr>
        <w:spacing w:after="0" w:line="360" w:lineRule="auto"/>
        <w:ind w:firstLine="708"/>
        <w:jc w:val="both"/>
        <w:rPr>
          <w:rFonts w:ascii="Times New Roman" w:eastAsia="Times New Roman" w:hAnsi="Times New Roman" w:cs="Times New Roman"/>
          <w:sz w:val="28"/>
          <w:szCs w:val="28"/>
          <w:lang w:eastAsia="ru-RU"/>
        </w:rPr>
      </w:pPr>
    </w:p>
    <w:p w:rsidR="006A2D46" w:rsidRDefault="006A2D46" w:rsidP="006A2D46">
      <w:pPr>
        <w:spacing w:line="360" w:lineRule="auto"/>
        <w:contextualSpacing/>
        <w:jc w:val="center"/>
        <w:rPr>
          <w:rFonts w:ascii="Times New Roman" w:hAnsi="Times New Roman" w:cs="Times New Roman"/>
          <w:b/>
          <w:sz w:val="28"/>
          <w:szCs w:val="28"/>
        </w:rPr>
      </w:pPr>
    </w:p>
    <w:p w:rsidR="003609C7" w:rsidRDefault="003609C7" w:rsidP="006A2D46">
      <w:pPr>
        <w:spacing w:line="360" w:lineRule="auto"/>
        <w:contextualSpacing/>
        <w:jc w:val="center"/>
        <w:rPr>
          <w:rFonts w:ascii="Times New Roman" w:hAnsi="Times New Roman" w:cs="Times New Roman"/>
          <w:b/>
          <w:sz w:val="28"/>
          <w:szCs w:val="28"/>
        </w:rPr>
      </w:pPr>
    </w:p>
    <w:p w:rsidR="003609C7" w:rsidRDefault="003609C7" w:rsidP="00597689">
      <w:pPr>
        <w:spacing w:line="360" w:lineRule="auto"/>
        <w:contextualSpacing/>
        <w:rPr>
          <w:rFonts w:ascii="Times New Roman" w:hAnsi="Times New Roman" w:cs="Times New Roman"/>
          <w:b/>
          <w:sz w:val="28"/>
          <w:szCs w:val="28"/>
        </w:rPr>
      </w:pPr>
      <w:bookmarkStart w:id="11" w:name="_GoBack"/>
      <w:bookmarkEnd w:id="11"/>
    </w:p>
    <w:p w:rsidR="00C1220E" w:rsidRPr="00A67478" w:rsidRDefault="00C1220E" w:rsidP="00C1220E">
      <w:pPr>
        <w:spacing w:line="36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p>
    <w:p w:rsidR="00F32369" w:rsidRDefault="00F32369" w:rsidP="00F32369">
      <w:pPr>
        <w:spacing w:line="360" w:lineRule="auto"/>
        <w:contextualSpacing/>
        <w:jc w:val="center"/>
        <w:rPr>
          <w:rFonts w:ascii="Times New Roman" w:hAnsi="Times New Roman" w:cs="Times New Roman"/>
          <w:b/>
          <w:sz w:val="28"/>
          <w:szCs w:val="28"/>
        </w:rPr>
      </w:pPr>
      <w:r w:rsidRPr="00F32369">
        <w:rPr>
          <w:rFonts w:ascii="Times New Roman" w:hAnsi="Times New Roman" w:cs="Times New Roman"/>
          <w:b/>
          <w:sz w:val="28"/>
          <w:szCs w:val="28"/>
        </w:rPr>
        <w:t>Сценарий занятия, реализующего программу: «Нейропсихологическая коррекционно-развивающая программа, для детей 11-12 лет, с диагнозом ТНР»</w:t>
      </w:r>
    </w:p>
    <w:p w:rsidR="00085E5D" w:rsidRDefault="00C1220E" w:rsidP="00C1220E">
      <w:pPr>
        <w:autoSpaceDE w:val="0"/>
        <w:autoSpaceDN w:val="0"/>
        <w:adjustRightInd w:val="0"/>
        <w:spacing w:after="0"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Технические средства: помещение (спортивный зал); маты или гимнастические коврики; удобная одежда обучающихся; средства для воспроизведения музыки; стимульный материал, маркеры; яркие ленты.</w:t>
      </w:r>
    </w:p>
    <w:p w:rsidR="00C1220E" w:rsidRPr="00C1220E" w:rsidRDefault="00C1220E" w:rsidP="00C1220E">
      <w:pPr>
        <w:autoSpaceDE w:val="0"/>
        <w:autoSpaceDN w:val="0"/>
        <w:adjustRightInd w:val="0"/>
        <w:spacing w:after="0" w:line="360" w:lineRule="auto"/>
        <w:ind w:firstLine="708"/>
        <w:jc w:val="both"/>
        <w:rPr>
          <w:rStyle w:val="c3"/>
          <w:rFonts w:ascii="Times New Roman" w:hAnsi="Times New Roman" w:cs="Times New Roman"/>
          <w:bCs/>
          <w:color w:val="000000"/>
          <w:sz w:val="28"/>
          <w:szCs w:val="28"/>
        </w:rPr>
      </w:pPr>
      <w:r>
        <w:rPr>
          <w:rStyle w:val="c3"/>
          <w:rFonts w:ascii="Times New Roman" w:hAnsi="Times New Roman" w:cs="Times New Roman"/>
          <w:bCs/>
          <w:color w:val="000000"/>
          <w:sz w:val="28"/>
          <w:szCs w:val="28"/>
        </w:rPr>
        <w:t xml:space="preserve">Занятие проводилось в </w:t>
      </w:r>
      <w:r w:rsidRPr="00C1220E">
        <w:rPr>
          <w:rStyle w:val="c3"/>
          <w:rFonts w:ascii="Times New Roman" w:hAnsi="Times New Roman" w:cs="Times New Roman"/>
          <w:bCs/>
          <w:color w:val="000000"/>
          <w:sz w:val="28"/>
          <w:szCs w:val="28"/>
        </w:rPr>
        <w:t>5 «И» класс</w:t>
      </w:r>
      <w:r>
        <w:rPr>
          <w:rStyle w:val="c3"/>
          <w:rFonts w:ascii="Times New Roman" w:hAnsi="Times New Roman" w:cs="Times New Roman"/>
          <w:bCs/>
          <w:color w:val="000000"/>
          <w:sz w:val="28"/>
          <w:szCs w:val="28"/>
        </w:rPr>
        <w:t>е</w:t>
      </w:r>
      <w:r w:rsidRPr="00C1220E">
        <w:rPr>
          <w:rStyle w:val="c3"/>
          <w:rFonts w:ascii="Times New Roman" w:hAnsi="Times New Roman" w:cs="Times New Roman"/>
          <w:bCs/>
          <w:color w:val="000000"/>
          <w:sz w:val="28"/>
          <w:szCs w:val="28"/>
        </w:rPr>
        <w:t>, Лицея №7</w:t>
      </w:r>
      <w:r w:rsidR="002C0E41">
        <w:rPr>
          <w:rStyle w:val="c3"/>
          <w:rFonts w:ascii="Times New Roman" w:hAnsi="Times New Roman" w:cs="Times New Roman"/>
          <w:bCs/>
          <w:color w:val="000000"/>
          <w:sz w:val="28"/>
          <w:szCs w:val="28"/>
        </w:rPr>
        <w:t xml:space="preserve"> г. Томска</w:t>
      </w:r>
      <w:r w:rsidRPr="00C1220E">
        <w:rPr>
          <w:rStyle w:val="c3"/>
          <w:rFonts w:ascii="Times New Roman" w:hAnsi="Times New Roman" w:cs="Times New Roman"/>
          <w:bCs/>
          <w:color w:val="000000"/>
          <w:sz w:val="28"/>
          <w:szCs w:val="28"/>
        </w:rPr>
        <w:t xml:space="preserve">, где обучаются дети 11-12 лет, имеющие диагноз ТНР. Количество учащихся </w:t>
      </w:r>
      <w:r w:rsidR="00992E39">
        <w:rPr>
          <w:rStyle w:val="c3"/>
          <w:rFonts w:ascii="Times New Roman" w:hAnsi="Times New Roman" w:cs="Times New Roman"/>
          <w:bCs/>
          <w:color w:val="000000"/>
          <w:sz w:val="28"/>
          <w:szCs w:val="28"/>
        </w:rPr>
        <w:t>8</w:t>
      </w:r>
      <w:r w:rsidRPr="00C1220E">
        <w:rPr>
          <w:rStyle w:val="c3"/>
          <w:rFonts w:ascii="Times New Roman" w:hAnsi="Times New Roman" w:cs="Times New Roman"/>
          <w:bCs/>
          <w:color w:val="000000"/>
          <w:sz w:val="28"/>
          <w:szCs w:val="28"/>
        </w:rPr>
        <w:t xml:space="preserve"> человек.</w:t>
      </w:r>
      <w:r>
        <w:rPr>
          <w:rStyle w:val="c3"/>
          <w:rFonts w:ascii="Times New Roman" w:hAnsi="Times New Roman" w:cs="Times New Roman"/>
          <w:bCs/>
          <w:color w:val="000000"/>
          <w:sz w:val="28"/>
          <w:szCs w:val="28"/>
        </w:rPr>
        <w:t xml:space="preserve"> Продолжительность занятия</w:t>
      </w:r>
      <w:r w:rsidRPr="00C1220E">
        <w:rPr>
          <w:rStyle w:val="c3"/>
          <w:rFonts w:ascii="Times New Roman" w:hAnsi="Times New Roman" w:cs="Times New Roman"/>
          <w:bCs/>
          <w:color w:val="000000"/>
          <w:sz w:val="28"/>
          <w:szCs w:val="28"/>
        </w:rPr>
        <w:t xml:space="preserve"> 40 минут</w:t>
      </w:r>
      <w:r>
        <w:rPr>
          <w:rStyle w:val="c3"/>
          <w:rFonts w:ascii="Times New Roman" w:hAnsi="Times New Roman" w:cs="Times New Roman"/>
          <w:bCs/>
          <w:color w:val="000000"/>
          <w:sz w:val="28"/>
          <w:szCs w:val="28"/>
        </w:rPr>
        <w:t>.</w:t>
      </w:r>
    </w:p>
    <w:p w:rsidR="005D1C54" w:rsidRPr="00BE715B" w:rsidRDefault="005D1C54" w:rsidP="000C604F">
      <w:pPr>
        <w:pStyle w:val="c8"/>
        <w:shd w:val="clear" w:color="auto" w:fill="FFFFFF"/>
        <w:spacing w:before="0" w:beforeAutospacing="0" w:after="0" w:afterAutospacing="0" w:line="360" w:lineRule="auto"/>
        <w:ind w:firstLine="360"/>
        <w:jc w:val="both"/>
        <w:rPr>
          <w:rStyle w:val="c3"/>
          <w:color w:val="000000"/>
          <w:sz w:val="28"/>
          <w:szCs w:val="28"/>
        </w:rPr>
      </w:pPr>
      <w:r>
        <w:rPr>
          <w:rStyle w:val="c3"/>
          <w:b/>
          <w:bCs/>
          <w:color w:val="000000"/>
          <w:sz w:val="28"/>
          <w:szCs w:val="28"/>
        </w:rPr>
        <w:t>Цель</w:t>
      </w:r>
      <w:r w:rsidR="00BE715B">
        <w:rPr>
          <w:rStyle w:val="c3"/>
          <w:b/>
          <w:bCs/>
          <w:color w:val="000000"/>
          <w:sz w:val="28"/>
          <w:szCs w:val="28"/>
        </w:rPr>
        <w:t xml:space="preserve"> занятия</w:t>
      </w:r>
      <w:r>
        <w:rPr>
          <w:rStyle w:val="c3"/>
          <w:color w:val="000000"/>
          <w:sz w:val="28"/>
          <w:szCs w:val="28"/>
        </w:rPr>
        <w:t>:</w:t>
      </w:r>
      <w:r w:rsidR="0086178F">
        <w:rPr>
          <w:rStyle w:val="c3"/>
          <w:color w:val="000000"/>
          <w:sz w:val="28"/>
          <w:szCs w:val="28"/>
        </w:rPr>
        <w:t xml:space="preserve"> </w:t>
      </w:r>
      <w:r w:rsidR="00BE715B" w:rsidRPr="00BE715B">
        <w:rPr>
          <w:color w:val="282428"/>
          <w:sz w:val="28"/>
          <w:szCs w:val="28"/>
          <w:shd w:val="clear" w:color="auto" w:fill="FFFFFF"/>
        </w:rPr>
        <w:t>активация энергетическо</w:t>
      </w:r>
      <w:r w:rsidR="00BE715B">
        <w:rPr>
          <w:color w:val="282428"/>
          <w:sz w:val="28"/>
          <w:szCs w:val="28"/>
          <w:shd w:val="clear" w:color="auto" w:fill="FFFFFF"/>
        </w:rPr>
        <w:t>го потенциала</w:t>
      </w:r>
      <w:r w:rsidR="00BE715B" w:rsidRPr="00BE715B">
        <w:rPr>
          <w:color w:val="282428"/>
          <w:sz w:val="28"/>
          <w:szCs w:val="28"/>
          <w:shd w:val="clear" w:color="auto" w:fill="FFFFFF"/>
        </w:rPr>
        <w:t xml:space="preserve"> организма</w:t>
      </w:r>
      <w:r w:rsidR="00BE715B">
        <w:rPr>
          <w:color w:val="282428"/>
          <w:sz w:val="28"/>
          <w:szCs w:val="28"/>
          <w:shd w:val="clear" w:color="auto" w:fill="FFFFFF"/>
        </w:rPr>
        <w:t xml:space="preserve"> обучающихся</w:t>
      </w:r>
      <w:r w:rsidR="00BE715B" w:rsidRPr="00BE715B">
        <w:rPr>
          <w:color w:val="282428"/>
          <w:sz w:val="28"/>
          <w:szCs w:val="28"/>
          <w:shd w:val="clear" w:color="auto" w:fill="FFFFFF"/>
        </w:rPr>
        <w:t>. Повышение пластичности</w:t>
      </w:r>
      <w:r w:rsidR="0086178F">
        <w:rPr>
          <w:color w:val="282428"/>
          <w:sz w:val="28"/>
          <w:szCs w:val="28"/>
          <w:shd w:val="clear" w:color="auto" w:fill="FFFFFF"/>
        </w:rPr>
        <w:t xml:space="preserve"> </w:t>
      </w:r>
      <w:r w:rsidR="00BE715B" w:rsidRPr="00BE715B">
        <w:rPr>
          <w:color w:val="282428"/>
          <w:sz w:val="28"/>
          <w:szCs w:val="28"/>
          <w:shd w:val="clear" w:color="auto" w:fill="FFFFFF"/>
        </w:rPr>
        <w:t>психических процессов</w:t>
      </w:r>
      <w:r w:rsidR="00BE715B">
        <w:rPr>
          <w:color w:val="282428"/>
          <w:sz w:val="28"/>
          <w:szCs w:val="28"/>
          <w:shd w:val="clear" w:color="auto" w:fill="FFFFFF"/>
        </w:rPr>
        <w:t>, сенсомоторного репертуара</w:t>
      </w:r>
      <w:r w:rsidR="00BE715B" w:rsidRPr="00BE715B">
        <w:rPr>
          <w:color w:val="282428"/>
          <w:sz w:val="28"/>
          <w:szCs w:val="28"/>
          <w:shd w:val="clear" w:color="auto" w:fill="FFFFFF"/>
        </w:rPr>
        <w:t>. Формирование произвольной саморегуляции</w:t>
      </w:r>
      <w:r w:rsidR="002004C1">
        <w:rPr>
          <w:color w:val="282428"/>
          <w:sz w:val="28"/>
          <w:szCs w:val="28"/>
          <w:shd w:val="clear" w:color="auto" w:fill="FFFFFF"/>
        </w:rPr>
        <w:t>.</w:t>
      </w:r>
    </w:p>
    <w:p w:rsidR="00085E5D" w:rsidRDefault="00085E5D" w:rsidP="00DB1B0E">
      <w:pPr>
        <w:pStyle w:val="c8"/>
        <w:shd w:val="clear" w:color="auto" w:fill="FFFFFF"/>
        <w:spacing w:before="0" w:beforeAutospacing="0" w:after="0" w:afterAutospacing="0"/>
        <w:ind w:firstLine="360"/>
        <w:rPr>
          <w:rStyle w:val="c3"/>
          <w:b/>
          <w:color w:val="000000"/>
          <w:sz w:val="28"/>
          <w:szCs w:val="28"/>
        </w:rPr>
      </w:pPr>
      <w:r w:rsidRPr="00085E5D">
        <w:rPr>
          <w:rStyle w:val="c3"/>
          <w:b/>
          <w:color w:val="000000"/>
          <w:sz w:val="28"/>
          <w:szCs w:val="28"/>
        </w:rPr>
        <w:t>Задачи:</w:t>
      </w:r>
    </w:p>
    <w:p w:rsidR="002004C1" w:rsidRPr="00B317D5" w:rsidRDefault="00B317D5" w:rsidP="00B317D5">
      <w:pPr>
        <w:pStyle w:val="c8"/>
        <w:numPr>
          <w:ilvl w:val="0"/>
          <w:numId w:val="4"/>
        </w:numPr>
        <w:shd w:val="clear" w:color="auto" w:fill="FFFFFF"/>
        <w:spacing w:before="0" w:beforeAutospacing="0" w:after="0" w:afterAutospacing="0" w:line="360" w:lineRule="auto"/>
        <w:rPr>
          <w:rStyle w:val="c3"/>
          <w:color w:val="000000"/>
          <w:sz w:val="28"/>
          <w:szCs w:val="28"/>
        </w:rPr>
      </w:pPr>
      <w:r w:rsidRPr="00B317D5">
        <w:rPr>
          <w:rStyle w:val="c3"/>
          <w:color w:val="000000"/>
          <w:sz w:val="28"/>
          <w:szCs w:val="28"/>
        </w:rPr>
        <w:t>обучение правильному дыханию;</w:t>
      </w:r>
    </w:p>
    <w:p w:rsidR="00B317D5" w:rsidRPr="00B317D5" w:rsidRDefault="00B317D5" w:rsidP="00B317D5">
      <w:pPr>
        <w:pStyle w:val="c8"/>
        <w:numPr>
          <w:ilvl w:val="0"/>
          <w:numId w:val="4"/>
        </w:numPr>
        <w:shd w:val="clear" w:color="auto" w:fill="FFFFFF"/>
        <w:spacing w:before="0" w:beforeAutospacing="0" w:after="0" w:afterAutospacing="0" w:line="360" w:lineRule="auto"/>
        <w:rPr>
          <w:rStyle w:val="c3"/>
          <w:color w:val="000000"/>
          <w:sz w:val="28"/>
          <w:szCs w:val="28"/>
        </w:rPr>
      </w:pPr>
      <w:r w:rsidRPr="00B317D5">
        <w:rPr>
          <w:rStyle w:val="c3"/>
          <w:color w:val="000000"/>
          <w:sz w:val="28"/>
          <w:szCs w:val="28"/>
        </w:rPr>
        <w:t>развитие зрительно-моторной координации;</w:t>
      </w:r>
    </w:p>
    <w:p w:rsidR="00B317D5" w:rsidRPr="00B317D5" w:rsidRDefault="00B317D5" w:rsidP="00B317D5">
      <w:pPr>
        <w:pStyle w:val="c8"/>
        <w:numPr>
          <w:ilvl w:val="0"/>
          <w:numId w:val="4"/>
        </w:numPr>
        <w:shd w:val="clear" w:color="auto" w:fill="FFFFFF"/>
        <w:spacing w:before="0" w:beforeAutospacing="0" w:after="0" w:afterAutospacing="0" w:line="360" w:lineRule="auto"/>
        <w:rPr>
          <w:rStyle w:val="c3"/>
          <w:color w:val="000000"/>
          <w:sz w:val="28"/>
          <w:szCs w:val="28"/>
        </w:rPr>
      </w:pPr>
      <w:r w:rsidRPr="00B317D5">
        <w:rPr>
          <w:rStyle w:val="c3"/>
          <w:color w:val="000000"/>
          <w:sz w:val="28"/>
          <w:szCs w:val="28"/>
        </w:rPr>
        <w:t>развитие целостности образа тела, освоение телесного пространства;</w:t>
      </w:r>
    </w:p>
    <w:p w:rsidR="00B317D5" w:rsidRPr="00B317D5" w:rsidRDefault="00B317D5" w:rsidP="00B317D5">
      <w:pPr>
        <w:pStyle w:val="c8"/>
        <w:numPr>
          <w:ilvl w:val="0"/>
          <w:numId w:val="4"/>
        </w:numPr>
        <w:shd w:val="clear" w:color="auto" w:fill="FFFFFF"/>
        <w:spacing w:after="0" w:line="360" w:lineRule="auto"/>
        <w:rPr>
          <w:rStyle w:val="c3"/>
          <w:color w:val="000000"/>
          <w:sz w:val="28"/>
          <w:szCs w:val="28"/>
        </w:rPr>
      </w:pPr>
      <w:r w:rsidRPr="00B317D5">
        <w:rPr>
          <w:rStyle w:val="c3"/>
          <w:color w:val="000000"/>
          <w:sz w:val="28"/>
          <w:szCs w:val="28"/>
        </w:rPr>
        <w:t>развитие произвольности и самоконтроля;</w:t>
      </w:r>
    </w:p>
    <w:p w:rsidR="00B317D5" w:rsidRPr="00B317D5" w:rsidRDefault="00B317D5" w:rsidP="00B317D5">
      <w:pPr>
        <w:pStyle w:val="c8"/>
        <w:numPr>
          <w:ilvl w:val="0"/>
          <w:numId w:val="4"/>
        </w:numPr>
        <w:shd w:val="clear" w:color="auto" w:fill="FFFFFF"/>
        <w:spacing w:after="0" w:line="360" w:lineRule="auto"/>
        <w:rPr>
          <w:rStyle w:val="c3"/>
          <w:color w:val="000000"/>
          <w:sz w:val="28"/>
          <w:szCs w:val="28"/>
        </w:rPr>
      </w:pPr>
      <w:r w:rsidRPr="00B317D5">
        <w:rPr>
          <w:rStyle w:val="c3"/>
          <w:color w:val="000000"/>
          <w:sz w:val="28"/>
          <w:szCs w:val="28"/>
        </w:rPr>
        <w:t>развитие межполушарного взаимодействия, пространственных представлений;</w:t>
      </w:r>
    </w:p>
    <w:p w:rsidR="00B317D5" w:rsidRPr="00B317D5" w:rsidRDefault="00B317D5" w:rsidP="00B317D5">
      <w:pPr>
        <w:pStyle w:val="c8"/>
        <w:numPr>
          <w:ilvl w:val="0"/>
          <w:numId w:val="4"/>
        </w:numPr>
        <w:shd w:val="clear" w:color="auto" w:fill="FFFFFF"/>
        <w:spacing w:before="0" w:beforeAutospacing="0" w:after="0" w:afterAutospacing="0" w:line="360" w:lineRule="auto"/>
        <w:rPr>
          <w:rStyle w:val="c3"/>
          <w:color w:val="000000"/>
          <w:sz w:val="28"/>
          <w:szCs w:val="28"/>
        </w:rPr>
      </w:pPr>
      <w:r w:rsidRPr="00B317D5">
        <w:rPr>
          <w:rStyle w:val="c3"/>
          <w:color w:val="000000"/>
          <w:sz w:val="28"/>
          <w:szCs w:val="28"/>
        </w:rPr>
        <w:t>развитие концентрации внимания и двигательного контроля.</w:t>
      </w:r>
    </w:p>
    <w:p w:rsidR="00F32369" w:rsidRDefault="00F32369" w:rsidP="00F32369">
      <w:pPr>
        <w:spacing w:line="360" w:lineRule="auto"/>
        <w:contextualSpacing/>
        <w:jc w:val="center"/>
        <w:rPr>
          <w:rFonts w:ascii="Times New Roman" w:hAnsi="Times New Roman" w:cs="Times New Roman"/>
          <w:b/>
          <w:sz w:val="28"/>
          <w:szCs w:val="28"/>
        </w:rPr>
      </w:pPr>
    </w:p>
    <w:tbl>
      <w:tblPr>
        <w:tblStyle w:val="a5"/>
        <w:tblW w:w="10207" w:type="dxa"/>
        <w:tblInd w:w="-714" w:type="dxa"/>
        <w:tblLook w:val="04A0" w:firstRow="1" w:lastRow="0" w:firstColumn="1" w:lastColumn="0" w:noHBand="0" w:noVBand="1"/>
      </w:tblPr>
      <w:tblGrid>
        <w:gridCol w:w="2377"/>
        <w:gridCol w:w="2558"/>
        <w:gridCol w:w="1856"/>
        <w:gridCol w:w="3416"/>
      </w:tblGrid>
      <w:tr w:rsidR="00ED5884" w:rsidTr="00572E72">
        <w:tc>
          <w:tcPr>
            <w:tcW w:w="2113" w:type="dxa"/>
          </w:tcPr>
          <w:p w:rsidR="00B317D5" w:rsidRDefault="00B317D5" w:rsidP="00B317D5">
            <w:pPr>
              <w:spacing w:line="360" w:lineRule="auto"/>
              <w:contextualSpacing/>
              <w:jc w:val="center"/>
              <w:rPr>
                <w:rFonts w:ascii="Times New Roman" w:hAnsi="Times New Roman" w:cs="Times New Roman"/>
                <w:b/>
                <w:sz w:val="24"/>
                <w:szCs w:val="24"/>
              </w:rPr>
            </w:pPr>
          </w:p>
          <w:p w:rsidR="004129C4" w:rsidRPr="00B317D5" w:rsidRDefault="004129C4" w:rsidP="00B317D5">
            <w:pPr>
              <w:spacing w:line="360" w:lineRule="auto"/>
              <w:contextualSpacing/>
              <w:jc w:val="center"/>
              <w:rPr>
                <w:rFonts w:ascii="Times New Roman" w:hAnsi="Times New Roman" w:cs="Times New Roman"/>
                <w:b/>
                <w:sz w:val="24"/>
                <w:szCs w:val="24"/>
              </w:rPr>
            </w:pPr>
            <w:r w:rsidRPr="00B317D5">
              <w:rPr>
                <w:rFonts w:ascii="Times New Roman" w:hAnsi="Times New Roman" w:cs="Times New Roman"/>
                <w:b/>
                <w:sz w:val="24"/>
                <w:szCs w:val="24"/>
              </w:rPr>
              <w:t>Этапы урока</w:t>
            </w:r>
          </w:p>
        </w:tc>
        <w:tc>
          <w:tcPr>
            <w:tcW w:w="2997" w:type="dxa"/>
          </w:tcPr>
          <w:p w:rsidR="004129C4" w:rsidRPr="00B317D5" w:rsidRDefault="004129C4" w:rsidP="00B317D5">
            <w:pPr>
              <w:spacing w:line="360" w:lineRule="auto"/>
              <w:contextualSpacing/>
              <w:jc w:val="center"/>
              <w:rPr>
                <w:rFonts w:ascii="Times New Roman" w:hAnsi="Times New Roman" w:cs="Times New Roman"/>
                <w:b/>
                <w:sz w:val="24"/>
                <w:szCs w:val="24"/>
              </w:rPr>
            </w:pPr>
            <w:r w:rsidRPr="00B317D5">
              <w:rPr>
                <w:rFonts w:ascii="Times New Roman" w:hAnsi="Times New Roman" w:cs="Times New Roman"/>
                <w:b/>
                <w:sz w:val="24"/>
                <w:szCs w:val="24"/>
              </w:rPr>
              <w:t>Деятельность педагога-психолога</w:t>
            </w:r>
          </w:p>
        </w:tc>
        <w:tc>
          <w:tcPr>
            <w:tcW w:w="1963" w:type="dxa"/>
          </w:tcPr>
          <w:p w:rsidR="004129C4" w:rsidRPr="00B317D5" w:rsidRDefault="004129C4" w:rsidP="00B317D5">
            <w:pPr>
              <w:spacing w:line="360" w:lineRule="auto"/>
              <w:contextualSpacing/>
              <w:jc w:val="center"/>
              <w:rPr>
                <w:rFonts w:ascii="Times New Roman" w:hAnsi="Times New Roman" w:cs="Times New Roman"/>
                <w:b/>
                <w:sz w:val="24"/>
                <w:szCs w:val="24"/>
              </w:rPr>
            </w:pPr>
            <w:r w:rsidRPr="00B317D5">
              <w:rPr>
                <w:rFonts w:ascii="Times New Roman" w:hAnsi="Times New Roman" w:cs="Times New Roman"/>
                <w:b/>
                <w:sz w:val="24"/>
                <w:szCs w:val="24"/>
              </w:rPr>
              <w:t>Деятельность учащихся</w:t>
            </w:r>
          </w:p>
        </w:tc>
        <w:tc>
          <w:tcPr>
            <w:tcW w:w="3134" w:type="dxa"/>
          </w:tcPr>
          <w:p w:rsidR="004129C4" w:rsidRPr="00B317D5" w:rsidRDefault="004129C4" w:rsidP="00B317D5">
            <w:pPr>
              <w:spacing w:line="360" w:lineRule="auto"/>
              <w:contextualSpacing/>
              <w:jc w:val="center"/>
              <w:rPr>
                <w:rFonts w:ascii="Times New Roman" w:hAnsi="Times New Roman" w:cs="Times New Roman"/>
                <w:b/>
                <w:sz w:val="24"/>
                <w:szCs w:val="24"/>
              </w:rPr>
            </w:pPr>
            <w:r w:rsidRPr="00B317D5">
              <w:rPr>
                <w:rFonts w:ascii="Times New Roman" w:hAnsi="Times New Roman" w:cs="Times New Roman"/>
                <w:b/>
                <w:sz w:val="24"/>
                <w:szCs w:val="24"/>
              </w:rPr>
              <w:t>Прорабатываемый блок упражнений</w:t>
            </w:r>
            <w:r w:rsidR="00572E72" w:rsidRPr="00B317D5">
              <w:rPr>
                <w:rFonts w:ascii="Times New Roman" w:hAnsi="Times New Roman" w:cs="Times New Roman"/>
                <w:b/>
                <w:sz w:val="24"/>
                <w:szCs w:val="24"/>
              </w:rPr>
              <w:t>, формирование УУД</w:t>
            </w:r>
          </w:p>
        </w:tc>
      </w:tr>
      <w:tr w:rsidR="00ED5884" w:rsidTr="00572E72">
        <w:tc>
          <w:tcPr>
            <w:tcW w:w="2113" w:type="dxa"/>
          </w:tcPr>
          <w:p w:rsidR="004129C4" w:rsidRPr="00B317D5" w:rsidRDefault="004129C4" w:rsidP="00F32369">
            <w:pPr>
              <w:spacing w:line="360" w:lineRule="auto"/>
              <w:contextualSpacing/>
              <w:jc w:val="center"/>
              <w:rPr>
                <w:rFonts w:ascii="Times New Roman" w:hAnsi="Times New Roman" w:cs="Times New Roman"/>
                <w:b/>
                <w:sz w:val="24"/>
                <w:szCs w:val="24"/>
              </w:rPr>
            </w:pPr>
            <w:r w:rsidRPr="00B317D5">
              <w:rPr>
                <w:rFonts w:ascii="Times New Roman" w:hAnsi="Times New Roman" w:cs="Times New Roman"/>
                <w:b/>
                <w:sz w:val="24"/>
                <w:szCs w:val="24"/>
              </w:rPr>
              <w:t>Приветствие.</w:t>
            </w:r>
          </w:p>
          <w:p w:rsidR="004129C4" w:rsidRDefault="004129C4" w:rsidP="00F32369">
            <w:pPr>
              <w:spacing w:line="360" w:lineRule="auto"/>
              <w:contextualSpacing/>
              <w:jc w:val="center"/>
              <w:rPr>
                <w:rFonts w:ascii="Times New Roman" w:hAnsi="Times New Roman" w:cs="Times New Roman"/>
                <w:b/>
                <w:sz w:val="28"/>
                <w:szCs w:val="28"/>
              </w:rPr>
            </w:pPr>
            <w:r w:rsidRPr="00B317D5">
              <w:rPr>
                <w:rFonts w:ascii="Times New Roman" w:hAnsi="Times New Roman" w:cs="Times New Roman"/>
                <w:b/>
                <w:sz w:val="24"/>
                <w:szCs w:val="24"/>
              </w:rPr>
              <w:t>Актуализация, мотивация</w:t>
            </w:r>
            <w:r w:rsidR="00B317D5">
              <w:rPr>
                <w:rFonts w:ascii="Times New Roman" w:hAnsi="Times New Roman" w:cs="Times New Roman"/>
                <w:b/>
                <w:sz w:val="24"/>
                <w:szCs w:val="24"/>
              </w:rPr>
              <w:t>.</w:t>
            </w:r>
          </w:p>
        </w:tc>
        <w:tc>
          <w:tcPr>
            <w:tcW w:w="2997" w:type="dxa"/>
          </w:tcPr>
          <w:p w:rsidR="004129C4" w:rsidRPr="00B0717A" w:rsidRDefault="004129C4" w:rsidP="00572E72">
            <w:pPr>
              <w:contextualSpacing/>
              <w:jc w:val="center"/>
              <w:rPr>
                <w:rFonts w:ascii="Times New Roman" w:hAnsi="Times New Roman" w:cs="Times New Roman"/>
                <w:sz w:val="24"/>
                <w:szCs w:val="24"/>
              </w:rPr>
            </w:pPr>
            <w:r w:rsidRPr="00B0717A">
              <w:rPr>
                <w:rFonts w:ascii="Times New Roman" w:hAnsi="Times New Roman" w:cs="Times New Roman"/>
                <w:sz w:val="24"/>
                <w:szCs w:val="24"/>
              </w:rPr>
              <w:t>Здравствуйте ребята!</w:t>
            </w:r>
          </w:p>
          <w:p w:rsidR="004129C4" w:rsidRPr="00B0717A" w:rsidRDefault="004129C4" w:rsidP="00572E72">
            <w:pPr>
              <w:contextualSpacing/>
              <w:jc w:val="both"/>
              <w:rPr>
                <w:rFonts w:ascii="Times New Roman" w:hAnsi="Times New Roman" w:cs="Times New Roman"/>
                <w:sz w:val="24"/>
                <w:szCs w:val="24"/>
              </w:rPr>
            </w:pPr>
            <w:r w:rsidRPr="00B0717A">
              <w:rPr>
                <w:rFonts w:ascii="Times New Roman" w:hAnsi="Times New Roman" w:cs="Times New Roman"/>
                <w:sz w:val="24"/>
                <w:szCs w:val="24"/>
              </w:rPr>
              <w:t>Сегодня мы продолжим</w:t>
            </w:r>
            <w:r w:rsidR="00572E72" w:rsidRPr="00B0717A">
              <w:rPr>
                <w:rFonts w:ascii="Times New Roman" w:hAnsi="Times New Roman" w:cs="Times New Roman"/>
                <w:sz w:val="24"/>
                <w:szCs w:val="24"/>
              </w:rPr>
              <w:t xml:space="preserve"> занятия в спортивном зале. Как Вы думаете, для чего нужны вам эти занятия? (выслушиваются ответы).</w:t>
            </w:r>
          </w:p>
          <w:p w:rsidR="00572E72" w:rsidRPr="00B0717A" w:rsidRDefault="00572E72" w:rsidP="00B317D5">
            <w:pPr>
              <w:contextualSpacing/>
              <w:jc w:val="both"/>
              <w:rPr>
                <w:rFonts w:ascii="Times New Roman" w:hAnsi="Times New Roman" w:cs="Times New Roman"/>
                <w:sz w:val="24"/>
                <w:szCs w:val="24"/>
              </w:rPr>
            </w:pPr>
            <w:r w:rsidRPr="00B0717A">
              <w:rPr>
                <w:rFonts w:ascii="Times New Roman" w:hAnsi="Times New Roman" w:cs="Times New Roman"/>
                <w:sz w:val="24"/>
                <w:szCs w:val="24"/>
              </w:rPr>
              <w:t>Молодцы, спасибо за ответ</w:t>
            </w:r>
            <w:r w:rsidR="00B317D5">
              <w:rPr>
                <w:rFonts w:ascii="Times New Roman" w:hAnsi="Times New Roman" w:cs="Times New Roman"/>
                <w:sz w:val="24"/>
                <w:szCs w:val="24"/>
              </w:rPr>
              <w:t>ы</w:t>
            </w:r>
            <w:r w:rsidRPr="00B0717A">
              <w:rPr>
                <w:rFonts w:ascii="Times New Roman" w:hAnsi="Times New Roman" w:cs="Times New Roman"/>
                <w:sz w:val="24"/>
                <w:szCs w:val="24"/>
              </w:rPr>
              <w:t xml:space="preserve">. Ко всему </w:t>
            </w:r>
            <w:r w:rsidRPr="00B0717A">
              <w:rPr>
                <w:rFonts w:ascii="Times New Roman" w:hAnsi="Times New Roman" w:cs="Times New Roman"/>
                <w:sz w:val="24"/>
                <w:szCs w:val="24"/>
              </w:rPr>
              <w:lastRenderedPageBreak/>
              <w:t>сказанному добавлю, что выполнения этих упражнений помогут вам лучше понимать друг друга, лучше понимать учителя. Помогут вам меньше ссориться и стать более усердными на уроках. А еще</w:t>
            </w:r>
            <w:r w:rsidR="00B317D5">
              <w:rPr>
                <w:rFonts w:ascii="Times New Roman" w:hAnsi="Times New Roman" w:cs="Times New Roman"/>
                <w:sz w:val="24"/>
                <w:szCs w:val="24"/>
              </w:rPr>
              <w:t xml:space="preserve"> ваше настроение</w:t>
            </w:r>
            <w:r w:rsidRPr="00B0717A">
              <w:rPr>
                <w:rFonts w:ascii="Times New Roman" w:hAnsi="Times New Roman" w:cs="Times New Roman"/>
                <w:sz w:val="24"/>
                <w:szCs w:val="24"/>
              </w:rPr>
              <w:t xml:space="preserve"> улучшится. Хотите</w:t>
            </w:r>
            <w:r w:rsidR="00B317D5">
              <w:rPr>
                <w:rFonts w:ascii="Times New Roman" w:hAnsi="Times New Roman" w:cs="Times New Roman"/>
                <w:sz w:val="24"/>
                <w:szCs w:val="24"/>
              </w:rPr>
              <w:t xml:space="preserve"> все это уметь</w:t>
            </w:r>
            <w:r w:rsidRPr="00B0717A">
              <w:rPr>
                <w:rFonts w:ascii="Times New Roman" w:hAnsi="Times New Roman" w:cs="Times New Roman"/>
                <w:sz w:val="24"/>
                <w:szCs w:val="24"/>
              </w:rPr>
              <w:t>?</w:t>
            </w:r>
            <w:r w:rsidR="00B317D5">
              <w:rPr>
                <w:rFonts w:ascii="Times New Roman" w:hAnsi="Times New Roman" w:cs="Times New Roman"/>
                <w:sz w:val="24"/>
                <w:szCs w:val="24"/>
              </w:rPr>
              <w:t xml:space="preserve"> (</w:t>
            </w:r>
            <w:r w:rsidRPr="00B0717A">
              <w:rPr>
                <w:rFonts w:ascii="Times New Roman" w:hAnsi="Times New Roman" w:cs="Times New Roman"/>
                <w:sz w:val="24"/>
                <w:szCs w:val="24"/>
              </w:rPr>
              <w:t>выслушиваются ответы)</w:t>
            </w:r>
          </w:p>
          <w:p w:rsidR="00572E72" w:rsidRPr="00B0717A" w:rsidRDefault="00572E72" w:rsidP="00572E72">
            <w:pPr>
              <w:contextualSpacing/>
              <w:jc w:val="both"/>
              <w:rPr>
                <w:rFonts w:ascii="Times New Roman" w:hAnsi="Times New Roman" w:cs="Times New Roman"/>
                <w:sz w:val="24"/>
                <w:szCs w:val="24"/>
              </w:rPr>
            </w:pPr>
            <w:r w:rsidRPr="00B0717A">
              <w:rPr>
                <w:rFonts w:ascii="Times New Roman" w:hAnsi="Times New Roman" w:cs="Times New Roman"/>
                <w:sz w:val="24"/>
                <w:szCs w:val="24"/>
              </w:rPr>
              <w:t xml:space="preserve">Тогда начнем. </w:t>
            </w:r>
          </w:p>
          <w:p w:rsidR="00572E72" w:rsidRPr="00B0717A" w:rsidRDefault="00572E72" w:rsidP="00572E72">
            <w:pPr>
              <w:contextualSpacing/>
              <w:jc w:val="center"/>
              <w:rPr>
                <w:rFonts w:ascii="Times New Roman" w:hAnsi="Times New Roman" w:cs="Times New Roman"/>
                <w:sz w:val="24"/>
                <w:szCs w:val="24"/>
              </w:rPr>
            </w:pPr>
          </w:p>
        </w:tc>
        <w:tc>
          <w:tcPr>
            <w:tcW w:w="1963" w:type="dxa"/>
          </w:tcPr>
          <w:p w:rsidR="004129C4" w:rsidRPr="00B317D5" w:rsidRDefault="00572E72" w:rsidP="00B317D5">
            <w:pPr>
              <w:contextualSpacing/>
              <w:jc w:val="center"/>
              <w:rPr>
                <w:rFonts w:ascii="Times New Roman" w:hAnsi="Times New Roman" w:cs="Times New Roman"/>
                <w:sz w:val="24"/>
                <w:szCs w:val="24"/>
              </w:rPr>
            </w:pPr>
            <w:r w:rsidRPr="00B317D5">
              <w:rPr>
                <w:rFonts w:ascii="Times New Roman" w:hAnsi="Times New Roman" w:cs="Times New Roman"/>
                <w:sz w:val="24"/>
                <w:szCs w:val="24"/>
              </w:rPr>
              <w:lastRenderedPageBreak/>
              <w:t>Дети сидят на матах в удобной позе и ведут диалог с педагогом-психологом</w:t>
            </w:r>
          </w:p>
        </w:tc>
        <w:tc>
          <w:tcPr>
            <w:tcW w:w="3134" w:type="dxa"/>
          </w:tcPr>
          <w:p w:rsidR="004129C4" w:rsidRPr="00B317D5" w:rsidRDefault="00572E72" w:rsidP="00B317D5">
            <w:pPr>
              <w:contextualSpacing/>
              <w:jc w:val="center"/>
              <w:rPr>
                <w:rFonts w:ascii="Times New Roman" w:hAnsi="Times New Roman" w:cs="Times New Roman"/>
                <w:b/>
                <w:sz w:val="24"/>
                <w:szCs w:val="24"/>
              </w:rPr>
            </w:pPr>
            <w:r w:rsidRPr="00B317D5">
              <w:rPr>
                <w:rFonts w:ascii="Times New Roman" w:hAnsi="Times New Roman" w:cs="Times New Roman"/>
                <w:b/>
                <w:sz w:val="24"/>
                <w:szCs w:val="24"/>
              </w:rPr>
              <w:t>Коммуникативные, личностные, регулятивные УУД</w:t>
            </w:r>
          </w:p>
        </w:tc>
      </w:tr>
      <w:tr w:rsidR="00ED5884" w:rsidTr="00572E72">
        <w:tc>
          <w:tcPr>
            <w:tcW w:w="2113" w:type="dxa"/>
          </w:tcPr>
          <w:p w:rsidR="00572E72" w:rsidRPr="008E5797" w:rsidRDefault="00572E72" w:rsidP="008E5797">
            <w:pPr>
              <w:autoSpaceDE w:val="0"/>
              <w:autoSpaceDN w:val="0"/>
              <w:adjustRightInd w:val="0"/>
              <w:jc w:val="center"/>
              <w:rPr>
                <w:rFonts w:ascii="Times New Roman" w:hAnsi="Times New Roman" w:cs="Times New Roman"/>
                <w:color w:val="000000"/>
                <w:sz w:val="24"/>
                <w:szCs w:val="24"/>
              </w:rPr>
            </w:pPr>
            <w:r w:rsidRPr="008E5797">
              <w:rPr>
                <w:rFonts w:ascii="Times New Roman" w:hAnsi="Times New Roman" w:cs="Times New Roman"/>
                <w:b/>
                <w:bCs/>
                <w:color w:val="000000"/>
                <w:sz w:val="24"/>
                <w:szCs w:val="24"/>
              </w:rPr>
              <w:lastRenderedPageBreak/>
              <w:t>Дыхательные упражнения</w:t>
            </w:r>
          </w:p>
          <w:p w:rsidR="004129C4" w:rsidRDefault="004129C4" w:rsidP="00F32369">
            <w:pPr>
              <w:spacing w:line="360" w:lineRule="auto"/>
              <w:contextualSpacing/>
              <w:jc w:val="center"/>
              <w:rPr>
                <w:rFonts w:ascii="Times New Roman" w:hAnsi="Times New Roman" w:cs="Times New Roman"/>
                <w:b/>
                <w:sz w:val="28"/>
                <w:szCs w:val="28"/>
              </w:rPr>
            </w:pPr>
          </w:p>
        </w:tc>
        <w:tc>
          <w:tcPr>
            <w:tcW w:w="2997" w:type="dxa"/>
          </w:tcPr>
          <w:p w:rsidR="004C1E9F" w:rsidRPr="00B0717A" w:rsidRDefault="00572E72" w:rsidP="008E5797">
            <w:pPr>
              <w:contextualSpacing/>
              <w:jc w:val="both"/>
              <w:rPr>
                <w:rFonts w:ascii="Times New Roman" w:hAnsi="Times New Roman" w:cs="Times New Roman"/>
                <w:sz w:val="24"/>
                <w:szCs w:val="24"/>
              </w:rPr>
            </w:pPr>
            <w:r w:rsidRPr="00B0717A">
              <w:rPr>
                <w:rFonts w:ascii="Times New Roman" w:hAnsi="Times New Roman" w:cs="Times New Roman"/>
                <w:sz w:val="24"/>
                <w:szCs w:val="24"/>
              </w:rPr>
              <w:t>Итак.</w:t>
            </w:r>
          </w:p>
          <w:p w:rsidR="004129C4" w:rsidRPr="00B0717A" w:rsidRDefault="00572E72" w:rsidP="008E5797">
            <w:pPr>
              <w:contextualSpacing/>
              <w:jc w:val="both"/>
              <w:rPr>
                <w:rFonts w:ascii="Times New Roman" w:hAnsi="Times New Roman" w:cs="Times New Roman"/>
                <w:sz w:val="24"/>
                <w:szCs w:val="24"/>
              </w:rPr>
            </w:pPr>
            <w:r w:rsidRPr="00B0717A">
              <w:rPr>
                <w:rFonts w:ascii="Times New Roman" w:hAnsi="Times New Roman" w:cs="Times New Roman"/>
                <w:sz w:val="24"/>
                <w:szCs w:val="24"/>
              </w:rPr>
              <w:t>Первое упражнение</w:t>
            </w:r>
            <w:r w:rsidR="004C1E9F" w:rsidRPr="00B0717A">
              <w:rPr>
                <w:rFonts w:ascii="Times New Roman" w:hAnsi="Times New Roman" w:cs="Times New Roman"/>
                <w:sz w:val="24"/>
                <w:szCs w:val="24"/>
              </w:rPr>
              <w:t>.</w:t>
            </w:r>
          </w:p>
          <w:p w:rsidR="004C1E9F" w:rsidRPr="00B0717A" w:rsidRDefault="004C1E9F"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Примите исходное положение (к этому занятию дети знакомы с исходным положением и правильно принимают его).</w:t>
            </w:r>
          </w:p>
          <w:p w:rsidR="004C1E9F" w:rsidRPr="00B0717A" w:rsidRDefault="004C1E9F"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 xml:space="preserve">При команде «вдох» поднимаете одновременно правую руку и ногу, на выдохе опускаем (затем упражнение повторяется с левой рукой и ногой). Упражнение выполняется по 5 раз. </w:t>
            </w:r>
            <w:r w:rsidRPr="00B317D5">
              <w:rPr>
                <w:rFonts w:ascii="Times New Roman" w:hAnsi="Times New Roman" w:cs="Times New Roman"/>
                <w:i/>
                <w:sz w:val="24"/>
                <w:szCs w:val="24"/>
              </w:rPr>
              <w:t>Аналогично упражнение выполняется с разноимёнными рукой и ногой, так же по 5 раз.</w:t>
            </w:r>
          </w:p>
          <w:p w:rsidR="004C1E9F" w:rsidRPr="00B0717A" w:rsidRDefault="004C1E9F" w:rsidP="008E5797">
            <w:pPr>
              <w:spacing w:line="360" w:lineRule="auto"/>
              <w:contextualSpacing/>
              <w:jc w:val="both"/>
              <w:rPr>
                <w:rFonts w:ascii="Times New Roman" w:hAnsi="Times New Roman" w:cs="Times New Roman"/>
                <w:b/>
                <w:sz w:val="24"/>
                <w:szCs w:val="24"/>
              </w:rPr>
            </w:pPr>
          </w:p>
        </w:tc>
        <w:tc>
          <w:tcPr>
            <w:tcW w:w="1963" w:type="dxa"/>
          </w:tcPr>
          <w:p w:rsidR="004129C4" w:rsidRPr="00B317D5" w:rsidRDefault="004C1E9F" w:rsidP="00B317D5">
            <w:pPr>
              <w:contextualSpacing/>
              <w:jc w:val="center"/>
              <w:rPr>
                <w:rFonts w:ascii="Times New Roman" w:hAnsi="Times New Roman" w:cs="Times New Roman"/>
                <w:sz w:val="24"/>
                <w:szCs w:val="24"/>
              </w:rPr>
            </w:pPr>
            <w:r w:rsidRPr="00B317D5">
              <w:rPr>
                <w:rFonts w:ascii="Times New Roman" w:hAnsi="Times New Roman" w:cs="Times New Roman"/>
                <w:sz w:val="24"/>
                <w:szCs w:val="24"/>
              </w:rPr>
              <w:t>Дети выполняют упражнения в соответствии с инструкцией психолога</w:t>
            </w:r>
          </w:p>
        </w:tc>
        <w:tc>
          <w:tcPr>
            <w:tcW w:w="3134" w:type="dxa"/>
          </w:tcPr>
          <w:p w:rsidR="004129C4" w:rsidRPr="00B317D5" w:rsidRDefault="00B0717A" w:rsidP="00B317D5">
            <w:pPr>
              <w:contextualSpacing/>
              <w:jc w:val="center"/>
              <w:rPr>
                <w:rFonts w:ascii="Times New Roman" w:hAnsi="Times New Roman" w:cs="Times New Roman"/>
                <w:b/>
                <w:sz w:val="24"/>
                <w:szCs w:val="24"/>
              </w:rPr>
            </w:pPr>
            <w:r w:rsidRPr="00B317D5">
              <w:rPr>
                <w:rFonts w:ascii="Times New Roman" w:hAnsi="Times New Roman" w:cs="Times New Roman"/>
                <w:b/>
                <w:sz w:val="24"/>
                <w:szCs w:val="24"/>
              </w:rPr>
              <w:t>Регулятивные УУД</w:t>
            </w:r>
          </w:p>
          <w:p w:rsidR="00B0717A" w:rsidRDefault="00B0717A" w:rsidP="00B317D5">
            <w:pPr>
              <w:contextualSpacing/>
              <w:jc w:val="center"/>
              <w:rPr>
                <w:rFonts w:ascii="Times New Roman" w:hAnsi="Times New Roman" w:cs="Times New Roman"/>
                <w:sz w:val="24"/>
                <w:szCs w:val="24"/>
              </w:rPr>
            </w:pPr>
            <w:r w:rsidRPr="00B317D5">
              <w:rPr>
                <w:rFonts w:ascii="Times New Roman" w:hAnsi="Times New Roman" w:cs="Times New Roman"/>
                <w:sz w:val="24"/>
                <w:szCs w:val="24"/>
              </w:rPr>
              <w:t>Упражнения направлены на восстановление нормального дыхания в покое, а также в комплексе с движениями, что способствует усиленному снабжению кислородом всех органов и тканей организма, оптимизации тонуса мышц, снижению возбудимости, улучшению общего состояния ребёнка</w:t>
            </w:r>
          </w:p>
          <w:p w:rsidR="008E290D" w:rsidRDefault="008E290D" w:rsidP="00B317D5">
            <w:pPr>
              <w:contextualSpacing/>
              <w:jc w:val="center"/>
              <w:rPr>
                <w:rFonts w:ascii="Times New Roman" w:hAnsi="Times New Roman" w:cs="Times New Roman"/>
                <w:sz w:val="24"/>
                <w:szCs w:val="24"/>
              </w:rPr>
            </w:pPr>
          </w:p>
          <w:p w:rsidR="008E290D" w:rsidRPr="00B317D5" w:rsidRDefault="008E290D" w:rsidP="00B317D5">
            <w:pPr>
              <w:contextualSpacing/>
              <w:jc w:val="center"/>
              <w:rPr>
                <w:rFonts w:ascii="Times New Roman" w:hAnsi="Times New Roman" w:cs="Times New Roman"/>
                <w:b/>
                <w:sz w:val="24"/>
                <w:szCs w:val="24"/>
              </w:rPr>
            </w:pPr>
            <w:r w:rsidRPr="008E290D">
              <w:rPr>
                <w:rFonts w:ascii="Times New Roman" w:hAnsi="Times New Roman" w:cs="Times New Roman"/>
                <w:b/>
                <w:noProof/>
                <w:sz w:val="24"/>
                <w:szCs w:val="24"/>
                <w:lang w:eastAsia="ru-RU"/>
              </w:rPr>
              <w:drawing>
                <wp:inline distT="0" distB="0" distL="0" distR="0">
                  <wp:extent cx="2000250" cy="1204881"/>
                  <wp:effectExtent l="19050" t="0" r="0" b="0"/>
                  <wp:docPr id="21" name="Рисунок 21" descr="C:\Users\Admin\Desktop\Для ОС\IMG_20210517_091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Для ОС\IMG_20210517_091735.jpg"/>
                          <pic:cNvPicPr>
                            <a:picLocks noChangeAspect="1" noChangeArrowheads="1"/>
                          </pic:cNvPicPr>
                        </pic:nvPicPr>
                        <pic:blipFill rotWithShape="1">
                          <a:blip r:embed="rId30" cstate="screen">
                            <a:extLst>
                              <a:ext uri="{28A0092B-C50C-407E-A947-70E740481C1C}">
                                <a14:useLocalDpi xmlns:a14="http://schemas.microsoft.com/office/drawing/2010/main" val="0"/>
                              </a:ext>
                            </a:extLst>
                          </a:blip>
                          <a:srcRect/>
                          <a:stretch/>
                        </pic:blipFill>
                        <pic:spPr bwMode="auto">
                          <a:xfrm>
                            <a:off x="0" y="0"/>
                            <a:ext cx="2010326" cy="12109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5884" w:rsidTr="00572E72">
        <w:tc>
          <w:tcPr>
            <w:tcW w:w="2113" w:type="dxa"/>
          </w:tcPr>
          <w:p w:rsidR="004129C4" w:rsidRPr="008E5797" w:rsidRDefault="00290861" w:rsidP="00F32369">
            <w:pPr>
              <w:spacing w:line="360" w:lineRule="auto"/>
              <w:contextualSpacing/>
              <w:jc w:val="center"/>
              <w:rPr>
                <w:rFonts w:ascii="Times New Roman" w:hAnsi="Times New Roman" w:cs="Times New Roman"/>
                <w:b/>
                <w:sz w:val="24"/>
                <w:szCs w:val="24"/>
              </w:rPr>
            </w:pPr>
            <w:r w:rsidRPr="008E5797">
              <w:rPr>
                <w:rFonts w:ascii="Times New Roman" w:hAnsi="Times New Roman" w:cs="Times New Roman"/>
                <w:b/>
                <w:bCs/>
                <w:sz w:val="24"/>
                <w:szCs w:val="24"/>
              </w:rPr>
              <w:t>Глазодвигательные упражнения</w:t>
            </w:r>
          </w:p>
        </w:tc>
        <w:tc>
          <w:tcPr>
            <w:tcW w:w="2997" w:type="dxa"/>
          </w:tcPr>
          <w:p w:rsidR="00290861" w:rsidRPr="00B0717A" w:rsidRDefault="00290861" w:rsidP="008E5797">
            <w:pPr>
              <w:autoSpaceDE w:val="0"/>
              <w:autoSpaceDN w:val="0"/>
              <w:adjustRightInd w:val="0"/>
              <w:spacing w:after="36"/>
              <w:jc w:val="both"/>
              <w:rPr>
                <w:rFonts w:ascii="Times New Roman" w:hAnsi="Times New Roman" w:cs="Times New Roman"/>
                <w:sz w:val="24"/>
                <w:szCs w:val="24"/>
              </w:rPr>
            </w:pPr>
            <w:r w:rsidRPr="00B0717A">
              <w:rPr>
                <w:rFonts w:ascii="Times New Roman" w:hAnsi="Times New Roman" w:cs="Times New Roman"/>
                <w:sz w:val="24"/>
                <w:szCs w:val="24"/>
              </w:rPr>
              <w:t xml:space="preserve">Возьмите ручку правой прямой рукой и ведите её вправо, задержите на 1-2 секунды, затем ведите обратно к середине.  Теперь возьмите ручку в левую прямую руку и ведите ручку влево, задержите на 1-2 </w:t>
            </w:r>
            <w:r w:rsidRPr="00B0717A">
              <w:rPr>
                <w:rFonts w:ascii="Times New Roman" w:hAnsi="Times New Roman" w:cs="Times New Roman"/>
                <w:sz w:val="24"/>
                <w:szCs w:val="24"/>
              </w:rPr>
              <w:lastRenderedPageBreak/>
              <w:t>секунды и верните ручку в центр. Теперь возьмите ручку над переносицей двумя прямыми руками и вед</w:t>
            </w:r>
            <w:r w:rsidR="004F0748" w:rsidRPr="00B0717A">
              <w:rPr>
                <w:rFonts w:ascii="Times New Roman" w:hAnsi="Times New Roman" w:cs="Times New Roman"/>
                <w:sz w:val="24"/>
                <w:szCs w:val="24"/>
              </w:rPr>
              <w:t>ите</w:t>
            </w:r>
            <w:r w:rsidRPr="00B0717A">
              <w:rPr>
                <w:rFonts w:ascii="Times New Roman" w:hAnsi="Times New Roman" w:cs="Times New Roman"/>
                <w:sz w:val="24"/>
                <w:szCs w:val="24"/>
              </w:rPr>
              <w:t xml:space="preserve"> её </w:t>
            </w:r>
            <w:r w:rsidRPr="00B0717A">
              <w:rPr>
                <w:rFonts w:ascii="Times New Roman" w:hAnsi="Times New Roman" w:cs="Times New Roman"/>
                <w:i/>
                <w:iCs/>
                <w:sz w:val="24"/>
                <w:szCs w:val="24"/>
              </w:rPr>
              <w:t>вверх</w:t>
            </w:r>
            <w:r w:rsidRPr="00B0717A">
              <w:rPr>
                <w:rFonts w:ascii="Times New Roman" w:hAnsi="Times New Roman" w:cs="Times New Roman"/>
                <w:sz w:val="24"/>
                <w:szCs w:val="24"/>
              </w:rPr>
              <w:t>, задерживает на 1-2 секунды в конечной точке и вед</w:t>
            </w:r>
            <w:r w:rsidR="004F0748" w:rsidRPr="00B0717A">
              <w:rPr>
                <w:rFonts w:ascii="Times New Roman" w:hAnsi="Times New Roman" w:cs="Times New Roman"/>
                <w:sz w:val="24"/>
                <w:szCs w:val="24"/>
              </w:rPr>
              <w:t>ите</w:t>
            </w:r>
            <w:r w:rsidRPr="00B0717A">
              <w:rPr>
                <w:rFonts w:ascii="Times New Roman" w:hAnsi="Times New Roman" w:cs="Times New Roman"/>
                <w:sz w:val="24"/>
                <w:szCs w:val="24"/>
              </w:rPr>
              <w:t xml:space="preserve"> обратно к середине.</w:t>
            </w:r>
            <w:r w:rsidR="0086178F">
              <w:rPr>
                <w:rFonts w:ascii="Times New Roman" w:hAnsi="Times New Roman" w:cs="Times New Roman"/>
                <w:sz w:val="24"/>
                <w:szCs w:val="24"/>
              </w:rPr>
              <w:t xml:space="preserve"> </w:t>
            </w:r>
            <w:r w:rsidRPr="00B0717A">
              <w:rPr>
                <w:rFonts w:ascii="Times New Roman" w:hAnsi="Times New Roman" w:cs="Times New Roman"/>
                <w:i/>
                <w:iCs/>
                <w:sz w:val="24"/>
                <w:szCs w:val="24"/>
              </w:rPr>
              <w:t>Аналогично упражнение выполняется</w:t>
            </w:r>
            <w:r w:rsidR="0086178F">
              <w:rPr>
                <w:rFonts w:ascii="Times New Roman" w:hAnsi="Times New Roman" w:cs="Times New Roman"/>
                <w:i/>
                <w:iCs/>
                <w:sz w:val="24"/>
                <w:szCs w:val="24"/>
              </w:rPr>
              <w:t xml:space="preserve"> </w:t>
            </w:r>
            <w:r w:rsidRPr="00B0717A">
              <w:rPr>
                <w:rFonts w:ascii="Times New Roman" w:hAnsi="Times New Roman" w:cs="Times New Roman"/>
                <w:i/>
                <w:iCs/>
                <w:sz w:val="24"/>
                <w:szCs w:val="24"/>
              </w:rPr>
              <w:t>вниз и к переносице</w:t>
            </w:r>
            <w:r w:rsidR="004F0748" w:rsidRPr="00B0717A">
              <w:rPr>
                <w:rFonts w:ascii="Times New Roman" w:hAnsi="Times New Roman" w:cs="Times New Roman"/>
                <w:i/>
                <w:iCs/>
                <w:sz w:val="24"/>
                <w:szCs w:val="24"/>
              </w:rPr>
              <w:t xml:space="preserve">. </w:t>
            </w:r>
            <w:r w:rsidRPr="008E5797">
              <w:rPr>
                <w:rFonts w:ascii="Times New Roman" w:hAnsi="Times New Roman" w:cs="Times New Roman"/>
                <w:i/>
                <w:sz w:val="24"/>
                <w:szCs w:val="24"/>
              </w:rPr>
              <w:t>То же самое упражнение выполняется согнутыми в локтях руками. Упражнение выполняется не более 2 раз на каждом уровне.</w:t>
            </w:r>
          </w:p>
          <w:p w:rsidR="00290861" w:rsidRPr="00B0717A" w:rsidRDefault="00290861" w:rsidP="008E5797">
            <w:pPr>
              <w:autoSpaceDE w:val="0"/>
              <w:autoSpaceDN w:val="0"/>
              <w:adjustRightInd w:val="0"/>
              <w:jc w:val="both"/>
              <w:rPr>
                <w:rFonts w:ascii="Times New Roman" w:hAnsi="Times New Roman" w:cs="Times New Roman"/>
                <w:sz w:val="24"/>
                <w:szCs w:val="24"/>
              </w:rPr>
            </w:pPr>
          </w:p>
          <w:p w:rsidR="004129C4" w:rsidRPr="00B0717A" w:rsidRDefault="004129C4" w:rsidP="008E5797">
            <w:pPr>
              <w:spacing w:line="360" w:lineRule="auto"/>
              <w:contextualSpacing/>
              <w:jc w:val="both"/>
              <w:rPr>
                <w:rFonts w:ascii="Times New Roman" w:hAnsi="Times New Roman" w:cs="Times New Roman"/>
                <w:b/>
                <w:sz w:val="24"/>
                <w:szCs w:val="24"/>
              </w:rPr>
            </w:pPr>
          </w:p>
        </w:tc>
        <w:tc>
          <w:tcPr>
            <w:tcW w:w="1963" w:type="dxa"/>
          </w:tcPr>
          <w:p w:rsidR="004129C4" w:rsidRPr="008E5797" w:rsidRDefault="004F0748" w:rsidP="00B317D5">
            <w:pPr>
              <w:contextualSpacing/>
              <w:jc w:val="center"/>
              <w:rPr>
                <w:rFonts w:ascii="Times New Roman" w:hAnsi="Times New Roman" w:cs="Times New Roman"/>
                <w:sz w:val="24"/>
                <w:szCs w:val="24"/>
              </w:rPr>
            </w:pPr>
            <w:r w:rsidRPr="008E5797">
              <w:rPr>
                <w:rFonts w:ascii="Times New Roman" w:hAnsi="Times New Roman" w:cs="Times New Roman"/>
                <w:sz w:val="24"/>
                <w:szCs w:val="24"/>
              </w:rPr>
              <w:lastRenderedPageBreak/>
              <w:t>Дети выполняют упражнения согласно инструкции педагога-психолога</w:t>
            </w:r>
          </w:p>
        </w:tc>
        <w:tc>
          <w:tcPr>
            <w:tcW w:w="3134" w:type="dxa"/>
          </w:tcPr>
          <w:p w:rsidR="004129C4" w:rsidRPr="00B317D5" w:rsidRDefault="00B0717A" w:rsidP="00B317D5">
            <w:pPr>
              <w:contextualSpacing/>
              <w:jc w:val="both"/>
              <w:rPr>
                <w:rFonts w:ascii="Times New Roman" w:hAnsi="Times New Roman" w:cs="Times New Roman"/>
                <w:b/>
                <w:sz w:val="24"/>
                <w:szCs w:val="24"/>
              </w:rPr>
            </w:pPr>
            <w:r w:rsidRPr="00B317D5">
              <w:rPr>
                <w:rFonts w:ascii="Times New Roman" w:hAnsi="Times New Roman" w:cs="Times New Roman"/>
                <w:b/>
                <w:sz w:val="24"/>
                <w:szCs w:val="24"/>
              </w:rPr>
              <w:t>Регулятивные УУД</w:t>
            </w:r>
          </w:p>
          <w:p w:rsidR="00B0717A" w:rsidRDefault="00B0717A" w:rsidP="008E290D">
            <w:pPr>
              <w:contextualSpacing/>
              <w:jc w:val="both"/>
              <w:rPr>
                <w:rFonts w:ascii="Times New Roman" w:hAnsi="Times New Roman" w:cs="Times New Roman"/>
                <w:sz w:val="24"/>
                <w:szCs w:val="24"/>
              </w:rPr>
            </w:pPr>
            <w:r w:rsidRPr="00B317D5">
              <w:rPr>
                <w:rFonts w:ascii="Times New Roman" w:hAnsi="Times New Roman" w:cs="Times New Roman"/>
                <w:sz w:val="24"/>
                <w:szCs w:val="24"/>
              </w:rPr>
              <w:t xml:space="preserve">Глазодвигательные упражнения помогают расширить объём зрительного восприятия и косвенно влияют на другие психические функции (речь, внимание, память). Движение глаз сопровождается движением </w:t>
            </w:r>
            <w:r w:rsidRPr="00B317D5">
              <w:rPr>
                <w:rFonts w:ascii="Times New Roman" w:hAnsi="Times New Roman" w:cs="Times New Roman"/>
                <w:sz w:val="24"/>
                <w:szCs w:val="24"/>
              </w:rPr>
              <w:lastRenderedPageBreak/>
              <w:t>рук. Выполняется самостоятельно.</w:t>
            </w:r>
          </w:p>
          <w:p w:rsidR="008E290D" w:rsidRDefault="008E290D" w:rsidP="008E290D">
            <w:pPr>
              <w:contextualSpacing/>
              <w:jc w:val="both"/>
              <w:rPr>
                <w:rFonts w:ascii="Times New Roman" w:hAnsi="Times New Roman" w:cs="Times New Roman"/>
                <w:sz w:val="24"/>
                <w:szCs w:val="24"/>
              </w:rPr>
            </w:pPr>
          </w:p>
          <w:p w:rsidR="008E290D" w:rsidRDefault="008E290D" w:rsidP="008E290D">
            <w:pPr>
              <w:contextualSpacing/>
              <w:jc w:val="both"/>
              <w:rPr>
                <w:rFonts w:ascii="Times New Roman" w:hAnsi="Times New Roman" w:cs="Times New Roman"/>
                <w:b/>
                <w:sz w:val="24"/>
                <w:szCs w:val="24"/>
              </w:rPr>
            </w:pPr>
            <w:r w:rsidRPr="008E290D">
              <w:rPr>
                <w:rFonts w:ascii="Times New Roman" w:hAnsi="Times New Roman" w:cs="Times New Roman"/>
                <w:b/>
                <w:noProof/>
                <w:sz w:val="24"/>
                <w:szCs w:val="24"/>
                <w:lang w:eastAsia="ru-RU"/>
              </w:rPr>
              <w:drawing>
                <wp:inline distT="0" distB="0" distL="0" distR="0">
                  <wp:extent cx="1838325" cy="1081822"/>
                  <wp:effectExtent l="0" t="0" r="0" b="4445"/>
                  <wp:docPr id="24" name="Рисунок 24" descr="C:\Users\Admin\Desktop\Для ОС\IMG_20210517_09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Для ОС\IMG_20210517_092437.jpg"/>
                          <pic:cNvPicPr>
                            <a:picLocks noChangeAspect="1" noChangeArrowheads="1"/>
                          </pic:cNvPicPr>
                        </pic:nvPicPr>
                        <pic:blipFill rotWithShape="1">
                          <a:blip r:embed="rId31" cstate="screen">
                            <a:extLst>
                              <a:ext uri="{28A0092B-C50C-407E-A947-70E740481C1C}">
                                <a14:useLocalDpi xmlns:a14="http://schemas.microsoft.com/office/drawing/2010/main" val="0"/>
                              </a:ext>
                            </a:extLst>
                          </a:blip>
                          <a:srcRect/>
                          <a:stretch/>
                        </pic:blipFill>
                        <pic:spPr bwMode="auto">
                          <a:xfrm>
                            <a:off x="0" y="0"/>
                            <a:ext cx="1846097" cy="1086396"/>
                          </a:xfrm>
                          <a:prstGeom prst="rect">
                            <a:avLst/>
                          </a:prstGeom>
                          <a:noFill/>
                          <a:ln>
                            <a:noFill/>
                          </a:ln>
                          <a:extLst>
                            <a:ext uri="{53640926-AAD7-44D8-BBD7-CCE9431645EC}">
                              <a14:shadowObscured xmlns:a14="http://schemas.microsoft.com/office/drawing/2010/main"/>
                            </a:ext>
                          </a:extLst>
                        </pic:spPr>
                      </pic:pic>
                    </a:graphicData>
                  </a:graphic>
                </wp:inline>
              </w:drawing>
            </w:r>
          </w:p>
          <w:p w:rsidR="008E290D" w:rsidRDefault="008E290D" w:rsidP="008E290D">
            <w:pPr>
              <w:contextualSpacing/>
              <w:jc w:val="both"/>
              <w:rPr>
                <w:b/>
                <w:sz w:val="24"/>
                <w:szCs w:val="24"/>
              </w:rPr>
            </w:pPr>
          </w:p>
          <w:p w:rsidR="008E290D" w:rsidRDefault="008E290D" w:rsidP="008E290D">
            <w:pPr>
              <w:contextualSpacing/>
              <w:jc w:val="both"/>
              <w:rPr>
                <w:b/>
                <w:sz w:val="24"/>
                <w:szCs w:val="24"/>
              </w:rPr>
            </w:pPr>
          </w:p>
          <w:p w:rsidR="008E290D" w:rsidRPr="00B317D5" w:rsidRDefault="008E290D" w:rsidP="008E290D">
            <w:pPr>
              <w:contextualSpacing/>
              <w:jc w:val="both"/>
              <w:rPr>
                <w:rFonts w:ascii="Times New Roman" w:hAnsi="Times New Roman" w:cs="Times New Roman"/>
                <w:b/>
                <w:sz w:val="24"/>
                <w:szCs w:val="24"/>
              </w:rPr>
            </w:pPr>
            <w:r w:rsidRPr="008E290D">
              <w:rPr>
                <w:rFonts w:ascii="Times New Roman" w:hAnsi="Times New Roman" w:cs="Times New Roman"/>
                <w:b/>
                <w:noProof/>
                <w:sz w:val="24"/>
                <w:szCs w:val="24"/>
                <w:lang w:eastAsia="ru-RU"/>
              </w:rPr>
              <w:drawing>
                <wp:inline distT="0" distB="0" distL="0" distR="0">
                  <wp:extent cx="1838325" cy="1136015"/>
                  <wp:effectExtent l="0" t="0" r="9525" b="6985"/>
                  <wp:docPr id="25" name="Рисунок 25" descr="C:\Users\Admin\Desktop\Для ОС\IMG_20210517_092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Для ОС\IMG_20210517_092617.jpg"/>
                          <pic:cNvPicPr>
                            <a:picLocks noChangeAspect="1" noChangeArrowheads="1"/>
                          </pic:cNvPicPr>
                        </pic:nvPicPr>
                        <pic:blipFill rotWithShape="1">
                          <a:blip r:embed="rId32" cstate="screen">
                            <a:extLst>
                              <a:ext uri="{28A0092B-C50C-407E-A947-70E740481C1C}">
                                <a14:useLocalDpi xmlns:a14="http://schemas.microsoft.com/office/drawing/2010/main" val="0"/>
                              </a:ext>
                            </a:extLst>
                          </a:blip>
                          <a:srcRect/>
                          <a:stretch/>
                        </pic:blipFill>
                        <pic:spPr bwMode="auto">
                          <a:xfrm>
                            <a:off x="0" y="0"/>
                            <a:ext cx="1842067" cy="11383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5884" w:rsidTr="00572E72">
        <w:tc>
          <w:tcPr>
            <w:tcW w:w="2113" w:type="dxa"/>
          </w:tcPr>
          <w:p w:rsidR="004F0748" w:rsidRPr="008E5797" w:rsidRDefault="004F0748" w:rsidP="008E5797">
            <w:pPr>
              <w:autoSpaceDE w:val="0"/>
              <w:autoSpaceDN w:val="0"/>
              <w:adjustRightInd w:val="0"/>
              <w:jc w:val="center"/>
              <w:rPr>
                <w:rFonts w:ascii="Times New Roman" w:hAnsi="Times New Roman" w:cs="Times New Roman"/>
                <w:sz w:val="24"/>
                <w:szCs w:val="24"/>
              </w:rPr>
            </w:pPr>
            <w:r w:rsidRPr="008E5797">
              <w:rPr>
                <w:rFonts w:ascii="Times New Roman" w:hAnsi="Times New Roman" w:cs="Times New Roman"/>
                <w:bCs/>
                <w:sz w:val="24"/>
                <w:szCs w:val="24"/>
              </w:rPr>
              <w:lastRenderedPageBreak/>
              <w:t>Упражнения двигательного репертуара</w:t>
            </w:r>
          </w:p>
          <w:p w:rsidR="004129C4" w:rsidRDefault="004129C4" w:rsidP="00F32369">
            <w:pPr>
              <w:spacing w:line="360" w:lineRule="auto"/>
              <w:contextualSpacing/>
              <w:jc w:val="center"/>
              <w:rPr>
                <w:rFonts w:ascii="Times New Roman" w:hAnsi="Times New Roman" w:cs="Times New Roman"/>
                <w:b/>
                <w:sz w:val="28"/>
                <w:szCs w:val="28"/>
              </w:rPr>
            </w:pPr>
          </w:p>
        </w:tc>
        <w:tc>
          <w:tcPr>
            <w:tcW w:w="2997" w:type="dxa"/>
          </w:tcPr>
          <w:p w:rsidR="004F0748" w:rsidRPr="00B0717A" w:rsidRDefault="00EB6F16"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Встаньте</w:t>
            </w:r>
            <w:r w:rsidR="004F0748" w:rsidRPr="00B0717A">
              <w:rPr>
                <w:rFonts w:ascii="Times New Roman" w:hAnsi="Times New Roman" w:cs="Times New Roman"/>
                <w:sz w:val="24"/>
                <w:szCs w:val="24"/>
              </w:rPr>
              <w:t xml:space="preserve"> на локтях и коленях. Голова поднят</w:t>
            </w:r>
            <w:r w:rsidRPr="00B0717A">
              <w:rPr>
                <w:rFonts w:ascii="Times New Roman" w:hAnsi="Times New Roman" w:cs="Times New Roman"/>
                <w:sz w:val="24"/>
                <w:szCs w:val="24"/>
              </w:rPr>
              <w:t>а</w:t>
            </w:r>
            <w:r w:rsidR="004F0748" w:rsidRPr="00B0717A">
              <w:rPr>
                <w:rFonts w:ascii="Times New Roman" w:hAnsi="Times New Roman" w:cs="Times New Roman"/>
                <w:sz w:val="24"/>
                <w:szCs w:val="24"/>
              </w:rPr>
              <w:t xml:space="preserve">, глаза зафиксированы на какой-нибудь точке впереди. Рот закрыт. </w:t>
            </w:r>
            <w:r w:rsidRPr="00B0717A">
              <w:rPr>
                <w:rFonts w:ascii="Times New Roman" w:hAnsi="Times New Roman" w:cs="Times New Roman"/>
                <w:sz w:val="24"/>
                <w:szCs w:val="24"/>
              </w:rPr>
              <w:t xml:space="preserve">Упритесь </w:t>
            </w:r>
            <w:r w:rsidR="004F0748" w:rsidRPr="00B0717A">
              <w:rPr>
                <w:rFonts w:ascii="Times New Roman" w:hAnsi="Times New Roman" w:cs="Times New Roman"/>
                <w:sz w:val="24"/>
                <w:szCs w:val="24"/>
              </w:rPr>
              <w:t xml:space="preserve">подбородком на раскрытые ладони в области соединения ладоней с запястьями. Пальцы «смотрят» вверх, как свечки, пальцы к щекам не прислонять. Ступни ног подняты, пальцы ног «смотрят» в потолок. </w:t>
            </w:r>
          </w:p>
          <w:p w:rsidR="004F0748" w:rsidRPr="00B0717A" w:rsidRDefault="00EB6F16" w:rsidP="008E5797">
            <w:pPr>
              <w:autoSpaceDE w:val="0"/>
              <w:autoSpaceDN w:val="0"/>
              <w:adjustRightInd w:val="0"/>
              <w:jc w:val="both"/>
              <w:rPr>
                <w:rFonts w:ascii="Times New Roman" w:hAnsi="Times New Roman" w:cs="Times New Roman"/>
                <w:i/>
                <w:sz w:val="24"/>
                <w:szCs w:val="24"/>
              </w:rPr>
            </w:pPr>
            <w:r w:rsidRPr="00B0717A">
              <w:rPr>
                <w:rFonts w:ascii="Times New Roman" w:hAnsi="Times New Roman" w:cs="Times New Roman"/>
                <w:sz w:val="24"/>
                <w:szCs w:val="24"/>
              </w:rPr>
              <w:t xml:space="preserve">Делаем </w:t>
            </w:r>
            <w:r w:rsidR="004F0748" w:rsidRPr="00B0717A">
              <w:rPr>
                <w:rFonts w:ascii="Times New Roman" w:hAnsi="Times New Roman" w:cs="Times New Roman"/>
                <w:sz w:val="24"/>
                <w:szCs w:val="24"/>
              </w:rPr>
              <w:t xml:space="preserve">шаг правым локтем и правым коленом, затем левым локтем и левым коленом и т.д. </w:t>
            </w:r>
            <w:r w:rsidRPr="00B0717A">
              <w:rPr>
                <w:rFonts w:ascii="Times New Roman" w:hAnsi="Times New Roman" w:cs="Times New Roman"/>
                <w:sz w:val="24"/>
                <w:szCs w:val="24"/>
              </w:rPr>
              <w:t>Теперь</w:t>
            </w:r>
            <w:r w:rsidR="004F0748" w:rsidRPr="00B0717A">
              <w:rPr>
                <w:rFonts w:ascii="Times New Roman" w:hAnsi="Times New Roman" w:cs="Times New Roman"/>
                <w:sz w:val="24"/>
                <w:szCs w:val="24"/>
              </w:rPr>
              <w:t xml:space="preserve"> выполн</w:t>
            </w:r>
            <w:r w:rsidRPr="00B0717A">
              <w:rPr>
                <w:rFonts w:ascii="Times New Roman" w:hAnsi="Times New Roman" w:cs="Times New Roman"/>
                <w:sz w:val="24"/>
                <w:szCs w:val="24"/>
              </w:rPr>
              <w:t xml:space="preserve">яем </w:t>
            </w:r>
            <w:r w:rsidR="004F0748" w:rsidRPr="00B0717A">
              <w:rPr>
                <w:rFonts w:ascii="Times New Roman" w:hAnsi="Times New Roman" w:cs="Times New Roman"/>
                <w:sz w:val="24"/>
                <w:szCs w:val="24"/>
              </w:rPr>
              <w:t>упражнение в обратном порядке (шагае</w:t>
            </w:r>
            <w:r w:rsidRPr="00B0717A">
              <w:rPr>
                <w:rFonts w:ascii="Times New Roman" w:hAnsi="Times New Roman" w:cs="Times New Roman"/>
                <w:sz w:val="24"/>
                <w:szCs w:val="24"/>
              </w:rPr>
              <w:t>м</w:t>
            </w:r>
            <w:r w:rsidR="004F0748" w:rsidRPr="00B0717A">
              <w:rPr>
                <w:rFonts w:ascii="Times New Roman" w:hAnsi="Times New Roman" w:cs="Times New Roman"/>
                <w:sz w:val="24"/>
                <w:szCs w:val="24"/>
              </w:rPr>
              <w:t xml:space="preserve"> назад). </w:t>
            </w:r>
            <w:r w:rsidR="004F0748" w:rsidRPr="00B0717A">
              <w:rPr>
                <w:rFonts w:ascii="Times New Roman" w:hAnsi="Times New Roman" w:cs="Times New Roman"/>
                <w:i/>
                <w:sz w:val="24"/>
                <w:szCs w:val="24"/>
              </w:rPr>
              <w:t xml:space="preserve">Аналогично упражнение выполняется </w:t>
            </w:r>
            <w:r w:rsidR="004F0748" w:rsidRPr="00B0717A">
              <w:rPr>
                <w:rFonts w:ascii="Times New Roman" w:hAnsi="Times New Roman" w:cs="Times New Roman"/>
                <w:i/>
                <w:sz w:val="24"/>
                <w:szCs w:val="24"/>
              </w:rPr>
              <w:lastRenderedPageBreak/>
              <w:t xml:space="preserve">разноимёнными рукой и ногой. </w:t>
            </w:r>
          </w:p>
          <w:p w:rsidR="004129C4" w:rsidRPr="00B0717A" w:rsidRDefault="004129C4" w:rsidP="008E5797">
            <w:pPr>
              <w:spacing w:line="360" w:lineRule="auto"/>
              <w:contextualSpacing/>
              <w:jc w:val="both"/>
              <w:rPr>
                <w:rFonts w:ascii="Times New Roman" w:hAnsi="Times New Roman" w:cs="Times New Roman"/>
                <w:b/>
                <w:sz w:val="24"/>
                <w:szCs w:val="24"/>
              </w:rPr>
            </w:pPr>
          </w:p>
        </w:tc>
        <w:tc>
          <w:tcPr>
            <w:tcW w:w="1963" w:type="dxa"/>
          </w:tcPr>
          <w:p w:rsidR="004129C4" w:rsidRPr="00B317D5" w:rsidRDefault="00EB6F16" w:rsidP="008E5797">
            <w:pPr>
              <w:contextualSpacing/>
              <w:jc w:val="center"/>
              <w:rPr>
                <w:rFonts w:ascii="Times New Roman" w:hAnsi="Times New Roman" w:cs="Times New Roman"/>
                <w:sz w:val="24"/>
                <w:szCs w:val="24"/>
              </w:rPr>
            </w:pPr>
            <w:r w:rsidRPr="00B317D5">
              <w:rPr>
                <w:rFonts w:ascii="Times New Roman" w:hAnsi="Times New Roman" w:cs="Times New Roman"/>
                <w:sz w:val="24"/>
                <w:szCs w:val="24"/>
              </w:rPr>
              <w:lastRenderedPageBreak/>
              <w:t>Дети выполняют упражнения согласно инструкции педагога-психолога. Те дети, которые не могут передвигаться с поднятыми ступнями, выполняют это упражнение со ступнями на полу.</w:t>
            </w:r>
          </w:p>
        </w:tc>
        <w:tc>
          <w:tcPr>
            <w:tcW w:w="3134" w:type="dxa"/>
          </w:tcPr>
          <w:p w:rsidR="004129C4" w:rsidRPr="00B317D5" w:rsidRDefault="00B0717A" w:rsidP="00B317D5">
            <w:pPr>
              <w:contextualSpacing/>
              <w:jc w:val="both"/>
              <w:rPr>
                <w:rFonts w:ascii="Times New Roman" w:hAnsi="Times New Roman" w:cs="Times New Roman"/>
                <w:b/>
                <w:sz w:val="24"/>
                <w:szCs w:val="24"/>
              </w:rPr>
            </w:pPr>
            <w:r w:rsidRPr="00B317D5">
              <w:rPr>
                <w:rFonts w:ascii="Times New Roman" w:hAnsi="Times New Roman" w:cs="Times New Roman"/>
                <w:b/>
                <w:sz w:val="24"/>
                <w:szCs w:val="24"/>
              </w:rPr>
              <w:t>Регулятивные УУД</w:t>
            </w:r>
          </w:p>
          <w:p w:rsidR="008E290D" w:rsidRPr="00B317D5" w:rsidRDefault="009D377A" w:rsidP="008E5797">
            <w:pPr>
              <w:contextualSpacing/>
              <w:jc w:val="both"/>
              <w:rPr>
                <w:rFonts w:ascii="Times New Roman" w:hAnsi="Times New Roman" w:cs="Times New Roman"/>
                <w:sz w:val="24"/>
                <w:szCs w:val="24"/>
              </w:rPr>
            </w:pPr>
            <w:r w:rsidRPr="00B317D5">
              <w:rPr>
                <w:rFonts w:ascii="Times New Roman" w:hAnsi="Times New Roman" w:cs="Times New Roman"/>
                <w:sz w:val="24"/>
                <w:szCs w:val="24"/>
              </w:rPr>
              <w:t>Осознание ребёнком своего тела происходит через освоение пространства собственного тела и пространства вокруг тела. На данном этапе дети переходят к освоению вертикального положения тела (выполнение упражнений на четвереньках, после проработки данных упражнений из положения лежа</w:t>
            </w:r>
            <w:r w:rsidR="008E5797">
              <w:rPr>
                <w:rFonts w:ascii="Times New Roman" w:hAnsi="Times New Roman" w:cs="Times New Roman"/>
                <w:sz w:val="24"/>
                <w:szCs w:val="24"/>
              </w:rPr>
              <w:t xml:space="preserve"> на предыдущих занятиях</w:t>
            </w:r>
            <w:r w:rsidRPr="00B317D5">
              <w:rPr>
                <w:rFonts w:ascii="Times New Roman" w:hAnsi="Times New Roman" w:cs="Times New Roman"/>
                <w:sz w:val="24"/>
                <w:szCs w:val="24"/>
              </w:rPr>
              <w:t>).</w:t>
            </w:r>
          </w:p>
          <w:p w:rsidR="009D377A" w:rsidRDefault="009D377A" w:rsidP="00B317D5">
            <w:pPr>
              <w:contextualSpacing/>
              <w:jc w:val="both"/>
              <w:rPr>
                <w:rFonts w:ascii="Times New Roman" w:hAnsi="Times New Roman" w:cs="Times New Roman"/>
                <w:b/>
                <w:sz w:val="24"/>
                <w:szCs w:val="24"/>
              </w:rPr>
            </w:pPr>
          </w:p>
          <w:p w:rsidR="008E290D" w:rsidRDefault="008E290D" w:rsidP="008E290D">
            <w:pPr>
              <w:ind w:left="140"/>
              <w:contextualSpacing/>
              <w:jc w:val="both"/>
              <w:rPr>
                <w:rFonts w:ascii="Times New Roman" w:hAnsi="Times New Roman" w:cs="Times New Roman"/>
                <w:b/>
                <w:sz w:val="24"/>
                <w:szCs w:val="24"/>
              </w:rPr>
            </w:pPr>
            <w:r w:rsidRPr="008E290D">
              <w:rPr>
                <w:rFonts w:ascii="Times New Roman" w:hAnsi="Times New Roman" w:cs="Times New Roman"/>
                <w:b/>
                <w:noProof/>
                <w:sz w:val="24"/>
                <w:szCs w:val="24"/>
                <w:lang w:eastAsia="ru-RU"/>
              </w:rPr>
              <w:drawing>
                <wp:inline distT="0" distB="0" distL="0" distR="0">
                  <wp:extent cx="1942464" cy="1152525"/>
                  <wp:effectExtent l="0" t="0" r="1270" b="0"/>
                  <wp:docPr id="26" name="Рисунок 26" descr="C:\Users\Admin\Desktop\Для ОС\IMG_20210517_093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Для ОС\IMG_20210517_093037.jpg"/>
                          <pic:cNvPicPr>
                            <a:picLocks noChangeAspect="1" noChangeArrowheads="1"/>
                          </pic:cNvPicPr>
                        </pic:nvPicPr>
                        <pic:blipFill rotWithShape="1">
                          <a:blip r:embed="rId33" cstate="screen">
                            <a:extLst>
                              <a:ext uri="{28A0092B-C50C-407E-A947-70E740481C1C}">
                                <a14:useLocalDpi xmlns:a14="http://schemas.microsoft.com/office/drawing/2010/main" val="0"/>
                              </a:ext>
                            </a:extLst>
                          </a:blip>
                          <a:srcRect/>
                          <a:stretch/>
                        </pic:blipFill>
                        <pic:spPr bwMode="auto">
                          <a:xfrm>
                            <a:off x="0" y="0"/>
                            <a:ext cx="1953988" cy="1159362"/>
                          </a:xfrm>
                          <a:prstGeom prst="rect">
                            <a:avLst/>
                          </a:prstGeom>
                          <a:noFill/>
                          <a:ln>
                            <a:noFill/>
                          </a:ln>
                          <a:extLst>
                            <a:ext uri="{53640926-AAD7-44D8-BBD7-CCE9431645EC}">
                              <a14:shadowObscured xmlns:a14="http://schemas.microsoft.com/office/drawing/2010/main"/>
                            </a:ext>
                          </a:extLst>
                        </pic:spPr>
                      </pic:pic>
                    </a:graphicData>
                  </a:graphic>
                </wp:inline>
              </w:drawing>
            </w:r>
          </w:p>
          <w:p w:rsidR="008E290D" w:rsidRDefault="008E290D" w:rsidP="008E290D">
            <w:pPr>
              <w:ind w:left="140"/>
              <w:contextualSpacing/>
              <w:jc w:val="both"/>
              <w:rPr>
                <w:rFonts w:ascii="Times New Roman" w:hAnsi="Times New Roman" w:cs="Times New Roman"/>
                <w:b/>
                <w:sz w:val="24"/>
                <w:szCs w:val="24"/>
              </w:rPr>
            </w:pPr>
          </w:p>
          <w:p w:rsidR="008E290D" w:rsidRPr="00B317D5" w:rsidRDefault="00ED5884" w:rsidP="008E290D">
            <w:pPr>
              <w:ind w:left="140"/>
              <w:contextualSpacing/>
              <w:jc w:val="both"/>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941830" cy="1038860"/>
                  <wp:effectExtent l="0" t="0" r="127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4" cstate="screen">
                            <a:extLst>
                              <a:ext uri="{28A0092B-C50C-407E-A947-70E740481C1C}">
                                <a14:useLocalDpi xmlns:a14="http://schemas.microsoft.com/office/drawing/2010/main" val="0"/>
                              </a:ext>
                            </a:extLst>
                          </a:blip>
                          <a:srcRect/>
                          <a:stretch/>
                        </pic:blipFill>
                        <pic:spPr bwMode="auto">
                          <a:xfrm>
                            <a:off x="0" y="0"/>
                            <a:ext cx="1950481" cy="104348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5884" w:rsidTr="00572E72">
        <w:tc>
          <w:tcPr>
            <w:tcW w:w="2113" w:type="dxa"/>
          </w:tcPr>
          <w:p w:rsidR="00EB6F16" w:rsidRPr="00EB6F16" w:rsidRDefault="00EB6F16" w:rsidP="00EB6F16">
            <w:pPr>
              <w:autoSpaceDE w:val="0"/>
              <w:autoSpaceDN w:val="0"/>
              <w:adjustRightInd w:val="0"/>
              <w:jc w:val="center"/>
              <w:rPr>
                <w:rFonts w:ascii="Times New Roman" w:hAnsi="Times New Roman" w:cs="Times New Roman"/>
                <w:b/>
                <w:bCs/>
                <w:sz w:val="24"/>
                <w:szCs w:val="24"/>
              </w:rPr>
            </w:pPr>
            <w:r w:rsidRPr="00EB6F16">
              <w:rPr>
                <w:rFonts w:ascii="Times New Roman" w:hAnsi="Times New Roman" w:cs="Times New Roman"/>
                <w:b/>
                <w:bCs/>
                <w:sz w:val="24"/>
                <w:szCs w:val="24"/>
              </w:rPr>
              <w:lastRenderedPageBreak/>
              <w:t>Формирование пространственных представлений</w:t>
            </w:r>
          </w:p>
          <w:p w:rsidR="00EB6F16" w:rsidRPr="009832C7" w:rsidRDefault="00EB6F16" w:rsidP="004F0748">
            <w:pPr>
              <w:autoSpaceDE w:val="0"/>
              <w:autoSpaceDN w:val="0"/>
              <w:adjustRightInd w:val="0"/>
              <w:rPr>
                <w:rFonts w:ascii="Times New Roman" w:hAnsi="Times New Roman" w:cs="Times New Roman"/>
                <w:b/>
                <w:bCs/>
                <w:sz w:val="28"/>
                <w:szCs w:val="28"/>
              </w:rPr>
            </w:pPr>
          </w:p>
        </w:tc>
        <w:tc>
          <w:tcPr>
            <w:tcW w:w="2997" w:type="dxa"/>
          </w:tcPr>
          <w:p w:rsidR="00EB6F16" w:rsidRPr="00EB6F16" w:rsidRDefault="000A3F0D" w:rsidP="008E57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Ребята, встаньте на ноги. </w:t>
            </w:r>
            <w:r w:rsidR="00CE44E7" w:rsidRPr="00B0717A">
              <w:rPr>
                <w:rFonts w:ascii="Times New Roman" w:hAnsi="Times New Roman" w:cs="Times New Roman"/>
                <w:sz w:val="24"/>
                <w:szCs w:val="24"/>
              </w:rPr>
              <w:t>Я вам даю инструкцию что делать, а вы повторяете. И так, вы должны:</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w:t>
            </w:r>
            <w:r w:rsidR="00CE44E7" w:rsidRPr="00B0717A">
              <w:rPr>
                <w:rFonts w:ascii="Times New Roman" w:hAnsi="Times New Roman" w:cs="Times New Roman"/>
                <w:sz w:val="24"/>
                <w:szCs w:val="24"/>
              </w:rPr>
              <w:t>п</w:t>
            </w:r>
            <w:r w:rsidRPr="00EB6F16">
              <w:rPr>
                <w:rFonts w:ascii="Times New Roman" w:hAnsi="Times New Roman" w:cs="Times New Roman"/>
                <w:sz w:val="24"/>
                <w:szCs w:val="24"/>
              </w:rPr>
              <w:t xml:space="preserve">равой рукой коснуться своей левой руки; </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левой рукой коснуться своей правой руки; </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w:t>
            </w:r>
            <w:r w:rsidR="00CE44E7" w:rsidRPr="00B0717A">
              <w:rPr>
                <w:rFonts w:ascii="Times New Roman" w:hAnsi="Times New Roman" w:cs="Times New Roman"/>
                <w:sz w:val="24"/>
                <w:szCs w:val="24"/>
              </w:rPr>
              <w:t>п</w:t>
            </w:r>
            <w:r w:rsidRPr="00EB6F16">
              <w:rPr>
                <w:rFonts w:ascii="Times New Roman" w:hAnsi="Times New Roman" w:cs="Times New Roman"/>
                <w:sz w:val="24"/>
                <w:szCs w:val="24"/>
              </w:rPr>
              <w:t xml:space="preserve">остучать правой пяткой по левому колену; </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w:t>
            </w:r>
            <w:r w:rsidR="00CE44E7" w:rsidRPr="00B0717A">
              <w:rPr>
                <w:rFonts w:ascii="Times New Roman" w:hAnsi="Times New Roman" w:cs="Times New Roman"/>
                <w:sz w:val="24"/>
                <w:szCs w:val="24"/>
              </w:rPr>
              <w:t>п</w:t>
            </w:r>
            <w:r w:rsidRPr="00EB6F16">
              <w:rPr>
                <w:rFonts w:ascii="Times New Roman" w:hAnsi="Times New Roman" w:cs="Times New Roman"/>
                <w:sz w:val="24"/>
                <w:szCs w:val="24"/>
              </w:rPr>
              <w:t xml:space="preserve">остучать левой пяткой по правому колену; </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w:t>
            </w:r>
            <w:r w:rsidR="00CE44E7" w:rsidRPr="00B0717A">
              <w:rPr>
                <w:rFonts w:ascii="Times New Roman" w:hAnsi="Times New Roman" w:cs="Times New Roman"/>
                <w:sz w:val="24"/>
                <w:szCs w:val="24"/>
              </w:rPr>
              <w:t>п</w:t>
            </w:r>
            <w:r w:rsidRPr="00EB6F16">
              <w:rPr>
                <w:rFonts w:ascii="Times New Roman" w:hAnsi="Times New Roman" w:cs="Times New Roman"/>
                <w:sz w:val="24"/>
                <w:szCs w:val="24"/>
              </w:rPr>
              <w:t xml:space="preserve">отереть указательным пальцем правой руки правую бровь; </w:t>
            </w:r>
          </w:p>
          <w:p w:rsidR="00EB6F16" w:rsidRPr="00EB6F16" w:rsidRDefault="00EB6F16" w:rsidP="008E5797">
            <w:pPr>
              <w:autoSpaceDE w:val="0"/>
              <w:autoSpaceDN w:val="0"/>
              <w:adjustRightInd w:val="0"/>
              <w:jc w:val="both"/>
              <w:rPr>
                <w:rFonts w:ascii="Times New Roman" w:hAnsi="Times New Roman" w:cs="Times New Roman"/>
                <w:sz w:val="24"/>
                <w:szCs w:val="24"/>
              </w:rPr>
            </w:pPr>
            <w:r w:rsidRPr="00EB6F16">
              <w:rPr>
                <w:rFonts w:ascii="Times New Roman" w:hAnsi="Times New Roman" w:cs="Times New Roman"/>
                <w:sz w:val="24"/>
                <w:szCs w:val="24"/>
              </w:rPr>
              <w:t xml:space="preserve">• </w:t>
            </w:r>
            <w:r w:rsidR="00CE44E7" w:rsidRPr="00B0717A">
              <w:rPr>
                <w:rFonts w:ascii="Times New Roman" w:hAnsi="Times New Roman" w:cs="Times New Roman"/>
                <w:sz w:val="24"/>
                <w:szCs w:val="24"/>
              </w:rPr>
              <w:t>п</w:t>
            </w:r>
            <w:r w:rsidRPr="00EB6F16">
              <w:rPr>
                <w:rFonts w:ascii="Times New Roman" w:hAnsi="Times New Roman" w:cs="Times New Roman"/>
                <w:sz w:val="24"/>
                <w:szCs w:val="24"/>
              </w:rPr>
              <w:t>отереть указательным пальцем правой руки левую бровь</w:t>
            </w:r>
            <w:r w:rsidR="0086178F">
              <w:rPr>
                <w:rFonts w:ascii="Times New Roman" w:hAnsi="Times New Roman" w:cs="Times New Roman"/>
                <w:sz w:val="24"/>
                <w:szCs w:val="24"/>
              </w:rPr>
              <w:t xml:space="preserve"> </w:t>
            </w:r>
            <w:r w:rsidR="00CE44E7" w:rsidRPr="00B0717A">
              <w:rPr>
                <w:rFonts w:ascii="Times New Roman" w:hAnsi="Times New Roman" w:cs="Times New Roman"/>
                <w:i/>
                <w:sz w:val="24"/>
                <w:szCs w:val="24"/>
              </w:rPr>
              <w:t>и другие указания</w:t>
            </w:r>
          </w:p>
          <w:p w:rsidR="00EB6F16" w:rsidRPr="00B0717A" w:rsidRDefault="00CE44E7"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Теперь подойдите к стене, где закреплены листы с изображением. Возьмите по два фломастера. Ваша задача рисовать двумя руками по точкам и в указанном направлении.</w:t>
            </w:r>
          </w:p>
        </w:tc>
        <w:tc>
          <w:tcPr>
            <w:tcW w:w="1963" w:type="dxa"/>
          </w:tcPr>
          <w:p w:rsidR="00EB6F16" w:rsidRPr="00B317D5" w:rsidRDefault="00CE44E7" w:rsidP="008E5797">
            <w:pPr>
              <w:contextualSpacing/>
              <w:jc w:val="center"/>
              <w:rPr>
                <w:rFonts w:ascii="Times New Roman" w:hAnsi="Times New Roman" w:cs="Times New Roman"/>
                <w:sz w:val="24"/>
                <w:szCs w:val="24"/>
              </w:rPr>
            </w:pPr>
            <w:r w:rsidRPr="00B317D5">
              <w:rPr>
                <w:rFonts w:ascii="Times New Roman" w:hAnsi="Times New Roman" w:cs="Times New Roman"/>
                <w:sz w:val="24"/>
                <w:szCs w:val="24"/>
              </w:rPr>
              <w:t>Дети выполняют инструкцию психолога</w:t>
            </w:r>
          </w:p>
        </w:tc>
        <w:tc>
          <w:tcPr>
            <w:tcW w:w="3134" w:type="dxa"/>
          </w:tcPr>
          <w:p w:rsidR="00EB6F16" w:rsidRPr="00B317D5" w:rsidRDefault="00B0717A" w:rsidP="00B317D5">
            <w:pPr>
              <w:contextualSpacing/>
              <w:jc w:val="center"/>
              <w:rPr>
                <w:rFonts w:ascii="Times New Roman" w:hAnsi="Times New Roman" w:cs="Times New Roman"/>
                <w:b/>
                <w:sz w:val="24"/>
                <w:szCs w:val="24"/>
              </w:rPr>
            </w:pPr>
            <w:r w:rsidRPr="00B317D5">
              <w:rPr>
                <w:rFonts w:ascii="Times New Roman" w:hAnsi="Times New Roman" w:cs="Times New Roman"/>
                <w:b/>
                <w:sz w:val="24"/>
                <w:szCs w:val="24"/>
              </w:rPr>
              <w:t>Регулятивные УУД</w:t>
            </w:r>
          </w:p>
          <w:p w:rsidR="009D377A" w:rsidRDefault="008E5797" w:rsidP="008E5797">
            <w:pPr>
              <w:contextualSpacing/>
              <w:jc w:val="both"/>
              <w:rPr>
                <w:rFonts w:ascii="Times New Roman" w:hAnsi="Times New Roman" w:cs="Times New Roman"/>
                <w:sz w:val="24"/>
                <w:szCs w:val="24"/>
              </w:rPr>
            </w:pPr>
            <w:r>
              <w:rPr>
                <w:rFonts w:ascii="Times New Roman" w:hAnsi="Times New Roman" w:cs="Times New Roman"/>
                <w:sz w:val="24"/>
                <w:szCs w:val="24"/>
              </w:rPr>
              <w:t>О</w:t>
            </w:r>
            <w:r w:rsidR="009D377A" w:rsidRPr="00B317D5">
              <w:rPr>
                <w:rFonts w:ascii="Times New Roman" w:hAnsi="Times New Roman" w:cs="Times New Roman"/>
                <w:sz w:val="24"/>
                <w:szCs w:val="24"/>
              </w:rPr>
              <w:t>сознание</w:t>
            </w:r>
            <w:r>
              <w:rPr>
                <w:rFonts w:ascii="Times New Roman" w:hAnsi="Times New Roman" w:cs="Times New Roman"/>
                <w:sz w:val="24"/>
                <w:szCs w:val="24"/>
              </w:rPr>
              <w:t xml:space="preserve"> ребенком пространственного </w:t>
            </w:r>
            <w:r w:rsidR="009D377A" w:rsidRPr="00B317D5">
              <w:rPr>
                <w:rFonts w:ascii="Times New Roman" w:hAnsi="Times New Roman" w:cs="Times New Roman"/>
                <w:sz w:val="24"/>
                <w:szCs w:val="24"/>
              </w:rPr>
              <w:t>расположения частей тела относительно друг друга</w:t>
            </w:r>
            <w:r>
              <w:rPr>
                <w:rFonts w:ascii="Times New Roman" w:hAnsi="Times New Roman" w:cs="Times New Roman"/>
                <w:sz w:val="24"/>
                <w:szCs w:val="24"/>
              </w:rPr>
              <w:t>. С</w:t>
            </w:r>
            <w:r w:rsidR="009D377A" w:rsidRPr="00B317D5">
              <w:rPr>
                <w:rFonts w:ascii="Times New Roman" w:hAnsi="Times New Roman" w:cs="Times New Roman"/>
                <w:sz w:val="24"/>
                <w:szCs w:val="24"/>
              </w:rPr>
              <w:t xml:space="preserve">инхронизации движения рук в разных направлениях, посредством чего происходит коррекция </w:t>
            </w:r>
            <w:proofErr w:type="spellStart"/>
            <w:r w:rsidR="009D377A" w:rsidRPr="00B317D5">
              <w:rPr>
                <w:rFonts w:ascii="Times New Roman" w:hAnsi="Times New Roman" w:cs="Times New Roman"/>
                <w:sz w:val="24"/>
                <w:szCs w:val="24"/>
              </w:rPr>
              <w:t>дисграфии</w:t>
            </w:r>
            <w:proofErr w:type="spellEnd"/>
            <w:r w:rsidR="009D377A" w:rsidRPr="00B317D5">
              <w:rPr>
                <w:rFonts w:ascii="Times New Roman" w:hAnsi="Times New Roman" w:cs="Times New Roman"/>
                <w:sz w:val="24"/>
                <w:szCs w:val="24"/>
              </w:rPr>
              <w:t xml:space="preserve"> и </w:t>
            </w:r>
            <w:proofErr w:type="spellStart"/>
            <w:r w:rsidR="009D377A" w:rsidRPr="00B317D5">
              <w:rPr>
                <w:rFonts w:ascii="Times New Roman" w:hAnsi="Times New Roman" w:cs="Times New Roman"/>
                <w:sz w:val="24"/>
                <w:szCs w:val="24"/>
              </w:rPr>
              <w:t>дислексии</w:t>
            </w:r>
            <w:proofErr w:type="spellEnd"/>
            <w:r w:rsidR="009D377A" w:rsidRPr="00B317D5">
              <w:rPr>
                <w:rFonts w:ascii="Times New Roman" w:hAnsi="Times New Roman" w:cs="Times New Roman"/>
                <w:sz w:val="24"/>
                <w:szCs w:val="24"/>
              </w:rPr>
              <w:t>. Синхронизация работы обоих полушарий.</w:t>
            </w:r>
          </w:p>
          <w:p w:rsidR="00ED5884" w:rsidRDefault="00ED5884" w:rsidP="00ED5884">
            <w:pPr>
              <w:ind w:left="185"/>
              <w:contextualSpacing/>
              <w:jc w:val="both"/>
              <w:rPr>
                <w:rFonts w:ascii="Times New Roman" w:hAnsi="Times New Roman" w:cs="Times New Roman"/>
                <w:sz w:val="24"/>
                <w:szCs w:val="24"/>
              </w:rPr>
            </w:pPr>
          </w:p>
          <w:p w:rsidR="00ED5884" w:rsidRPr="00B317D5" w:rsidRDefault="00ED5884" w:rsidP="00ED5884">
            <w:pPr>
              <w:ind w:left="327"/>
              <w:contextualSpacing/>
              <w:jc w:val="both"/>
              <w:rPr>
                <w:rFonts w:ascii="Times New Roman" w:hAnsi="Times New Roman" w:cs="Times New Roman"/>
                <w:sz w:val="24"/>
                <w:szCs w:val="24"/>
              </w:rPr>
            </w:pPr>
            <w:r w:rsidRPr="00ED5884">
              <w:rPr>
                <w:rFonts w:ascii="Times New Roman" w:hAnsi="Times New Roman" w:cs="Times New Roman"/>
                <w:noProof/>
                <w:sz w:val="24"/>
                <w:szCs w:val="24"/>
                <w:lang w:eastAsia="ru-RU"/>
              </w:rPr>
              <w:drawing>
                <wp:inline distT="0" distB="0" distL="0" distR="0">
                  <wp:extent cx="1675937" cy="1379855"/>
                  <wp:effectExtent l="0" t="0" r="635" b="0"/>
                  <wp:docPr id="28" name="Рисунок 28" descr="C:\Users\Admin\Desktop\Для ОС\IMG_20210517_09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Для ОС\IMG_20210517_093626.jpg"/>
                          <pic:cNvPicPr>
                            <a:picLocks noChangeAspect="1" noChangeArrowheads="1"/>
                          </pic:cNvPicPr>
                        </pic:nvPicPr>
                        <pic:blipFill rotWithShape="1">
                          <a:blip r:embed="rId35" cstate="screen">
                            <a:extLst>
                              <a:ext uri="{28A0092B-C50C-407E-A947-70E740481C1C}">
                                <a14:useLocalDpi xmlns:a14="http://schemas.microsoft.com/office/drawing/2010/main" val="0"/>
                              </a:ext>
                            </a:extLst>
                          </a:blip>
                          <a:srcRect/>
                          <a:stretch/>
                        </pic:blipFill>
                        <pic:spPr bwMode="auto">
                          <a:xfrm>
                            <a:off x="0" y="0"/>
                            <a:ext cx="1679357" cy="13826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D5884" w:rsidTr="00572E72">
        <w:tc>
          <w:tcPr>
            <w:tcW w:w="2113" w:type="dxa"/>
          </w:tcPr>
          <w:p w:rsidR="00EB6F16" w:rsidRPr="008E5797" w:rsidRDefault="00CE44E7" w:rsidP="008E5797">
            <w:pPr>
              <w:autoSpaceDE w:val="0"/>
              <w:autoSpaceDN w:val="0"/>
              <w:adjustRightInd w:val="0"/>
              <w:jc w:val="center"/>
              <w:rPr>
                <w:rFonts w:ascii="Times New Roman" w:hAnsi="Times New Roman" w:cs="Times New Roman"/>
                <w:b/>
                <w:bCs/>
                <w:sz w:val="24"/>
                <w:szCs w:val="24"/>
              </w:rPr>
            </w:pPr>
            <w:r w:rsidRPr="008E5797">
              <w:rPr>
                <w:rFonts w:ascii="Times New Roman" w:hAnsi="Times New Roman" w:cs="Times New Roman"/>
                <w:b/>
                <w:bCs/>
                <w:sz w:val="24"/>
                <w:szCs w:val="24"/>
              </w:rPr>
              <w:t>Рефлексия</w:t>
            </w:r>
          </w:p>
        </w:tc>
        <w:tc>
          <w:tcPr>
            <w:tcW w:w="2997" w:type="dxa"/>
          </w:tcPr>
          <w:p w:rsidR="00EB6F16" w:rsidRPr="00B0717A" w:rsidRDefault="00CE44E7"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Ребята, спасибо, вы большие молодцы!</w:t>
            </w:r>
          </w:p>
          <w:p w:rsidR="00CE44E7" w:rsidRPr="00B0717A" w:rsidRDefault="00CE44E7"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Теперь можете лечь на маты в удобной для вас позе</w:t>
            </w:r>
            <w:r w:rsidR="00B0717A" w:rsidRPr="00B0717A">
              <w:rPr>
                <w:rFonts w:ascii="Times New Roman" w:hAnsi="Times New Roman" w:cs="Times New Roman"/>
                <w:sz w:val="24"/>
                <w:szCs w:val="24"/>
              </w:rPr>
              <w:t>, закрыть глаза</w:t>
            </w:r>
            <w:r w:rsidRPr="00B0717A">
              <w:rPr>
                <w:rFonts w:ascii="Times New Roman" w:hAnsi="Times New Roman" w:cs="Times New Roman"/>
                <w:sz w:val="24"/>
                <w:szCs w:val="24"/>
              </w:rPr>
              <w:t xml:space="preserve"> и немного отдохнуть, послушав музыку (примерно 5 минут отдыха).</w:t>
            </w:r>
          </w:p>
          <w:p w:rsidR="00B0717A" w:rsidRDefault="00B0717A" w:rsidP="008E5797">
            <w:pPr>
              <w:autoSpaceDE w:val="0"/>
              <w:autoSpaceDN w:val="0"/>
              <w:adjustRightInd w:val="0"/>
              <w:jc w:val="both"/>
              <w:rPr>
                <w:rFonts w:ascii="Times New Roman" w:hAnsi="Times New Roman" w:cs="Times New Roman"/>
                <w:sz w:val="24"/>
                <w:szCs w:val="24"/>
              </w:rPr>
            </w:pPr>
            <w:r w:rsidRPr="00B0717A">
              <w:rPr>
                <w:rFonts w:ascii="Times New Roman" w:hAnsi="Times New Roman" w:cs="Times New Roman"/>
                <w:sz w:val="24"/>
                <w:szCs w:val="24"/>
              </w:rPr>
              <w:t>Потихоньку открываем глаза. (</w:t>
            </w:r>
            <w:r w:rsidR="008E5797">
              <w:rPr>
                <w:rFonts w:ascii="Times New Roman" w:hAnsi="Times New Roman" w:cs="Times New Roman"/>
                <w:sz w:val="24"/>
                <w:szCs w:val="24"/>
              </w:rPr>
              <w:t>все дети должны открыть глаза</w:t>
            </w:r>
            <w:r w:rsidRPr="00B0717A">
              <w:rPr>
                <w:rFonts w:ascii="Times New Roman" w:hAnsi="Times New Roman" w:cs="Times New Roman"/>
                <w:sz w:val="24"/>
                <w:szCs w:val="24"/>
              </w:rPr>
              <w:t xml:space="preserve">). Ребята, </w:t>
            </w:r>
            <w:r w:rsidRPr="00B0717A">
              <w:rPr>
                <w:rFonts w:ascii="Times New Roman" w:hAnsi="Times New Roman" w:cs="Times New Roman"/>
                <w:sz w:val="24"/>
                <w:szCs w:val="24"/>
              </w:rPr>
              <w:lastRenderedPageBreak/>
              <w:t>скажите, вам понравилось сегодняшнее занятие? Какие упражнения вам понравились больше всего? Какое упражнение было труднее всего? Скажите, что мешало вам выполнить трудное упражнение? Что помогло вам сегодня успешно выполнять упражнения? За что бы вы поблагодарили себя и своих одноклассников? Чему вы научились сегодня?</w:t>
            </w:r>
          </w:p>
          <w:p w:rsidR="00B0717A" w:rsidRPr="00B0717A" w:rsidRDefault="008E5797" w:rsidP="008E57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Всем спасибо. </w:t>
            </w:r>
            <w:r w:rsidR="00B0717A">
              <w:rPr>
                <w:rFonts w:ascii="Times New Roman" w:hAnsi="Times New Roman" w:cs="Times New Roman"/>
                <w:sz w:val="24"/>
                <w:szCs w:val="24"/>
              </w:rPr>
              <w:t>Благодарю за урок!</w:t>
            </w:r>
          </w:p>
          <w:p w:rsidR="00CE44E7" w:rsidRPr="00B0717A" w:rsidRDefault="00CE44E7" w:rsidP="008E5797">
            <w:pPr>
              <w:autoSpaceDE w:val="0"/>
              <w:autoSpaceDN w:val="0"/>
              <w:adjustRightInd w:val="0"/>
              <w:jc w:val="both"/>
              <w:rPr>
                <w:rFonts w:ascii="Times New Roman" w:hAnsi="Times New Roman" w:cs="Times New Roman"/>
                <w:sz w:val="24"/>
                <w:szCs w:val="24"/>
              </w:rPr>
            </w:pPr>
          </w:p>
        </w:tc>
        <w:tc>
          <w:tcPr>
            <w:tcW w:w="1963" w:type="dxa"/>
          </w:tcPr>
          <w:p w:rsidR="00EB6F16" w:rsidRPr="00B317D5" w:rsidRDefault="00B0717A" w:rsidP="008E5797">
            <w:pPr>
              <w:contextualSpacing/>
              <w:jc w:val="center"/>
              <w:rPr>
                <w:rFonts w:ascii="Times New Roman" w:hAnsi="Times New Roman" w:cs="Times New Roman"/>
                <w:sz w:val="24"/>
                <w:szCs w:val="24"/>
              </w:rPr>
            </w:pPr>
            <w:r w:rsidRPr="00B317D5">
              <w:rPr>
                <w:rFonts w:ascii="Times New Roman" w:hAnsi="Times New Roman" w:cs="Times New Roman"/>
                <w:sz w:val="24"/>
                <w:szCs w:val="24"/>
              </w:rPr>
              <w:lastRenderedPageBreak/>
              <w:t>Ребята отдыхают на матах с закрытыми глазами.</w:t>
            </w:r>
          </w:p>
          <w:p w:rsidR="00B0717A" w:rsidRPr="00B317D5" w:rsidRDefault="00B0717A" w:rsidP="008E5797">
            <w:pPr>
              <w:contextualSpacing/>
              <w:jc w:val="center"/>
              <w:rPr>
                <w:rFonts w:ascii="Times New Roman" w:hAnsi="Times New Roman" w:cs="Times New Roman"/>
                <w:sz w:val="24"/>
                <w:szCs w:val="24"/>
              </w:rPr>
            </w:pPr>
            <w:r w:rsidRPr="00B317D5">
              <w:rPr>
                <w:rFonts w:ascii="Times New Roman" w:hAnsi="Times New Roman" w:cs="Times New Roman"/>
                <w:sz w:val="24"/>
                <w:szCs w:val="24"/>
              </w:rPr>
              <w:t>Отвечают на вопросы психолога касающиеся рефлексии.</w:t>
            </w:r>
          </w:p>
        </w:tc>
        <w:tc>
          <w:tcPr>
            <w:tcW w:w="3134" w:type="dxa"/>
          </w:tcPr>
          <w:p w:rsidR="00EB6F16" w:rsidRPr="00B317D5" w:rsidRDefault="00B0717A" w:rsidP="00B317D5">
            <w:pPr>
              <w:contextualSpacing/>
              <w:jc w:val="center"/>
              <w:rPr>
                <w:rFonts w:ascii="Times New Roman" w:hAnsi="Times New Roman" w:cs="Times New Roman"/>
                <w:b/>
                <w:sz w:val="24"/>
                <w:szCs w:val="24"/>
              </w:rPr>
            </w:pPr>
            <w:r w:rsidRPr="00B317D5">
              <w:rPr>
                <w:rFonts w:ascii="Times New Roman" w:hAnsi="Times New Roman" w:cs="Times New Roman"/>
                <w:b/>
                <w:sz w:val="24"/>
                <w:szCs w:val="24"/>
              </w:rPr>
              <w:t>Коммуникативные, Личностные, Регулятивные УУД</w:t>
            </w:r>
          </w:p>
        </w:tc>
      </w:tr>
    </w:tbl>
    <w:p w:rsidR="004129C4" w:rsidRDefault="004129C4" w:rsidP="00F32369">
      <w:pPr>
        <w:spacing w:line="360" w:lineRule="auto"/>
        <w:contextualSpacing/>
        <w:jc w:val="center"/>
        <w:rPr>
          <w:rFonts w:ascii="Times New Roman" w:hAnsi="Times New Roman" w:cs="Times New Roman"/>
          <w:b/>
          <w:sz w:val="28"/>
          <w:szCs w:val="28"/>
        </w:rPr>
      </w:pPr>
    </w:p>
    <w:p w:rsidR="00C1220E" w:rsidRDefault="00C1220E" w:rsidP="00F32369">
      <w:pPr>
        <w:spacing w:line="360" w:lineRule="auto"/>
        <w:contextualSpacing/>
        <w:jc w:val="center"/>
        <w:rPr>
          <w:rFonts w:ascii="Times New Roman" w:hAnsi="Times New Roman" w:cs="Times New Roman"/>
          <w:b/>
          <w:sz w:val="28"/>
          <w:szCs w:val="28"/>
        </w:rPr>
      </w:pPr>
    </w:p>
    <w:p w:rsidR="004A12C3" w:rsidRDefault="004A12C3"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597689" w:rsidRDefault="00597689" w:rsidP="00597689">
      <w:pPr>
        <w:spacing w:line="360" w:lineRule="auto"/>
        <w:contextualSpacing/>
        <w:rPr>
          <w:rFonts w:ascii="Times New Roman" w:hAnsi="Times New Roman" w:cs="Times New Roman"/>
          <w:b/>
          <w:sz w:val="28"/>
          <w:szCs w:val="28"/>
        </w:rPr>
      </w:pPr>
    </w:p>
    <w:p w:rsidR="000C604F" w:rsidRDefault="000C604F" w:rsidP="00F32369">
      <w:pPr>
        <w:spacing w:line="360" w:lineRule="auto"/>
        <w:contextualSpacing/>
        <w:jc w:val="center"/>
        <w:rPr>
          <w:rFonts w:ascii="Times New Roman" w:hAnsi="Times New Roman" w:cs="Times New Roman"/>
          <w:b/>
          <w:sz w:val="28"/>
          <w:szCs w:val="28"/>
        </w:rPr>
      </w:pPr>
    </w:p>
    <w:p w:rsidR="004A12C3" w:rsidRDefault="004A12C3" w:rsidP="00F32369">
      <w:pPr>
        <w:spacing w:line="360" w:lineRule="auto"/>
        <w:contextualSpacing/>
        <w:jc w:val="center"/>
        <w:rPr>
          <w:rFonts w:ascii="Times New Roman" w:hAnsi="Times New Roman" w:cs="Times New Roman"/>
          <w:b/>
          <w:sz w:val="28"/>
          <w:szCs w:val="28"/>
        </w:rPr>
      </w:pPr>
    </w:p>
    <w:p w:rsidR="004A12C3" w:rsidRDefault="004A12C3" w:rsidP="00F32369">
      <w:pPr>
        <w:spacing w:line="360" w:lineRule="auto"/>
        <w:contextualSpacing/>
        <w:jc w:val="center"/>
        <w:rPr>
          <w:rFonts w:ascii="Times New Roman" w:hAnsi="Times New Roman" w:cs="Times New Roman"/>
          <w:b/>
          <w:sz w:val="28"/>
          <w:szCs w:val="28"/>
        </w:rPr>
      </w:pPr>
    </w:p>
    <w:p w:rsidR="004A12C3" w:rsidRDefault="004A12C3" w:rsidP="00F32369">
      <w:pPr>
        <w:spacing w:line="360" w:lineRule="auto"/>
        <w:contextualSpacing/>
        <w:jc w:val="center"/>
        <w:rPr>
          <w:rFonts w:ascii="Times New Roman" w:hAnsi="Times New Roman" w:cs="Times New Roman"/>
          <w:b/>
          <w:sz w:val="28"/>
          <w:szCs w:val="28"/>
        </w:rPr>
      </w:pPr>
    </w:p>
    <w:p w:rsidR="00E24988" w:rsidRDefault="00E24988" w:rsidP="00CC526C"/>
    <w:p w:rsidR="00F85AE7" w:rsidRDefault="00F85AE7" w:rsidP="00C94392">
      <w:pPr>
        <w:spacing w:line="360" w:lineRule="auto"/>
        <w:contextualSpacing/>
        <w:rPr>
          <w:rFonts w:ascii="Times New Roman" w:hAnsi="Times New Roman" w:cs="Times New Roman"/>
          <w:b/>
          <w:sz w:val="28"/>
          <w:szCs w:val="28"/>
        </w:rPr>
      </w:pPr>
    </w:p>
    <w:p w:rsidR="00A85CDF" w:rsidRDefault="00A85CDF" w:rsidP="00A85CDF">
      <w:pPr>
        <w:spacing w:line="360" w:lineRule="auto"/>
        <w:contextualSpacing/>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D51FC9">
        <w:rPr>
          <w:rFonts w:ascii="Times New Roman" w:hAnsi="Times New Roman" w:cs="Times New Roman"/>
          <w:b/>
          <w:sz w:val="28"/>
          <w:szCs w:val="28"/>
        </w:rPr>
        <w:t>1</w:t>
      </w:r>
    </w:p>
    <w:p w:rsidR="00A85CDF" w:rsidRPr="00992E39" w:rsidRDefault="00A85CDF" w:rsidP="00A85CDF">
      <w:pPr>
        <w:spacing w:line="360" w:lineRule="auto"/>
        <w:contextualSpacing/>
        <w:jc w:val="center"/>
        <w:rPr>
          <w:rFonts w:ascii="Times New Roman" w:hAnsi="Times New Roman" w:cs="Times New Roman"/>
          <w:b/>
          <w:sz w:val="24"/>
          <w:szCs w:val="24"/>
        </w:rPr>
      </w:pPr>
      <w:bookmarkStart w:id="12" w:name="_Hlk67386284"/>
      <w:r w:rsidRPr="00992E39">
        <w:rPr>
          <w:rFonts w:ascii="Times New Roman" w:hAnsi="Times New Roman" w:cs="Times New Roman"/>
          <w:b/>
          <w:sz w:val="24"/>
          <w:szCs w:val="24"/>
        </w:rPr>
        <w:t>Анкета для оценки эмоционально-</w:t>
      </w:r>
      <w:r w:rsidR="00992E39" w:rsidRPr="00992E39">
        <w:rPr>
          <w:rFonts w:ascii="Times New Roman" w:hAnsi="Times New Roman" w:cs="Times New Roman"/>
          <w:b/>
          <w:sz w:val="24"/>
          <w:szCs w:val="24"/>
        </w:rPr>
        <w:t>волевой, личностной</w:t>
      </w:r>
      <w:r w:rsidRPr="00992E39">
        <w:rPr>
          <w:rFonts w:ascii="Times New Roman" w:hAnsi="Times New Roman" w:cs="Times New Roman"/>
          <w:b/>
          <w:sz w:val="24"/>
          <w:szCs w:val="24"/>
        </w:rPr>
        <w:t xml:space="preserve"> сфер ребенка родителем</w:t>
      </w:r>
    </w:p>
    <w:bookmarkEnd w:id="12"/>
    <w:p w:rsidR="00F85AE7" w:rsidRPr="00992E39" w:rsidRDefault="00F85AE7" w:rsidP="00F85AE7">
      <w:pPr>
        <w:jc w:val="center"/>
        <w:rPr>
          <w:rFonts w:ascii="Times New Roman" w:hAnsi="Times New Roman" w:cs="Times New Roman"/>
          <w:sz w:val="24"/>
          <w:szCs w:val="24"/>
        </w:rPr>
      </w:pPr>
      <w:r w:rsidRPr="00992E39">
        <w:rPr>
          <w:rFonts w:ascii="Times New Roman" w:hAnsi="Times New Roman" w:cs="Times New Roman"/>
          <w:sz w:val="24"/>
          <w:szCs w:val="24"/>
        </w:rPr>
        <w:t>Уважаемый родитель, прошу ответить на несколько вопросов, касающихся эмоционально-личностной сферы Вашего ребенка по пяти бальной шкале. Как Вы оцениваете (по Вашему мнению) степень выраженности того или иного показателя от «очень часто» до степени «очень редко».</w:t>
      </w:r>
    </w:p>
    <w:p w:rsidR="00F85AE7" w:rsidRDefault="00F85AE7" w:rsidP="00F85AE7">
      <w:pPr>
        <w:jc w:val="right"/>
        <w:rPr>
          <w:rFonts w:ascii="Times New Roman" w:hAnsi="Times New Roman" w:cs="Times New Roman"/>
          <w:sz w:val="24"/>
          <w:szCs w:val="24"/>
        </w:rPr>
      </w:pPr>
      <w:r>
        <w:rPr>
          <w:rFonts w:ascii="Times New Roman" w:hAnsi="Times New Roman" w:cs="Times New Roman"/>
          <w:sz w:val="24"/>
          <w:szCs w:val="24"/>
        </w:rPr>
        <w:t xml:space="preserve">С уважением, педагог-психолог </w:t>
      </w:r>
      <w:proofErr w:type="spellStart"/>
      <w:r>
        <w:rPr>
          <w:rFonts w:ascii="Times New Roman" w:hAnsi="Times New Roman" w:cs="Times New Roman"/>
          <w:sz w:val="24"/>
          <w:szCs w:val="24"/>
        </w:rPr>
        <w:t>Рыжакина</w:t>
      </w:r>
      <w:proofErr w:type="spellEnd"/>
      <w:r>
        <w:rPr>
          <w:rFonts w:ascii="Times New Roman" w:hAnsi="Times New Roman" w:cs="Times New Roman"/>
          <w:sz w:val="24"/>
          <w:szCs w:val="24"/>
        </w:rPr>
        <w:t xml:space="preserve"> Е.С.</w:t>
      </w:r>
    </w:p>
    <w:p w:rsidR="00F85AE7" w:rsidRPr="009A1AC4" w:rsidRDefault="00F85AE7" w:rsidP="00F85AE7">
      <w:pPr>
        <w:rPr>
          <w:rFonts w:ascii="Times New Roman" w:hAnsi="Times New Roman" w:cs="Times New Roman"/>
          <w:sz w:val="28"/>
          <w:szCs w:val="28"/>
        </w:rPr>
      </w:pPr>
      <w:r>
        <w:rPr>
          <w:rFonts w:ascii="Times New Roman" w:hAnsi="Times New Roman" w:cs="Times New Roman"/>
          <w:sz w:val="28"/>
          <w:szCs w:val="28"/>
        </w:rPr>
        <w:t xml:space="preserve">Ф.И.О. </w:t>
      </w:r>
      <w:proofErr w:type="spellStart"/>
      <w:r>
        <w:rPr>
          <w:rFonts w:ascii="Times New Roman" w:hAnsi="Times New Roman" w:cs="Times New Roman"/>
          <w:sz w:val="28"/>
          <w:szCs w:val="28"/>
        </w:rPr>
        <w:t>родителя_______</w:t>
      </w:r>
      <w:r w:rsidR="00992E39">
        <w:rPr>
          <w:rFonts w:ascii="Times New Roman" w:hAnsi="Times New Roman" w:cs="Times New Roman"/>
          <w:sz w:val="28"/>
          <w:szCs w:val="28"/>
        </w:rPr>
        <w:t>_____________</w:t>
      </w:r>
      <w:r>
        <w:rPr>
          <w:rFonts w:ascii="Times New Roman" w:hAnsi="Times New Roman" w:cs="Times New Roman"/>
          <w:sz w:val="28"/>
          <w:szCs w:val="28"/>
        </w:rPr>
        <w:t>Ф.И</w:t>
      </w:r>
      <w:proofErr w:type="spellEnd"/>
      <w:r>
        <w:rPr>
          <w:rFonts w:ascii="Times New Roman" w:hAnsi="Times New Roman" w:cs="Times New Roman"/>
          <w:sz w:val="28"/>
          <w:szCs w:val="28"/>
        </w:rPr>
        <w:t xml:space="preserve">. ребенка </w:t>
      </w:r>
      <w:r w:rsidR="00992E39">
        <w:rPr>
          <w:rFonts w:ascii="Times New Roman" w:hAnsi="Times New Roman" w:cs="Times New Roman"/>
          <w:sz w:val="28"/>
          <w:szCs w:val="28"/>
        </w:rPr>
        <w:t>______________</w:t>
      </w:r>
      <w:r>
        <w:rPr>
          <w:rFonts w:ascii="Times New Roman" w:hAnsi="Times New Roman" w:cs="Times New Roman"/>
          <w:sz w:val="28"/>
          <w:szCs w:val="28"/>
        </w:rPr>
        <w:t>________</w:t>
      </w:r>
    </w:p>
    <w:p w:rsidR="00992E39" w:rsidRPr="00992E39" w:rsidRDefault="00992E39" w:rsidP="00992E39">
      <w:pPr>
        <w:spacing w:line="360" w:lineRule="auto"/>
        <w:contextualSpacing/>
        <w:jc w:val="center"/>
        <w:rPr>
          <w:rFonts w:ascii="Times New Roman" w:hAnsi="Times New Roman" w:cs="Times New Roman"/>
          <w:b/>
          <w:sz w:val="24"/>
          <w:szCs w:val="24"/>
        </w:rPr>
      </w:pPr>
      <w:r w:rsidRPr="00992E39">
        <w:rPr>
          <w:rFonts w:ascii="Times New Roman" w:hAnsi="Times New Roman" w:cs="Times New Roman"/>
          <w:b/>
          <w:sz w:val="24"/>
          <w:szCs w:val="24"/>
        </w:rPr>
        <w:t>Степень выраженности показателя</w:t>
      </w:r>
    </w:p>
    <w:p w:rsidR="00992E39" w:rsidRDefault="00992E39" w:rsidP="00992E39">
      <w:pPr>
        <w:spacing w:line="360" w:lineRule="auto"/>
        <w:contextualSpacing/>
        <w:jc w:val="center"/>
        <w:rPr>
          <w:rFonts w:ascii="Times New Roman" w:hAnsi="Times New Roman" w:cs="Times New Roman"/>
          <w:b/>
          <w:sz w:val="24"/>
          <w:szCs w:val="24"/>
        </w:rPr>
      </w:pPr>
      <w:r w:rsidRPr="00992E39">
        <w:rPr>
          <w:rFonts w:ascii="Times New Roman" w:hAnsi="Times New Roman" w:cs="Times New Roman"/>
          <w:b/>
          <w:sz w:val="24"/>
          <w:szCs w:val="24"/>
        </w:rPr>
        <w:t>1-очень редко \ 2 – редко \ 3 – иногда \ 4 – часто \ 5 – очень часто</w:t>
      </w:r>
    </w:p>
    <w:tbl>
      <w:tblPr>
        <w:tblStyle w:val="a5"/>
        <w:tblpPr w:leftFromText="180" w:rightFromText="180" w:vertAnchor="page" w:horzAnchor="margin" w:tblpY="5311"/>
        <w:tblW w:w="0" w:type="auto"/>
        <w:tblLook w:val="04A0" w:firstRow="1" w:lastRow="0" w:firstColumn="1" w:lastColumn="0" w:noHBand="0" w:noVBand="1"/>
      </w:tblPr>
      <w:tblGrid>
        <w:gridCol w:w="5240"/>
        <w:gridCol w:w="2268"/>
        <w:gridCol w:w="1836"/>
      </w:tblGrid>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bookmarkStart w:id="13" w:name="_Hlk82421607"/>
            <w:r w:rsidRPr="00A85CDF">
              <w:rPr>
                <w:rFonts w:ascii="Times New Roman" w:hAnsi="Times New Roman" w:cs="Times New Roman"/>
                <w:sz w:val="24"/>
                <w:szCs w:val="24"/>
              </w:rPr>
              <w:t>Показатель</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Количество баллов</w:t>
            </w:r>
          </w:p>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от 1 до 5</w:t>
            </w: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Примечание</w:t>
            </w: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1. Заметны трудности в обучении</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2. Систематически отказывается от любой трудовой деятельности, работает только по сильному принуждению</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3. Несоответствие социальным нормам, противоправные действия (</w:t>
            </w:r>
            <w:proofErr w:type="spellStart"/>
            <w:r w:rsidRPr="00A85CDF">
              <w:rPr>
                <w:rFonts w:ascii="Times New Roman" w:hAnsi="Times New Roman" w:cs="Times New Roman"/>
                <w:sz w:val="24"/>
                <w:szCs w:val="24"/>
              </w:rPr>
              <w:t>обзывательства</w:t>
            </w:r>
            <w:proofErr w:type="spellEnd"/>
            <w:r w:rsidRPr="00A85CDF">
              <w:rPr>
                <w:rFonts w:ascii="Times New Roman" w:hAnsi="Times New Roman" w:cs="Times New Roman"/>
                <w:sz w:val="24"/>
                <w:szCs w:val="24"/>
              </w:rPr>
              <w:t>, рукоприкладства)</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4.  Агрессивность по отношению к сверстникам</w:t>
            </w:r>
            <w:r w:rsidRPr="00A85CDF">
              <w:rPr>
                <w:rFonts w:ascii="Times New Roman" w:hAnsi="Times New Roman" w:cs="Times New Roman"/>
                <w:sz w:val="24"/>
                <w:szCs w:val="24"/>
                <w:rtl/>
              </w:rPr>
              <w:tab/>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5. Раздражительность, агрессивность, проявляющиеся по отношению к членам семьи</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6. Наблюдается быстрая утомляемость во время выполнения домашнего задания</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7. Ребенок не может сосредоточиться на домашнем задании, часто отвлекается</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8. Резкая смена настроения</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9. Проявление тревоги, страха перед важным (новым) делом</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10. Неуверенность в себе (боится допустить ошибку, страх нового, уверен, что у него не получится)</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tr w:rsidR="00992E39" w:rsidRPr="00A85CDF" w:rsidTr="00992E39">
        <w:tc>
          <w:tcPr>
            <w:tcW w:w="5240"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r w:rsidRPr="00A85CDF">
              <w:rPr>
                <w:rFonts w:ascii="Times New Roman" w:hAnsi="Times New Roman" w:cs="Times New Roman"/>
                <w:sz w:val="24"/>
                <w:szCs w:val="24"/>
              </w:rPr>
              <w:t>11.Преобладает положительный фон настроения</w:t>
            </w:r>
          </w:p>
        </w:tc>
        <w:tc>
          <w:tcPr>
            <w:tcW w:w="2268"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c>
          <w:tcPr>
            <w:tcW w:w="1836" w:type="dxa"/>
          </w:tcPr>
          <w:p w:rsidR="00992E39" w:rsidRPr="00A85CDF" w:rsidRDefault="00992E39" w:rsidP="00992E39">
            <w:pPr>
              <w:spacing w:after="160" w:line="360" w:lineRule="auto"/>
              <w:contextualSpacing/>
              <w:jc w:val="center"/>
              <w:rPr>
                <w:rFonts w:ascii="Times New Roman" w:hAnsi="Times New Roman" w:cs="Times New Roman"/>
                <w:sz w:val="24"/>
                <w:szCs w:val="24"/>
              </w:rPr>
            </w:pPr>
          </w:p>
        </w:tc>
      </w:tr>
      <w:bookmarkEnd w:id="13"/>
    </w:tbl>
    <w:p w:rsidR="00992E39" w:rsidRPr="00992E39" w:rsidRDefault="00992E39" w:rsidP="00992E39">
      <w:pPr>
        <w:spacing w:line="360" w:lineRule="auto"/>
        <w:contextualSpacing/>
        <w:jc w:val="center"/>
        <w:rPr>
          <w:rFonts w:ascii="Times New Roman" w:hAnsi="Times New Roman" w:cs="Times New Roman"/>
          <w:b/>
          <w:sz w:val="24"/>
          <w:szCs w:val="24"/>
        </w:rPr>
      </w:pPr>
    </w:p>
    <w:p w:rsidR="0086178F" w:rsidRDefault="0086178F" w:rsidP="00C94392">
      <w:pPr>
        <w:spacing w:line="360" w:lineRule="auto"/>
        <w:contextualSpacing/>
        <w:jc w:val="right"/>
        <w:rPr>
          <w:rFonts w:ascii="Times New Roman" w:hAnsi="Times New Roman" w:cs="Times New Roman"/>
          <w:b/>
          <w:sz w:val="28"/>
          <w:szCs w:val="28"/>
        </w:rPr>
      </w:pPr>
    </w:p>
    <w:p w:rsidR="00F85AE7" w:rsidRDefault="00F85AE7" w:rsidP="00C94392">
      <w:pPr>
        <w:spacing w:line="360" w:lineRule="auto"/>
        <w:contextualSpacing/>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6E178D">
        <w:rPr>
          <w:rFonts w:ascii="Times New Roman" w:hAnsi="Times New Roman" w:cs="Times New Roman"/>
          <w:b/>
          <w:sz w:val="28"/>
          <w:szCs w:val="28"/>
        </w:rPr>
        <w:t>2</w:t>
      </w:r>
    </w:p>
    <w:p w:rsidR="00070599" w:rsidRPr="00992E39" w:rsidRDefault="00070599" w:rsidP="00070599">
      <w:pPr>
        <w:spacing w:line="360" w:lineRule="auto"/>
        <w:contextualSpacing/>
        <w:jc w:val="center"/>
        <w:rPr>
          <w:rFonts w:ascii="Times New Roman" w:hAnsi="Times New Roman" w:cs="Times New Roman"/>
          <w:b/>
          <w:sz w:val="24"/>
          <w:szCs w:val="24"/>
        </w:rPr>
      </w:pPr>
      <w:r w:rsidRPr="00992E39">
        <w:rPr>
          <w:rFonts w:ascii="Times New Roman" w:hAnsi="Times New Roman" w:cs="Times New Roman"/>
          <w:b/>
          <w:sz w:val="24"/>
          <w:szCs w:val="24"/>
        </w:rPr>
        <w:t>Анкета для оценки эмоционально-</w:t>
      </w:r>
      <w:r w:rsidR="00992E39" w:rsidRPr="00992E39">
        <w:rPr>
          <w:rFonts w:ascii="Times New Roman" w:hAnsi="Times New Roman" w:cs="Times New Roman"/>
          <w:b/>
          <w:sz w:val="24"/>
          <w:szCs w:val="24"/>
        </w:rPr>
        <w:t>волевой, личностной</w:t>
      </w:r>
      <w:r w:rsidRPr="00992E39">
        <w:rPr>
          <w:rFonts w:ascii="Times New Roman" w:hAnsi="Times New Roman" w:cs="Times New Roman"/>
          <w:b/>
          <w:sz w:val="24"/>
          <w:szCs w:val="24"/>
        </w:rPr>
        <w:t xml:space="preserve"> сфер ребенка тьютором</w:t>
      </w:r>
    </w:p>
    <w:p w:rsidR="00070599" w:rsidRPr="00070599" w:rsidRDefault="00070599" w:rsidP="0005683F">
      <w:pPr>
        <w:ind w:firstLine="708"/>
        <w:jc w:val="both"/>
        <w:rPr>
          <w:rFonts w:ascii="Times New Roman" w:hAnsi="Times New Roman" w:cs="Times New Roman"/>
          <w:sz w:val="28"/>
          <w:szCs w:val="28"/>
        </w:rPr>
      </w:pPr>
      <w:r w:rsidRPr="00070599">
        <w:rPr>
          <w:rFonts w:ascii="Times New Roman" w:hAnsi="Times New Roman" w:cs="Times New Roman"/>
          <w:sz w:val="28"/>
          <w:szCs w:val="28"/>
        </w:rPr>
        <w:t>Уважаемый тьютор, прошу ответить на несколько вопросов, касающихся эмоционально-личностной сферы каждого обучающегося в вашем классе по пяти бальной шкале. Как Вы оцениваете степень выраженности того или иного показателя от «очень часто» до степени «очень редко».</w:t>
      </w:r>
    </w:p>
    <w:p w:rsidR="00070599" w:rsidRPr="00070599" w:rsidRDefault="00070599" w:rsidP="00070599">
      <w:pPr>
        <w:jc w:val="center"/>
        <w:rPr>
          <w:rFonts w:ascii="Times New Roman" w:hAnsi="Times New Roman" w:cs="Times New Roman"/>
          <w:sz w:val="28"/>
          <w:szCs w:val="28"/>
        </w:rPr>
      </w:pPr>
      <w:bookmarkStart w:id="14" w:name="_Hlk82170578"/>
      <w:r w:rsidRPr="00070599">
        <w:rPr>
          <w:rFonts w:ascii="Times New Roman" w:hAnsi="Times New Roman" w:cs="Times New Roman"/>
          <w:sz w:val="28"/>
          <w:szCs w:val="28"/>
        </w:rPr>
        <w:t>Степень выраженности показателя</w:t>
      </w:r>
    </w:p>
    <w:p w:rsidR="00070599" w:rsidRPr="00070599" w:rsidRDefault="00070599" w:rsidP="00070599">
      <w:pPr>
        <w:numPr>
          <w:ilvl w:val="0"/>
          <w:numId w:val="20"/>
        </w:numPr>
        <w:jc w:val="center"/>
        <w:rPr>
          <w:rFonts w:ascii="Times New Roman" w:hAnsi="Times New Roman" w:cs="Times New Roman"/>
          <w:sz w:val="28"/>
          <w:szCs w:val="28"/>
        </w:rPr>
      </w:pPr>
      <w:r w:rsidRPr="00070599">
        <w:rPr>
          <w:rFonts w:ascii="Times New Roman" w:hAnsi="Times New Roman" w:cs="Times New Roman"/>
          <w:sz w:val="28"/>
          <w:szCs w:val="28"/>
        </w:rPr>
        <w:t>очень редко \ 2 – редко \ 3 – иногда \ 4 – часто \ 5 – очень часто</w:t>
      </w:r>
    </w:p>
    <w:tbl>
      <w:tblPr>
        <w:tblStyle w:val="a5"/>
        <w:tblpPr w:leftFromText="180" w:rightFromText="180" w:vertAnchor="page" w:horzAnchor="margin" w:tblpX="-431" w:tblpY="4606"/>
        <w:tblW w:w="10485" w:type="dxa"/>
        <w:tblLook w:val="04A0" w:firstRow="1" w:lastRow="0" w:firstColumn="1" w:lastColumn="0" w:noHBand="0" w:noVBand="1"/>
      </w:tblPr>
      <w:tblGrid>
        <w:gridCol w:w="3681"/>
        <w:gridCol w:w="850"/>
        <w:gridCol w:w="851"/>
        <w:gridCol w:w="850"/>
        <w:gridCol w:w="851"/>
        <w:gridCol w:w="850"/>
        <w:gridCol w:w="851"/>
        <w:gridCol w:w="850"/>
        <w:gridCol w:w="851"/>
      </w:tblGrid>
      <w:tr w:rsidR="00597689" w:rsidRPr="00070599" w:rsidTr="00597689">
        <w:trPr>
          <w:trHeight w:val="693"/>
        </w:trPr>
        <w:tc>
          <w:tcPr>
            <w:tcW w:w="3681" w:type="dxa"/>
          </w:tcPr>
          <w:p w:rsidR="00597689" w:rsidRPr="00070599" w:rsidRDefault="00597689" w:rsidP="00597689">
            <w:pPr>
              <w:spacing w:after="160" w:line="259" w:lineRule="auto"/>
              <w:rPr>
                <w:rFonts w:ascii="Times New Roman" w:hAnsi="Times New Roman" w:cs="Times New Roman"/>
              </w:rPr>
            </w:pPr>
            <w:bookmarkStart w:id="15" w:name="_Hlk82421528"/>
            <w:bookmarkEnd w:id="14"/>
            <w:r w:rsidRPr="00070599">
              <w:rPr>
                <w:rFonts w:ascii="Times New Roman" w:hAnsi="Times New Roman" w:cs="Times New Roman"/>
              </w:rPr>
              <w:t>Показатель</w:t>
            </w:r>
          </w:p>
        </w:tc>
        <w:tc>
          <w:tcPr>
            <w:tcW w:w="6804" w:type="dxa"/>
            <w:gridSpan w:val="8"/>
          </w:tcPr>
          <w:p w:rsidR="00597689" w:rsidRPr="00070599" w:rsidRDefault="00597689" w:rsidP="00597689">
            <w:pPr>
              <w:spacing w:after="160" w:line="259" w:lineRule="auto"/>
              <w:jc w:val="center"/>
              <w:rPr>
                <w:rFonts w:ascii="Times New Roman" w:hAnsi="Times New Roman" w:cs="Times New Roman"/>
              </w:rPr>
            </w:pPr>
            <w:r w:rsidRPr="00070599">
              <w:rPr>
                <w:rFonts w:ascii="Times New Roman" w:hAnsi="Times New Roman" w:cs="Times New Roman"/>
              </w:rPr>
              <w:t>Количество баллов</w:t>
            </w:r>
          </w:p>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от 1 до 5</w:t>
            </w:r>
          </w:p>
        </w:tc>
      </w:tr>
      <w:tr w:rsidR="00597689" w:rsidRPr="00070599" w:rsidTr="00597689">
        <w:tc>
          <w:tcPr>
            <w:tcW w:w="3681"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Порядковый номер обучающегося</w:t>
            </w:r>
          </w:p>
        </w:tc>
        <w:tc>
          <w:tcPr>
            <w:tcW w:w="850" w:type="dxa"/>
          </w:tcPr>
          <w:p w:rsidR="00597689" w:rsidRPr="00070599" w:rsidRDefault="00597689" w:rsidP="00597689">
            <w:pPr>
              <w:spacing w:after="160" w:line="259" w:lineRule="auto"/>
              <w:jc w:val="center"/>
              <w:rPr>
                <w:rFonts w:ascii="Times New Roman" w:hAnsi="Times New Roman" w:cs="Times New Roman"/>
              </w:rPr>
            </w:pPr>
            <w:r w:rsidRPr="00070599">
              <w:rPr>
                <w:rFonts w:ascii="Times New Roman" w:hAnsi="Times New Roman" w:cs="Times New Roman"/>
              </w:rPr>
              <w:t>1</w:t>
            </w:r>
          </w:p>
        </w:tc>
        <w:tc>
          <w:tcPr>
            <w:tcW w:w="851"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2</w:t>
            </w:r>
          </w:p>
        </w:tc>
        <w:tc>
          <w:tcPr>
            <w:tcW w:w="850" w:type="dxa"/>
          </w:tcPr>
          <w:p w:rsidR="00597689" w:rsidRPr="00070599" w:rsidRDefault="00597689" w:rsidP="00597689">
            <w:pPr>
              <w:spacing w:after="160" w:line="259" w:lineRule="auto"/>
              <w:jc w:val="center"/>
              <w:rPr>
                <w:rFonts w:ascii="Times New Roman" w:hAnsi="Times New Roman" w:cs="Times New Roman"/>
              </w:rPr>
            </w:pPr>
            <w:r w:rsidRPr="00070599">
              <w:rPr>
                <w:rFonts w:ascii="Times New Roman" w:hAnsi="Times New Roman" w:cs="Times New Roman"/>
              </w:rPr>
              <w:t>3</w:t>
            </w:r>
          </w:p>
        </w:tc>
        <w:tc>
          <w:tcPr>
            <w:tcW w:w="851"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4</w:t>
            </w:r>
          </w:p>
        </w:tc>
        <w:tc>
          <w:tcPr>
            <w:tcW w:w="850"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5</w:t>
            </w:r>
          </w:p>
        </w:tc>
        <w:tc>
          <w:tcPr>
            <w:tcW w:w="851"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6</w:t>
            </w:r>
          </w:p>
        </w:tc>
        <w:tc>
          <w:tcPr>
            <w:tcW w:w="850"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7</w:t>
            </w:r>
          </w:p>
        </w:tc>
        <w:tc>
          <w:tcPr>
            <w:tcW w:w="851" w:type="dxa"/>
          </w:tcPr>
          <w:p w:rsidR="00597689" w:rsidRPr="00070599" w:rsidRDefault="00597689" w:rsidP="00597689">
            <w:pPr>
              <w:jc w:val="center"/>
              <w:rPr>
                <w:rFonts w:ascii="Times New Roman" w:hAnsi="Times New Roman" w:cs="Times New Roman"/>
              </w:rPr>
            </w:pPr>
            <w:r w:rsidRPr="00070599">
              <w:rPr>
                <w:rFonts w:ascii="Times New Roman" w:hAnsi="Times New Roman" w:cs="Times New Roman"/>
              </w:rPr>
              <w:t>8</w:t>
            </w: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1. Заметны трудности в обучении</w:t>
            </w: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2. Систематически отказывается от любой трудовой деятельности, работает только по сильному принуждению</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3. Несоответствие социальным нормам, противоправные действия (</w:t>
            </w:r>
            <w:proofErr w:type="spellStart"/>
            <w:r w:rsidRPr="00070599">
              <w:rPr>
                <w:rFonts w:ascii="Times New Roman" w:hAnsi="Times New Roman" w:cs="Times New Roman"/>
              </w:rPr>
              <w:t>обзывательства</w:t>
            </w:r>
            <w:proofErr w:type="spellEnd"/>
            <w:r w:rsidRPr="00070599">
              <w:rPr>
                <w:rFonts w:ascii="Times New Roman" w:hAnsi="Times New Roman" w:cs="Times New Roman"/>
              </w:rPr>
              <w:t>, рукоприкладства и т.д.)</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4.  Агрессивность по отношению к сверстникам</w:t>
            </w:r>
            <w:r w:rsidRPr="00070599">
              <w:rPr>
                <w:rFonts w:ascii="Times New Roman" w:hAnsi="Times New Roman" w:cs="Times New Roman"/>
                <w:rtl/>
              </w:rPr>
              <w:tab/>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5. Наблюдается быстрая утомляемость во время выполнения домашнего задания</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6. Ребенок не может сосредоточиться на домашнем задании, часто отвлекается</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7. Резкая смена настроения</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8. Проявление тревоги, страха перед важным (новым) делом</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9. Неуверенность в себе (боится допустить ошибку, страх нового, уверен, что у него не получится)</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tr w:rsidR="00597689" w:rsidRPr="00070599" w:rsidTr="00597689">
        <w:tc>
          <w:tcPr>
            <w:tcW w:w="3681" w:type="dxa"/>
          </w:tcPr>
          <w:p w:rsidR="00597689" w:rsidRPr="00070599" w:rsidRDefault="00597689" w:rsidP="00597689">
            <w:pPr>
              <w:spacing w:after="160" w:line="259" w:lineRule="auto"/>
              <w:rPr>
                <w:rFonts w:ascii="Times New Roman" w:hAnsi="Times New Roman" w:cs="Times New Roman"/>
              </w:rPr>
            </w:pPr>
            <w:r w:rsidRPr="00070599">
              <w:rPr>
                <w:rFonts w:ascii="Times New Roman" w:hAnsi="Times New Roman" w:cs="Times New Roman"/>
              </w:rPr>
              <w:t>10. Эмоциональный фон. Преобладает положительный фон настроения</w:t>
            </w: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spacing w:after="160" w:line="259" w:lineRule="auto"/>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c>
          <w:tcPr>
            <w:tcW w:w="850" w:type="dxa"/>
          </w:tcPr>
          <w:p w:rsidR="00597689" w:rsidRPr="00070599" w:rsidRDefault="00597689" w:rsidP="00597689">
            <w:pPr>
              <w:rPr>
                <w:rFonts w:ascii="Times New Roman" w:hAnsi="Times New Roman" w:cs="Times New Roman"/>
              </w:rPr>
            </w:pPr>
          </w:p>
        </w:tc>
        <w:tc>
          <w:tcPr>
            <w:tcW w:w="851" w:type="dxa"/>
          </w:tcPr>
          <w:p w:rsidR="00597689" w:rsidRPr="00070599" w:rsidRDefault="00597689" w:rsidP="00597689">
            <w:pPr>
              <w:rPr>
                <w:rFonts w:ascii="Times New Roman" w:hAnsi="Times New Roman" w:cs="Times New Roman"/>
              </w:rPr>
            </w:pPr>
          </w:p>
        </w:tc>
      </w:tr>
      <w:bookmarkEnd w:id="15"/>
    </w:tbl>
    <w:p w:rsidR="009568D3" w:rsidRDefault="009568D3" w:rsidP="009568D3">
      <w:pPr>
        <w:pStyle w:val="a7"/>
        <w:spacing w:line="360" w:lineRule="auto"/>
        <w:jc w:val="both"/>
        <w:rPr>
          <w:rFonts w:ascii="Times New Roman" w:hAnsi="Times New Roman" w:cs="Times New Roman"/>
          <w:sz w:val="28"/>
          <w:szCs w:val="28"/>
        </w:rPr>
      </w:pPr>
    </w:p>
    <w:p w:rsidR="00597689" w:rsidRDefault="00597689" w:rsidP="009568D3">
      <w:pPr>
        <w:pStyle w:val="a7"/>
        <w:spacing w:line="360" w:lineRule="auto"/>
        <w:jc w:val="both"/>
        <w:rPr>
          <w:rFonts w:ascii="Times New Roman" w:hAnsi="Times New Roman" w:cs="Times New Roman"/>
          <w:sz w:val="28"/>
          <w:szCs w:val="28"/>
        </w:rPr>
      </w:pPr>
    </w:p>
    <w:p w:rsidR="00597689" w:rsidRDefault="00597689" w:rsidP="009568D3">
      <w:pPr>
        <w:pStyle w:val="a7"/>
        <w:spacing w:line="360" w:lineRule="auto"/>
        <w:jc w:val="both"/>
        <w:rPr>
          <w:rFonts w:ascii="Times New Roman" w:hAnsi="Times New Roman" w:cs="Times New Roman"/>
          <w:sz w:val="28"/>
          <w:szCs w:val="28"/>
        </w:rPr>
      </w:pPr>
    </w:p>
    <w:p w:rsidR="00597689" w:rsidRDefault="00597689" w:rsidP="00597689">
      <w:pPr>
        <w:pStyle w:val="a7"/>
        <w:spacing w:line="360" w:lineRule="auto"/>
        <w:jc w:val="right"/>
        <w:rPr>
          <w:rFonts w:ascii="Times New Roman" w:hAnsi="Times New Roman" w:cs="Times New Roman"/>
          <w:b/>
          <w:sz w:val="28"/>
          <w:szCs w:val="28"/>
        </w:rPr>
      </w:pPr>
      <w:r w:rsidRPr="00597689">
        <w:rPr>
          <w:rFonts w:ascii="Times New Roman" w:hAnsi="Times New Roman" w:cs="Times New Roman"/>
          <w:b/>
          <w:sz w:val="28"/>
          <w:szCs w:val="28"/>
        </w:rPr>
        <w:lastRenderedPageBreak/>
        <w:t>Приложение 3</w:t>
      </w:r>
    </w:p>
    <w:p w:rsidR="00597689" w:rsidRPr="00597689" w:rsidRDefault="00597689" w:rsidP="00597689">
      <w:pPr>
        <w:pStyle w:val="a7"/>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Стимульный материал к разделу </w:t>
      </w:r>
      <w:r>
        <w:rPr>
          <w:rFonts w:ascii="Times New Roman" w:hAnsi="Times New Roman" w:cs="Times New Roman"/>
          <w:b/>
          <w:sz w:val="28"/>
          <w:szCs w:val="28"/>
          <w:lang w:val="en-US"/>
        </w:rPr>
        <w:t>II</w:t>
      </w:r>
      <w:r>
        <w:rPr>
          <w:rFonts w:ascii="Times New Roman" w:hAnsi="Times New Roman" w:cs="Times New Roman"/>
          <w:b/>
          <w:sz w:val="28"/>
          <w:szCs w:val="28"/>
        </w:rPr>
        <w:t xml:space="preserve"> «Сценарий занятия»</w:t>
      </w:r>
    </w:p>
    <w:p w:rsidR="00597689" w:rsidRPr="00597689" w:rsidRDefault="00597689" w:rsidP="00597689">
      <w:pPr>
        <w:pStyle w:val="a7"/>
        <w:spacing w:line="360" w:lineRule="auto"/>
        <w:jc w:val="right"/>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229350" cy="3771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38009" cy="3777143"/>
                    </a:xfrm>
                    <a:prstGeom prst="rect">
                      <a:avLst/>
                    </a:prstGeom>
                    <a:noFill/>
                  </pic:spPr>
                </pic:pic>
              </a:graphicData>
            </a:graphic>
          </wp:inline>
        </w:drawing>
      </w:r>
    </w:p>
    <w:sectPr w:rsidR="00597689" w:rsidRPr="00597689" w:rsidSect="002F1B44">
      <w:footerReference w:type="default" r:id="rId37"/>
      <w:pgSz w:w="11906" w:h="16838"/>
      <w:pgMar w:top="993" w:right="851" w:bottom="709" w:left="1418"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D1" w:rsidRDefault="008E0BD1" w:rsidP="00C94392">
      <w:pPr>
        <w:spacing w:after="0" w:line="240" w:lineRule="auto"/>
      </w:pPr>
      <w:r>
        <w:separator/>
      </w:r>
    </w:p>
  </w:endnote>
  <w:endnote w:type="continuationSeparator" w:id="0">
    <w:p w:rsidR="008E0BD1" w:rsidRDefault="008E0BD1" w:rsidP="00C9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653673"/>
      <w:docPartObj>
        <w:docPartGallery w:val="Page Numbers (Bottom of Page)"/>
        <w:docPartUnique/>
      </w:docPartObj>
    </w:sdtPr>
    <w:sdtEndPr/>
    <w:sdtContent>
      <w:p w:rsidR="00BB7BFA" w:rsidRDefault="00274683">
        <w:pPr>
          <w:pStyle w:val="aa"/>
          <w:jc w:val="center"/>
        </w:pPr>
        <w:r>
          <w:fldChar w:fldCharType="begin"/>
        </w:r>
        <w:r w:rsidR="00BB7BFA">
          <w:instrText>PAGE   \* MERGEFORMAT</w:instrText>
        </w:r>
        <w:r>
          <w:fldChar w:fldCharType="separate"/>
        </w:r>
        <w:r w:rsidR="00EA1489">
          <w:rPr>
            <w:noProof/>
          </w:rPr>
          <w:t>17</w:t>
        </w:r>
        <w:r>
          <w:fldChar w:fldCharType="end"/>
        </w:r>
      </w:p>
    </w:sdtContent>
  </w:sdt>
  <w:p w:rsidR="00BB7BFA" w:rsidRDefault="00BB7B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D1" w:rsidRDefault="008E0BD1" w:rsidP="00C94392">
      <w:pPr>
        <w:spacing w:after="0" w:line="240" w:lineRule="auto"/>
      </w:pPr>
      <w:r>
        <w:separator/>
      </w:r>
    </w:p>
  </w:footnote>
  <w:footnote w:type="continuationSeparator" w:id="0">
    <w:p w:rsidR="008E0BD1" w:rsidRDefault="008E0BD1" w:rsidP="00C94392">
      <w:pPr>
        <w:spacing w:after="0" w:line="240" w:lineRule="auto"/>
      </w:pPr>
      <w:r>
        <w:continuationSeparator/>
      </w:r>
    </w:p>
  </w:footnote>
  <w:footnote w:id="1">
    <w:p w:rsidR="00BB7BFA" w:rsidRDefault="00BB7BFA" w:rsidP="00BB7BFA">
      <w:pPr>
        <w:pStyle w:val="ac"/>
      </w:pPr>
      <w:r w:rsidRPr="00F60B36">
        <w:rPr>
          <w:rStyle w:val="ae"/>
        </w:rPr>
        <w:footnoteRef/>
      </w:r>
      <w:r w:rsidR="00DF373F" w:rsidRPr="00DF373F">
        <w:rPr>
          <w:rFonts w:ascii="Times New Roman" w:hAnsi="Times New Roman" w:cs="Times New Roman"/>
        </w:rPr>
        <w:t>Ссылки на научные исследования</w:t>
      </w:r>
      <w:hyperlink r:id="rId1" w:history="1">
        <w:r w:rsidR="00F60B36" w:rsidRPr="008535E8">
          <w:rPr>
            <w:rStyle w:val="a4"/>
          </w:rPr>
          <w:t>https://elibrary.ru/item.asp?id=36745407</w:t>
        </w:r>
      </w:hyperlink>
      <w:r w:rsidR="00F60B36">
        <w:t xml:space="preserve"> ; </w:t>
      </w:r>
      <w:hyperlink r:id="rId2" w:history="1">
        <w:r w:rsidR="00F60B36" w:rsidRPr="008535E8">
          <w:rPr>
            <w:rStyle w:val="a4"/>
          </w:rPr>
          <w:t>https://elibrary.ru/item.asp?id=29755440</w:t>
        </w:r>
      </w:hyperlink>
      <w:r w:rsidR="00F60B36">
        <w:t xml:space="preserve"> ; </w:t>
      </w:r>
      <w:hyperlink r:id="rId3" w:history="1">
        <w:r w:rsidR="00F60B36" w:rsidRPr="008535E8">
          <w:rPr>
            <w:rStyle w:val="a4"/>
          </w:rPr>
          <w:t>https://elibrary.ru/item.asp?id=28913637</w:t>
        </w:r>
      </w:hyperlink>
    </w:p>
  </w:footnote>
  <w:footnote w:id="2">
    <w:p w:rsidR="00BB7BFA" w:rsidRDefault="00BB7BFA">
      <w:pPr>
        <w:pStyle w:val="ac"/>
      </w:pPr>
      <w:r>
        <w:rPr>
          <w:rStyle w:val="ae"/>
        </w:rPr>
        <w:footnoteRef/>
      </w:r>
      <w:proofErr w:type="spellStart"/>
      <w:r w:rsidR="009D6422" w:rsidRPr="009D6422">
        <w:rPr>
          <w:rFonts w:ascii="Times New Roman" w:hAnsi="Times New Roman" w:cs="Times New Roman"/>
        </w:rPr>
        <w:t>Лурия</w:t>
      </w:r>
      <w:proofErr w:type="spellEnd"/>
      <w:r w:rsidR="009D6422" w:rsidRPr="009D6422">
        <w:rPr>
          <w:rFonts w:ascii="Times New Roman" w:hAnsi="Times New Roman" w:cs="Times New Roman"/>
        </w:rPr>
        <w:t xml:space="preserve"> А.Р. «Основы нейропсихологии», М.: Изд-во Московского университета, 1973 г., с. 292-306.</w:t>
      </w:r>
    </w:p>
  </w:footnote>
  <w:footnote w:id="3">
    <w:p w:rsidR="00BB7BFA" w:rsidRPr="00BB7BFA" w:rsidRDefault="00BB7BFA">
      <w:pPr>
        <w:pStyle w:val="ac"/>
      </w:pPr>
      <w:r>
        <w:rPr>
          <w:rStyle w:val="ae"/>
        </w:rPr>
        <w:footnoteRef/>
      </w:r>
      <w:r w:rsidRPr="00BB7BFA">
        <w:rPr>
          <w:rFonts w:ascii="Times New Roman" w:hAnsi="Times New Roman" w:cs="Times New Roman"/>
        </w:rPr>
        <w:t xml:space="preserve">Услуги </w:t>
      </w:r>
      <w:proofErr w:type="spellStart"/>
      <w:r w:rsidRPr="00BB7BFA">
        <w:rPr>
          <w:rFonts w:ascii="Times New Roman" w:hAnsi="Times New Roman" w:cs="Times New Roman"/>
        </w:rPr>
        <w:t>нейродиагностики</w:t>
      </w:r>
      <w:proofErr w:type="spellEnd"/>
      <w:r w:rsidRPr="00BB7BFA">
        <w:rPr>
          <w:rFonts w:ascii="Times New Roman" w:hAnsi="Times New Roman" w:cs="Times New Roman"/>
        </w:rPr>
        <w:t xml:space="preserve"> и </w:t>
      </w:r>
      <w:proofErr w:type="spellStart"/>
      <w:r w:rsidRPr="00BB7BFA">
        <w:rPr>
          <w:rFonts w:ascii="Times New Roman" w:hAnsi="Times New Roman" w:cs="Times New Roman"/>
        </w:rPr>
        <w:t>нейрокоррекции</w:t>
      </w:r>
      <w:proofErr w:type="spellEnd"/>
      <w:r w:rsidRPr="00BB7BFA">
        <w:rPr>
          <w:rFonts w:ascii="Times New Roman" w:hAnsi="Times New Roman" w:cs="Times New Roman"/>
        </w:rPr>
        <w:t xml:space="preserve"> в городе Томске, могут оказать следующие организации: детский психологический центр «Ступени»; центр клинических исследований «</w:t>
      </w:r>
      <w:proofErr w:type="spellStart"/>
      <w:r w:rsidRPr="00BB7BFA">
        <w:rPr>
          <w:rFonts w:ascii="Times New Roman" w:hAnsi="Times New Roman" w:cs="Times New Roman"/>
        </w:rPr>
        <w:t>Неббиоло</w:t>
      </w:r>
      <w:proofErr w:type="spellEnd"/>
      <w:r w:rsidRPr="00BB7BFA">
        <w:rPr>
          <w:rFonts w:ascii="Times New Roman" w:hAnsi="Times New Roman" w:cs="Times New Roman"/>
        </w:rPr>
        <w:t>»; психологический центр «Гармония» и другие.</w:t>
      </w:r>
    </w:p>
  </w:footnote>
  <w:footnote w:id="4">
    <w:p w:rsidR="00F64F14" w:rsidRDefault="00F64F14" w:rsidP="00F64F14">
      <w:pPr>
        <w:pStyle w:val="ac"/>
      </w:pPr>
      <w:r>
        <w:rPr>
          <w:rStyle w:val="ae"/>
        </w:rPr>
        <w:footnoteRef/>
      </w:r>
      <w:r w:rsidR="000208CA" w:rsidRPr="000208CA">
        <w:rPr>
          <w:rFonts w:ascii="Times New Roman" w:hAnsi="Times New Roman" w:cs="Times New Roman"/>
        </w:rPr>
        <w:t>Ссылка на программу</w:t>
      </w:r>
      <w:hyperlink r:id="rId4" w:history="1">
        <w:r w:rsidR="000208CA" w:rsidRPr="004A7B69">
          <w:rPr>
            <w:rStyle w:val="a4"/>
          </w:rPr>
          <w:t>https://cloud.mail.ru/public/SZzG/uSrAvyXH8</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29211"/>
    <w:multiLevelType w:val="hybridMultilevel"/>
    <w:tmpl w:val="193A2F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6F10F0"/>
    <w:multiLevelType w:val="hybridMultilevel"/>
    <w:tmpl w:val="CD3B89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A479914"/>
    <w:multiLevelType w:val="hybridMultilevel"/>
    <w:tmpl w:val="F98538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F95FB4"/>
    <w:multiLevelType w:val="hybridMultilevel"/>
    <w:tmpl w:val="E2405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A942EC"/>
    <w:multiLevelType w:val="hybridMultilevel"/>
    <w:tmpl w:val="536A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40A47"/>
    <w:multiLevelType w:val="hybridMultilevel"/>
    <w:tmpl w:val="ADCC0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52D31"/>
    <w:multiLevelType w:val="hybridMultilevel"/>
    <w:tmpl w:val="C14E89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735A0B"/>
    <w:multiLevelType w:val="hybridMultilevel"/>
    <w:tmpl w:val="B0FAE6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791AD3"/>
    <w:multiLevelType w:val="hybridMultilevel"/>
    <w:tmpl w:val="B13CD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267FF3"/>
    <w:multiLevelType w:val="hybridMultilevel"/>
    <w:tmpl w:val="A412E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4E06AB"/>
    <w:multiLevelType w:val="hybridMultilevel"/>
    <w:tmpl w:val="F68627E4"/>
    <w:lvl w:ilvl="0" w:tplc="BF14F020">
      <w:start w:val="1"/>
      <w:numFmt w:val="decimal"/>
      <w:pStyle w:val="3"/>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93E92"/>
    <w:multiLevelType w:val="hybridMultilevel"/>
    <w:tmpl w:val="34A048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4EB5B"/>
    <w:multiLevelType w:val="hybridMultilevel"/>
    <w:tmpl w:val="518701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579084A"/>
    <w:multiLevelType w:val="hybridMultilevel"/>
    <w:tmpl w:val="C2406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BA9337"/>
    <w:multiLevelType w:val="hybridMultilevel"/>
    <w:tmpl w:val="A8FA22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5968279"/>
    <w:multiLevelType w:val="hybridMultilevel"/>
    <w:tmpl w:val="DE06A9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9B483CF"/>
    <w:multiLevelType w:val="hybridMultilevel"/>
    <w:tmpl w:val="C3CF21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10C39C0"/>
    <w:multiLevelType w:val="hybridMultilevel"/>
    <w:tmpl w:val="1F14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812BAB"/>
    <w:multiLevelType w:val="hybridMultilevel"/>
    <w:tmpl w:val="0803BB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412CC0"/>
    <w:multiLevelType w:val="hybridMultilevel"/>
    <w:tmpl w:val="F48C5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DDD975"/>
    <w:multiLevelType w:val="hybridMultilevel"/>
    <w:tmpl w:val="094CBA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A6E7E41"/>
    <w:multiLevelType w:val="hybridMultilevel"/>
    <w:tmpl w:val="9BBAB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4D74A4"/>
    <w:multiLevelType w:val="hybridMultilevel"/>
    <w:tmpl w:val="1C7889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3869C0"/>
    <w:multiLevelType w:val="hybridMultilevel"/>
    <w:tmpl w:val="DE5C2DE6"/>
    <w:lvl w:ilvl="0" w:tplc="6A6AE25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75536911"/>
    <w:multiLevelType w:val="hybridMultilevel"/>
    <w:tmpl w:val="9FAA57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2"/>
  </w:num>
  <w:num w:numId="3">
    <w:abstractNumId w:val="17"/>
  </w:num>
  <w:num w:numId="4">
    <w:abstractNumId w:val="21"/>
  </w:num>
  <w:num w:numId="5">
    <w:abstractNumId w:val="14"/>
  </w:num>
  <w:num w:numId="6">
    <w:abstractNumId w:val="13"/>
  </w:num>
  <w:num w:numId="7">
    <w:abstractNumId w:val="24"/>
  </w:num>
  <w:num w:numId="8">
    <w:abstractNumId w:val="2"/>
  </w:num>
  <w:num w:numId="9">
    <w:abstractNumId w:val="0"/>
  </w:num>
  <w:num w:numId="10">
    <w:abstractNumId w:val="18"/>
  </w:num>
  <w:num w:numId="11">
    <w:abstractNumId w:val="20"/>
  </w:num>
  <w:num w:numId="12">
    <w:abstractNumId w:val="16"/>
  </w:num>
  <w:num w:numId="13">
    <w:abstractNumId w:val="15"/>
  </w:num>
  <w:num w:numId="14">
    <w:abstractNumId w:val="12"/>
  </w:num>
  <w:num w:numId="15">
    <w:abstractNumId w:val="1"/>
  </w:num>
  <w:num w:numId="16">
    <w:abstractNumId w:val="7"/>
  </w:num>
  <w:num w:numId="17">
    <w:abstractNumId w:val="11"/>
  </w:num>
  <w:num w:numId="18">
    <w:abstractNumId w:val="5"/>
  </w:num>
  <w:num w:numId="19">
    <w:abstractNumId w:val="4"/>
  </w:num>
  <w:num w:numId="20">
    <w:abstractNumId w:val="23"/>
  </w:num>
  <w:num w:numId="21">
    <w:abstractNumId w:val="10"/>
  </w:num>
  <w:num w:numId="22">
    <w:abstractNumId w:val="9"/>
  </w:num>
  <w:num w:numId="23">
    <w:abstractNumId w:val="8"/>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6C"/>
    <w:rsid w:val="000208CA"/>
    <w:rsid w:val="00031852"/>
    <w:rsid w:val="0005611A"/>
    <w:rsid w:val="0005683F"/>
    <w:rsid w:val="000569BB"/>
    <w:rsid w:val="000702BF"/>
    <w:rsid w:val="00070599"/>
    <w:rsid w:val="00085E5D"/>
    <w:rsid w:val="000A3F0D"/>
    <w:rsid w:val="000B4ECF"/>
    <w:rsid w:val="000C4B24"/>
    <w:rsid w:val="000C604F"/>
    <w:rsid w:val="000D6BC1"/>
    <w:rsid w:val="000E31A5"/>
    <w:rsid w:val="00111173"/>
    <w:rsid w:val="00112049"/>
    <w:rsid w:val="00117DA5"/>
    <w:rsid w:val="00131FAE"/>
    <w:rsid w:val="0014085D"/>
    <w:rsid w:val="00144099"/>
    <w:rsid w:val="00160476"/>
    <w:rsid w:val="00162D28"/>
    <w:rsid w:val="00163D6C"/>
    <w:rsid w:val="00170CB3"/>
    <w:rsid w:val="001B4CFD"/>
    <w:rsid w:val="001B7C05"/>
    <w:rsid w:val="001C35F8"/>
    <w:rsid w:val="001D2627"/>
    <w:rsid w:val="001D6877"/>
    <w:rsid w:val="001D7381"/>
    <w:rsid w:val="001F2B63"/>
    <w:rsid w:val="002004C1"/>
    <w:rsid w:val="002308C7"/>
    <w:rsid w:val="002309E9"/>
    <w:rsid w:val="00240248"/>
    <w:rsid w:val="00244CC8"/>
    <w:rsid w:val="002455CB"/>
    <w:rsid w:val="00274683"/>
    <w:rsid w:val="00290861"/>
    <w:rsid w:val="002C0E41"/>
    <w:rsid w:val="002C57E5"/>
    <w:rsid w:val="002D04CC"/>
    <w:rsid w:val="002D7F15"/>
    <w:rsid w:val="002F1B44"/>
    <w:rsid w:val="003042BA"/>
    <w:rsid w:val="00304451"/>
    <w:rsid w:val="00316882"/>
    <w:rsid w:val="003315E7"/>
    <w:rsid w:val="003609C7"/>
    <w:rsid w:val="003774A5"/>
    <w:rsid w:val="0037786F"/>
    <w:rsid w:val="004129C4"/>
    <w:rsid w:val="00427B54"/>
    <w:rsid w:val="004326A4"/>
    <w:rsid w:val="00433F60"/>
    <w:rsid w:val="00440E57"/>
    <w:rsid w:val="004427F0"/>
    <w:rsid w:val="00475BA3"/>
    <w:rsid w:val="004A12C3"/>
    <w:rsid w:val="004A3B2D"/>
    <w:rsid w:val="004B3D74"/>
    <w:rsid w:val="004C1E9F"/>
    <w:rsid w:val="004C3CC0"/>
    <w:rsid w:val="004E7C3B"/>
    <w:rsid w:val="004F0748"/>
    <w:rsid w:val="004F3DF7"/>
    <w:rsid w:val="00500251"/>
    <w:rsid w:val="00506571"/>
    <w:rsid w:val="0051718D"/>
    <w:rsid w:val="00525D22"/>
    <w:rsid w:val="00566E59"/>
    <w:rsid w:val="00572E72"/>
    <w:rsid w:val="005771EC"/>
    <w:rsid w:val="0058343B"/>
    <w:rsid w:val="005971A7"/>
    <w:rsid w:val="00597689"/>
    <w:rsid w:val="005B6F17"/>
    <w:rsid w:val="005C4486"/>
    <w:rsid w:val="005D1C54"/>
    <w:rsid w:val="005F43F3"/>
    <w:rsid w:val="005F6FD0"/>
    <w:rsid w:val="006167BF"/>
    <w:rsid w:val="006229EF"/>
    <w:rsid w:val="00670678"/>
    <w:rsid w:val="00673F54"/>
    <w:rsid w:val="006A2D46"/>
    <w:rsid w:val="006A4440"/>
    <w:rsid w:val="006B066D"/>
    <w:rsid w:val="006B15C5"/>
    <w:rsid w:val="006B2516"/>
    <w:rsid w:val="006C6A01"/>
    <w:rsid w:val="006D49B1"/>
    <w:rsid w:val="006D572E"/>
    <w:rsid w:val="006E178D"/>
    <w:rsid w:val="006F3A9F"/>
    <w:rsid w:val="007020F5"/>
    <w:rsid w:val="00705D85"/>
    <w:rsid w:val="00744576"/>
    <w:rsid w:val="00747720"/>
    <w:rsid w:val="00761261"/>
    <w:rsid w:val="00794C7B"/>
    <w:rsid w:val="007A4E82"/>
    <w:rsid w:val="007C1F62"/>
    <w:rsid w:val="007D6080"/>
    <w:rsid w:val="008178DF"/>
    <w:rsid w:val="008217FF"/>
    <w:rsid w:val="00826674"/>
    <w:rsid w:val="0082759C"/>
    <w:rsid w:val="008432BA"/>
    <w:rsid w:val="00852260"/>
    <w:rsid w:val="0086178F"/>
    <w:rsid w:val="008822B5"/>
    <w:rsid w:val="008958E1"/>
    <w:rsid w:val="008A574F"/>
    <w:rsid w:val="008A6E5D"/>
    <w:rsid w:val="008A7CA4"/>
    <w:rsid w:val="008B191C"/>
    <w:rsid w:val="008C3202"/>
    <w:rsid w:val="008E0BD1"/>
    <w:rsid w:val="008E290D"/>
    <w:rsid w:val="008E5797"/>
    <w:rsid w:val="008F5DAE"/>
    <w:rsid w:val="008F641A"/>
    <w:rsid w:val="009013D6"/>
    <w:rsid w:val="0091344C"/>
    <w:rsid w:val="00923637"/>
    <w:rsid w:val="0093283A"/>
    <w:rsid w:val="00937611"/>
    <w:rsid w:val="00940CE9"/>
    <w:rsid w:val="009568D3"/>
    <w:rsid w:val="00973BE4"/>
    <w:rsid w:val="009832C7"/>
    <w:rsid w:val="00992E39"/>
    <w:rsid w:val="009C19A9"/>
    <w:rsid w:val="009D377A"/>
    <w:rsid w:val="009D48C0"/>
    <w:rsid w:val="009D6422"/>
    <w:rsid w:val="009F3452"/>
    <w:rsid w:val="00A14168"/>
    <w:rsid w:val="00A2544A"/>
    <w:rsid w:val="00A343C3"/>
    <w:rsid w:val="00A36788"/>
    <w:rsid w:val="00A53314"/>
    <w:rsid w:val="00A67478"/>
    <w:rsid w:val="00A85176"/>
    <w:rsid w:val="00A85CDF"/>
    <w:rsid w:val="00AB65FD"/>
    <w:rsid w:val="00AD1306"/>
    <w:rsid w:val="00AD5E24"/>
    <w:rsid w:val="00B008AC"/>
    <w:rsid w:val="00B00B0E"/>
    <w:rsid w:val="00B0717A"/>
    <w:rsid w:val="00B20193"/>
    <w:rsid w:val="00B317D5"/>
    <w:rsid w:val="00B73AD8"/>
    <w:rsid w:val="00B776FC"/>
    <w:rsid w:val="00B83923"/>
    <w:rsid w:val="00B92AA5"/>
    <w:rsid w:val="00BB0934"/>
    <w:rsid w:val="00BB2578"/>
    <w:rsid w:val="00BB5479"/>
    <w:rsid w:val="00BB71AB"/>
    <w:rsid w:val="00BB7BFA"/>
    <w:rsid w:val="00BD4E85"/>
    <w:rsid w:val="00BD6B77"/>
    <w:rsid w:val="00BD7F2F"/>
    <w:rsid w:val="00BE0DD6"/>
    <w:rsid w:val="00BE715B"/>
    <w:rsid w:val="00BF5E53"/>
    <w:rsid w:val="00BF662D"/>
    <w:rsid w:val="00BF7ED6"/>
    <w:rsid w:val="00C05BCE"/>
    <w:rsid w:val="00C1220E"/>
    <w:rsid w:val="00C36AE2"/>
    <w:rsid w:val="00C405D3"/>
    <w:rsid w:val="00C53F09"/>
    <w:rsid w:val="00C85424"/>
    <w:rsid w:val="00C9353F"/>
    <w:rsid w:val="00C94392"/>
    <w:rsid w:val="00C97F08"/>
    <w:rsid w:val="00CC1D3C"/>
    <w:rsid w:val="00CC526C"/>
    <w:rsid w:val="00CE1DA7"/>
    <w:rsid w:val="00CE44E7"/>
    <w:rsid w:val="00CF11B6"/>
    <w:rsid w:val="00D24591"/>
    <w:rsid w:val="00D30C56"/>
    <w:rsid w:val="00D32E2D"/>
    <w:rsid w:val="00D3473C"/>
    <w:rsid w:val="00D405E7"/>
    <w:rsid w:val="00D46608"/>
    <w:rsid w:val="00D51FC9"/>
    <w:rsid w:val="00D66500"/>
    <w:rsid w:val="00D830DF"/>
    <w:rsid w:val="00D97EC8"/>
    <w:rsid w:val="00DA1950"/>
    <w:rsid w:val="00DA2BBE"/>
    <w:rsid w:val="00DB164A"/>
    <w:rsid w:val="00DB1B0E"/>
    <w:rsid w:val="00DB40E9"/>
    <w:rsid w:val="00DB4414"/>
    <w:rsid w:val="00DB4421"/>
    <w:rsid w:val="00DE0270"/>
    <w:rsid w:val="00DF373F"/>
    <w:rsid w:val="00E15B66"/>
    <w:rsid w:val="00E2255A"/>
    <w:rsid w:val="00E24730"/>
    <w:rsid w:val="00E24988"/>
    <w:rsid w:val="00E35C29"/>
    <w:rsid w:val="00E37190"/>
    <w:rsid w:val="00E609C6"/>
    <w:rsid w:val="00E903A0"/>
    <w:rsid w:val="00E90E86"/>
    <w:rsid w:val="00E975C3"/>
    <w:rsid w:val="00EA1489"/>
    <w:rsid w:val="00EB6F16"/>
    <w:rsid w:val="00EB73FC"/>
    <w:rsid w:val="00EC6C6D"/>
    <w:rsid w:val="00ED2BFE"/>
    <w:rsid w:val="00ED5884"/>
    <w:rsid w:val="00EF1362"/>
    <w:rsid w:val="00F14A75"/>
    <w:rsid w:val="00F14DDF"/>
    <w:rsid w:val="00F170C6"/>
    <w:rsid w:val="00F17551"/>
    <w:rsid w:val="00F23FF5"/>
    <w:rsid w:val="00F32369"/>
    <w:rsid w:val="00F35899"/>
    <w:rsid w:val="00F41DFB"/>
    <w:rsid w:val="00F439E7"/>
    <w:rsid w:val="00F565F9"/>
    <w:rsid w:val="00F60B36"/>
    <w:rsid w:val="00F64F14"/>
    <w:rsid w:val="00F802F9"/>
    <w:rsid w:val="00F85AE7"/>
    <w:rsid w:val="00F9750C"/>
    <w:rsid w:val="00FA5754"/>
    <w:rsid w:val="00FC0118"/>
    <w:rsid w:val="00FF5E16"/>
    <w:rsid w:val="00FF76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D68167-6547-4EFE-8B2A-DE4A1499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6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CC8"/>
    <w:pPr>
      <w:ind w:left="720"/>
      <w:contextualSpacing/>
    </w:pPr>
  </w:style>
  <w:style w:type="paragraph" w:customStyle="1" w:styleId="Default">
    <w:name w:val="Default"/>
    <w:rsid w:val="00EC6C6D"/>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6F3A9F"/>
    <w:rPr>
      <w:color w:val="0563C1" w:themeColor="hyperlink"/>
      <w:u w:val="single"/>
    </w:rPr>
  </w:style>
  <w:style w:type="character" w:customStyle="1" w:styleId="1">
    <w:name w:val="Неразрешенное упоминание1"/>
    <w:basedOn w:val="a0"/>
    <w:uiPriority w:val="99"/>
    <w:semiHidden/>
    <w:unhideWhenUsed/>
    <w:rsid w:val="006F3A9F"/>
    <w:rPr>
      <w:color w:val="605E5C"/>
      <w:shd w:val="clear" w:color="auto" w:fill="E1DFDD"/>
    </w:rPr>
  </w:style>
  <w:style w:type="paragraph" w:customStyle="1" w:styleId="c8">
    <w:name w:val="c8"/>
    <w:basedOn w:val="a"/>
    <w:rsid w:val="005D1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1C54"/>
  </w:style>
  <w:style w:type="table" w:styleId="a5">
    <w:name w:val="Table Grid"/>
    <w:basedOn w:val="a1"/>
    <w:uiPriority w:val="39"/>
    <w:rsid w:val="0041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412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802F9"/>
    <w:pPr>
      <w:spacing w:after="0" w:line="240" w:lineRule="auto"/>
    </w:pPr>
  </w:style>
  <w:style w:type="paragraph" w:styleId="a8">
    <w:name w:val="header"/>
    <w:basedOn w:val="a"/>
    <w:link w:val="a9"/>
    <w:uiPriority w:val="99"/>
    <w:unhideWhenUsed/>
    <w:rsid w:val="00C9439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4392"/>
  </w:style>
  <w:style w:type="paragraph" w:styleId="aa">
    <w:name w:val="footer"/>
    <w:basedOn w:val="a"/>
    <w:link w:val="ab"/>
    <w:uiPriority w:val="99"/>
    <w:unhideWhenUsed/>
    <w:rsid w:val="00C9439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392"/>
  </w:style>
  <w:style w:type="paragraph" w:styleId="ac">
    <w:name w:val="footnote text"/>
    <w:basedOn w:val="a"/>
    <w:link w:val="ad"/>
    <w:uiPriority w:val="99"/>
    <w:semiHidden/>
    <w:unhideWhenUsed/>
    <w:rsid w:val="00BB7BFA"/>
    <w:pPr>
      <w:spacing w:after="0" w:line="240" w:lineRule="auto"/>
    </w:pPr>
    <w:rPr>
      <w:sz w:val="20"/>
      <w:szCs w:val="20"/>
    </w:rPr>
  </w:style>
  <w:style w:type="character" w:customStyle="1" w:styleId="ad">
    <w:name w:val="Текст сноски Знак"/>
    <w:basedOn w:val="a0"/>
    <w:link w:val="ac"/>
    <w:uiPriority w:val="99"/>
    <w:semiHidden/>
    <w:rsid w:val="00BB7BFA"/>
    <w:rPr>
      <w:sz w:val="20"/>
      <w:szCs w:val="20"/>
    </w:rPr>
  </w:style>
  <w:style w:type="character" w:styleId="ae">
    <w:name w:val="footnote reference"/>
    <w:basedOn w:val="a0"/>
    <w:uiPriority w:val="99"/>
    <w:semiHidden/>
    <w:unhideWhenUsed/>
    <w:rsid w:val="00BB7BFA"/>
    <w:rPr>
      <w:vertAlign w:val="superscript"/>
    </w:rPr>
  </w:style>
  <w:style w:type="character" w:customStyle="1" w:styleId="2">
    <w:name w:val="Неразрешенное упоминание2"/>
    <w:basedOn w:val="a0"/>
    <w:uiPriority w:val="99"/>
    <w:semiHidden/>
    <w:unhideWhenUsed/>
    <w:rsid w:val="00F60B36"/>
    <w:rPr>
      <w:color w:val="605E5C"/>
      <w:shd w:val="clear" w:color="auto" w:fill="E1DFDD"/>
    </w:rPr>
  </w:style>
  <w:style w:type="paragraph" w:styleId="3">
    <w:name w:val="toc 3"/>
    <w:basedOn w:val="a"/>
    <w:next w:val="a"/>
    <w:autoRedefine/>
    <w:uiPriority w:val="39"/>
    <w:unhideWhenUsed/>
    <w:rsid w:val="00E24730"/>
    <w:pPr>
      <w:numPr>
        <w:numId w:val="21"/>
      </w:numPr>
      <w:tabs>
        <w:tab w:val="right" w:leader="dot" w:pos="9356"/>
      </w:tabs>
      <w:spacing w:after="0" w:line="276" w:lineRule="auto"/>
      <w:ind w:left="0" w:right="565" w:firstLine="993"/>
      <w:jc w:val="both"/>
    </w:pPr>
    <w:rPr>
      <w:rFonts w:ascii="Times New Roman" w:eastAsia="Calibri" w:hAnsi="Times New Roman" w:cs="Times New Roman"/>
      <w:sz w:val="24"/>
      <w:szCs w:val="24"/>
    </w:rPr>
  </w:style>
  <w:style w:type="character" w:styleId="af">
    <w:name w:val="FollowedHyperlink"/>
    <w:basedOn w:val="a0"/>
    <w:uiPriority w:val="99"/>
    <w:semiHidden/>
    <w:unhideWhenUsed/>
    <w:rsid w:val="00940CE9"/>
    <w:rPr>
      <w:color w:val="954F72" w:themeColor="followedHyperlink"/>
      <w:u w:val="single"/>
    </w:rPr>
  </w:style>
  <w:style w:type="paragraph" w:styleId="af0">
    <w:name w:val="Balloon Text"/>
    <w:basedOn w:val="a"/>
    <w:link w:val="af1"/>
    <w:uiPriority w:val="99"/>
    <w:semiHidden/>
    <w:unhideWhenUsed/>
    <w:rsid w:val="001B4CF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B4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487">
      <w:bodyDiv w:val="1"/>
      <w:marLeft w:val="0"/>
      <w:marRight w:val="0"/>
      <w:marTop w:val="0"/>
      <w:marBottom w:val="0"/>
      <w:divBdr>
        <w:top w:val="none" w:sz="0" w:space="0" w:color="auto"/>
        <w:left w:val="none" w:sz="0" w:space="0" w:color="auto"/>
        <w:bottom w:val="none" w:sz="0" w:space="0" w:color="auto"/>
        <w:right w:val="none" w:sz="0" w:space="0" w:color="auto"/>
      </w:divBdr>
    </w:div>
    <w:div w:id="504252109">
      <w:bodyDiv w:val="1"/>
      <w:marLeft w:val="0"/>
      <w:marRight w:val="0"/>
      <w:marTop w:val="0"/>
      <w:marBottom w:val="0"/>
      <w:divBdr>
        <w:top w:val="none" w:sz="0" w:space="0" w:color="auto"/>
        <w:left w:val="none" w:sz="0" w:space="0" w:color="auto"/>
        <w:bottom w:val="none" w:sz="0" w:space="0" w:color="auto"/>
        <w:right w:val="none" w:sz="0" w:space="0" w:color="auto"/>
      </w:divBdr>
    </w:div>
    <w:div w:id="716507669">
      <w:bodyDiv w:val="1"/>
      <w:marLeft w:val="0"/>
      <w:marRight w:val="0"/>
      <w:marTop w:val="0"/>
      <w:marBottom w:val="0"/>
      <w:divBdr>
        <w:top w:val="none" w:sz="0" w:space="0" w:color="auto"/>
        <w:left w:val="none" w:sz="0" w:space="0" w:color="auto"/>
        <w:bottom w:val="none" w:sz="0" w:space="0" w:color="auto"/>
        <w:right w:val="none" w:sz="0" w:space="0" w:color="auto"/>
      </w:divBdr>
    </w:div>
    <w:div w:id="874124555">
      <w:bodyDiv w:val="1"/>
      <w:marLeft w:val="0"/>
      <w:marRight w:val="0"/>
      <w:marTop w:val="0"/>
      <w:marBottom w:val="0"/>
      <w:divBdr>
        <w:top w:val="none" w:sz="0" w:space="0" w:color="auto"/>
        <w:left w:val="none" w:sz="0" w:space="0" w:color="auto"/>
        <w:bottom w:val="none" w:sz="0" w:space="0" w:color="auto"/>
        <w:right w:val="none" w:sz="0" w:space="0" w:color="auto"/>
      </w:divBdr>
    </w:div>
    <w:div w:id="1205018111">
      <w:bodyDiv w:val="1"/>
      <w:marLeft w:val="0"/>
      <w:marRight w:val="0"/>
      <w:marTop w:val="0"/>
      <w:marBottom w:val="0"/>
      <w:divBdr>
        <w:top w:val="none" w:sz="0" w:space="0" w:color="auto"/>
        <w:left w:val="none" w:sz="0" w:space="0" w:color="auto"/>
        <w:bottom w:val="none" w:sz="0" w:space="0" w:color="auto"/>
        <w:right w:val="none" w:sz="0" w:space="0" w:color="auto"/>
      </w:divBdr>
    </w:div>
    <w:div w:id="16658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4.jpeg"/><Relationship Id="rId26" Type="http://schemas.openxmlformats.org/officeDocument/2006/relationships/hyperlink" Target="https://cloud.mail.ru/public/vSW6/j5vKtW7dS" TargetMode="External"/><Relationship Id="rId39" Type="http://schemas.openxmlformats.org/officeDocument/2006/relationships/theme" Target="theme/theme1.xml"/><Relationship Id="rId21" Type="http://schemas.openxmlformats.org/officeDocument/2006/relationships/image" Target="media/image30.jpeg"/><Relationship Id="rId34"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jpeg"/><Relationship Id="rId25" Type="http://schemas.openxmlformats.org/officeDocument/2006/relationships/hyperlink" Target="http://licey7.tomsk.ru"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20.jpeg"/><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lyceum7@education70.ru" TargetMode="External"/><Relationship Id="rId32" Type="http://schemas.openxmlformats.org/officeDocument/2006/relationships/image" Target="media/image9.jpeg"/><Relationship Id="rId37" Type="http://schemas.openxmlformats.org/officeDocument/2006/relationships/footer" Target="foot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50.png"/><Relationship Id="rId28" Type="http://schemas.openxmlformats.org/officeDocument/2006/relationships/image" Target="media/image6.jpeg"/><Relationship Id="rId36" Type="http://schemas.openxmlformats.org/officeDocument/2006/relationships/image" Target="media/image13.png"/><Relationship Id="rId10" Type="http://schemas.openxmlformats.org/officeDocument/2006/relationships/hyperlink" Target="https://center-razv.edu.yar.ru/" TargetMode="External"/><Relationship Id="rId19" Type="http://schemas.openxmlformats.org/officeDocument/2006/relationships/image" Target="media/image5.png"/><Relationship Id="rId31" Type="http://schemas.openxmlformats.org/officeDocument/2006/relationships/image" Target="media/image8.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Colors" Target="diagrams/colors1.xml"/><Relationship Id="rId22" Type="http://schemas.openxmlformats.org/officeDocument/2006/relationships/image" Target="media/image40.jpeg"/><Relationship Id="rId27" Type="http://schemas.openxmlformats.org/officeDocument/2006/relationships/chart" Target="charts/chart1.xml"/><Relationship Id="rId30" Type="http://schemas.openxmlformats.org/officeDocument/2006/relationships/image" Target="media/image7.jpeg"/><Relationship Id="rId35" Type="http://schemas.openxmlformats.org/officeDocument/2006/relationships/image" Target="media/image12.jpeg"/><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item.asp?id=28913637" TargetMode="External"/><Relationship Id="rId2" Type="http://schemas.openxmlformats.org/officeDocument/2006/relationships/hyperlink" Target="https://elibrary.ru/item.asp?id=29755440" TargetMode="External"/><Relationship Id="rId1" Type="http://schemas.openxmlformats.org/officeDocument/2006/relationships/hyperlink" Target="https://elibrary.ru/item.asp?id=36745407" TargetMode="External"/><Relationship Id="rId4" Type="http://schemas.openxmlformats.org/officeDocument/2006/relationships/hyperlink" Target="https://cloud.mail.ru/public/SZzG/uSrAvyXH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Результаты</a:t>
            </a:r>
            <a:r>
              <a:rPr lang="ru-RU" sz="1200" b="1" baseline="0">
                <a:latin typeface="Times New Roman" panose="02020603050405020304" pitchFamily="18" charset="0"/>
                <a:cs typeface="Times New Roman" panose="02020603050405020304" pitchFamily="18" charset="0"/>
              </a:rPr>
              <a:t> диагностики по методике "Графическая проба"</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7300175607545411E-2"/>
          <c:y val="0.26131191432396278"/>
          <c:w val="0.86473819369701155"/>
          <c:h val="0.48126701029841151"/>
        </c:manualLayout>
      </c:layout>
      <c:lineChart>
        <c:grouping val="standard"/>
        <c:varyColors val="0"/>
        <c:ser>
          <c:idx val="0"/>
          <c:order val="0"/>
          <c:tx>
            <c:strRef>
              <c:f>Лист1!$B$1</c:f>
              <c:strCache>
                <c:ptCount val="1"/>
                <c:pt idx="0">
                  <c:v>Первичная диагностика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Лист1!$A$2:$A$5</c:f>
              <c:strCache>
                <c:ptCount val="4"/>
                <c:pt idx="0">
                  <c:v>Высокой уровень</c:v>
                </c:pt>
                <c:pt idx="1">
                  <c:v>Хороший уровень</c:v>
                </c:pt>
                <c:pt idx="2">
                  <c:v>Средний уровень</c:v>
                </c:pt>
                <c:pt idx="3">
                  <c:v>Низкий уровень</c:v>
                </c:pt>
              </c:strCache>
            </c:strRef>
          </c:cat>
          <c:val>
            <c:numRef>
              <c:f>Лист1!$B$2:$B$5</c:f>
              <c:numCache>
                <c:formatCode>0%</c:formatCode>
                <c:ptCount val="4"/>
                <c:pt idx="0">
                  <c:v>0.12000000000000002</c:v>
                </c:pt>
                <c:pt idx="1">
                  <c:v>0.23</c:v>
                </c:pt>
                <c:pt idx="2">
                  <c:v>0.31000000000000033</c:v>
                </c:pt>
                <c:pt idx="3">
                  <c:v>0.34</c:v>
                </c:pt>
              </c:numCache>
            </c:numRef>
          </c:val>
          <c:smooth val="0"/>
          <c:extLst xmlns:c16r2="http://schemas.microsoft.com/office/drawing/2015/06/chart">
            <c:ext xmlns:c16="http://schemas.microsoft.com/office/drawing/2014/chart" uri="{C3380CC4-5D6E-409C-BE32-E72D297353CC}">
              <c16:uniqueId val="{00000000-A0A8-423C-B5C8-E454F8E936B9}"/>
            </c:ext>
          </c:extLst>
        </c:ser>
        <c:ser>
          <c:idx val="1"/>
          <c:order val="1"/>
          <c:tx>
            <c:strRef>
              <c:f>Лист1!$C$1</c:f>
              <c:strCache>
                <c:ptCount val="1"/>
                <c:pt idx="0">
                  <c:v>Итоговая диагностика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Лист1!$A$2:$A$5</c:f>
              <c:strCache>
                <c:ptCount val="4"/>
                <c:pt idx="0">
                  <c:v>Высокой уровень</c:v>
                </c:pt>
                <c:pt idx="1">
                  <c:v>Хороший уровень</c:v>
                </c:pt>
                <c:pt idx="2">
                  <c:v>Средний уровень</c:v>
                </c:pt>
                <c:pt idx="3">
                  <c:v>Низкий уровень</c:v>
                </c:pt>
              </c:strCache>
            </c:strRef>
          </c:cat>
          <c:val>
            <c:numRef>
              <c:f>Лист1!$C$2:$C$5</c:f>
              <c:numCache>
                <c:formatCode>0%</c:formatCode>
                <c:ptCount val="4"/>
                <c:pt idx="0">
                  <c:v>0.18000000000000016</c:v>
                </c:pt>
                <c:pt idx="1">
                  <c:v>0.29000000000000031</c:v>
                </c:pt>
                <c:pt idx="2">
                  <c:v>0.27</c:v>
                </c:pt>
                <c:pt idx="3">
                  <c:v>0.26</c:v>
                </c:pt>
              </c:numCache>
            </c:numRef>
          </c:val>
          <c:smooth val="0"/>
          <c:extLst xmlns:c16r2="http://schemas.microsoft.com/office/drawing/2015/06/chart">
            <c:ext xmlns:c16="http://schemas.microsoft.com/office/drawing/2014/chart" uri="{C3380CC4-5D6E-409C-BE32-E72D297353CC}">
              <c16:uniqueId val="{00000001-A0A8-423C-B5C8-E454F8E936B9}"/>
            </c:ext>
          </c:extLst>
        </c:ser>
        <c:ser>
          <c:idx val="2"/>
          <c:order val="2"/>
          <c:tx>
            <c:strRef>
              <c:f>Лист1!$D$1</c:f>
              <c:strCache>
                <c:ptCount val="1"/>
                <c:pt idx="0">
                  <c:v>Столбец1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Лист1!$A$2:$A$5</c:f>
              <c:strCache>
                <c:ptCount val="4"/>
                <c:pt idx="0">
                  <c:v>Высокой уровень</c:v>
                </c:pt>
                <c:pt idx="1">
                  <c:v>Хороший уровень</c:v>
                </c:pt>
                <c:pt idx="2">
                  <c:v>Средний уровень</c:v>
                </c:pt>
                <c:pt idx="3">
                  <c:v>Низкий уровень</c:v>
                </c:pt>
              </c:strCache>
            </c:strRef>
          </c:cat>
          <c:val>
            <c:numRef>
              <c:f>Лист1!$D$2:$D$5</c:f>
            </c:numRef>
          </c:val>
          <c:smooth val="0"/>
          <c:extLst xmlns:c16r2="http://schemas.microsoft.com/office/drawing/2015/06/chart">
            <c:ext xmlns:c16="http://schemas.microsoft.com/office/drawing/2014/chart" uri="{C3380CC4-5D6E-409C-BE32-E72D297353CC}">
              <c16:uniqueId val="{00000002-A0A8-423C-B5C8-E454F8E936B9}"/>
            </c:ext>
          </c:extLst>
        </c:ser>
        <c:dLbls>
          <c:showLegendKey val="0"/>
          <c:showVal val="0"/>
          <c:showCatName val="0"/>
          <c:showSerName val="0"/>
          <c:showPercent val="0"/>
          <c:showBubbleSize val="0"/>
        </c:dLbls>
        <c:marker val="1"/>
        <c:smooth val="0"/>
        <c:axId val="-197251840"/>
        <c:axId val="-197255648"/>
      </c:lineChart>
      <c:catAx>
        <c:axId val="-19725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55648"/>
        <c:crosses val="autoZero"/>
        <c:auto val="1"/>
        <c:lblAlgn val="ctr"/>
        <c:lblOffset val="100"/>
        <c:noMultiLvlLbl val="0"/>
      </c:catAx>
      <c:valAx>
        <c:axId val="-197255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5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Результаты диагностики </a:t>
            </a:r>
          </a:p>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по м</a:t>
            </a:r>
            <a:r>
              <a:rPr lang="ru-RU" sz="1200" b="1" i="0" u="none" strike="noStrike" baseline="0">
                <a:effectLst/>
                <a:latin typeface="Times New Roman" panose="02020603050405020304" pitchFamily="18" charset="0"/>
                <a:cs typeface="Times New Roman" panose="02020603050405020304" pitchFamily="18" charset="0"/>
              </a:rPr>
              <a:t>етодике «Заучивания 10 слов» А.Р. Лурия</a:t>
            </a:r>
            <a:endParaRPr lang="ru-RU" sz="1200" b="1">
              <a:latin typeface="Times New Roman" panose="02020603050405020304" pitchFamily="18" charset="0"/>
              <a:cs typeface="Times New Roman" panose="02020603050405020304" pitchFamily="18" charset="0"/>
            </a:endParaRPr>
          </a:p>
        </c:rich>
      </c:tx>
      <c:layout>
        <c:manualLayout>
          <c:xMode val="edge"/>
          <c:yMode val="edge"/>
          <c:x val="0.20145636591193541"/>
          <c:y val="3.2948929159802305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Первичная диагностика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Высокий уровень</c:v>
                </c:pt>
                <c:pt idx="1">
                  <c:v>Хороший уровень</c:v>
                </c:pt>
                <c:pt idx="2">
                  <c:v>Средний уровень</c:v>
                </c:pt>
                <c:pt idx="3">
                  <c:v>Низкий уровень</c:v>
                </c:pt>
                <c:pt idx="4">
                  <c:v>Очень низкий уровень</c:v>
                </c:pt>
              </c:strCache>
            </c:strRef>
          </c:cat>
          <c:val>
            <c:numRef>
              <c:f>Лист1!$B$2:$B$6</c:f>
              <c:numCache>
                <c:formatCode>0%</c:formatCode>
                <c:ptCount val="5"/>
                <c:pt idx="0">
                  <c:v>0</c:v>
                </c:pt>
                <c:pt idx="1">
                  <c:v>9.0000000000000024E-2</c:v>
                </c:pt>
                <c:pt idx="2">
                  <c:v>0.28000000000000008</c:v>
                </c:pt>
                <c:pt idx="3">
                  <c:v>0.63000000000000078</c:v>
                </c:pt>
                <c:pt idx="4">
                  <c:v>0</c:v>
                </c:pt>
              </c:numCache>
            </c:numRef>
          </c:val>
          <c:extLst xmlns:c16r2="http://schemas.microsoft.com/office/drawing/2015/06/chart">
            <c:ext xmlns:c16="http://schemas.microsoft.com/office/drawing/2014/chart" uri="{C3380CC4-5D6E-409C-BE32-E72D297353CC}">
              <c16:uniqueId val="{00000000-F625-45EE-8658-148A5F093754}"/>
            </c:ext>
          </c:extLst>
        </c:ser>
        <c:ser>
          <c:idx val="1"/>
          <c:order val="1"/>
          <c:tx>
            <c:strRef>
              <c:f>Лист1!$C$1</c:f>
              <c:strCache>
                <c:ptCount val="1"/>
                <c:pt idx="0">
                  <c:v>Итоговая диагностика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Высокий уровень</c:v>
                </c:pt>
                <c:pt idx="1">
                  <c:v>Хороший уровень</c:v>
                </c:pt>
                <c:pt idx="2">
                  <c:v>Средний уровень</c:v>
                </c:pt>
                <c:pt idx="3">
                  <c:v>Низкий уровень</c:v>
                </c:pt>
                <c:pt idx="4">
                  <c:v>Очень низкий уровень</c:v>
                </c:pt>
              </c:strCache>
            </c:strRef>
          </c:cat>
          <c:val>
            <c:numRef>
              <c:f>Лист1!$C$2:$C$6</c:f>
              <c:numCache>
                <c:formatCode>0%</c:formatCode>
                <c:ptCount val="5"/>
                <c:pt idx="0">
                  <c:v>0</c:v>
                </c:pt>
                <c:pt idx="1">
                  <c:v>0.18000000000000016</c:v>
                </c:pt>
                <c:pt idx="2">
                  <c:v>0.38000000000000039</c:v>
                </c:pt>
                <c:pt idx="3">
                  <c:v>0.44</c:v>
                </c:pt>
                <c:pt idx="4">
                  <c:v>0</c:v>
                </c:pt>
              </c:numCache>
            </c:numRef>
          </c:val>
          <c:extLst xmlns:c16r2="http://schemas.microsoft.com/office/drawing/2015/06/chart">
            <c:ext xmlns:c16="http://schemas.microsoft.com/office/drawing/2014/chart" uri="{C3380CC4-5D6E-409C-BE32-E72D297353CC}">
              <c16:uniqueId val="{00000001-F625-45EE-8658-148A5F093754}"/>
            </c:ext>
          </c:extLst>
        </c:ser>
        <c:ser>
          <c:idx val="2"/>
          <c:order val="2"/>
          <c:tx>
            <c:strRef>
              <c:f>Лист1!$D$1</c:f>
              <c:strCache>
                <c:ptCount val="1"/>
                <c:pt idx="0">
                  <c:v>Столбец1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Высокий уровень</c:v>
                </c:pt>
                <c:pt idx="1">
                  <c:v>Хороший уровень</c:v>
                </c:pt>
                <c:pt idx="2">
                  <c:v>Средний уровень</c:v>
                </c:pt>
                <c:pt idx="3">
                  <c:v>Низкий уровень</c:v>
                </c:pt>
                <c:pt idx="4">
                  <c:v>Очень низкий уровень</c:v>
                </c:pt>
              </c:strCache>
            </c:strRef>
          </c:cat>
          <c:val>
            <c:numRef>
              <c:f>Лист1!$D$2:$D$6</c:f>
            </c:numRef>
          </c:val>
          <c:extLst xmlns:c16r2="http://schemas.microsoft.com/office/drawing/2015/06/chart">
            <c:ext xmlns:c16="http://schemas.microsoft.com/office/drawing/2014/chart" uri="{C3380CC4-5D6E-409C-BE32-E72D297353CC}">
              <c16:uniqueId val="{00000002-F625-45EE-8658-148A5F093754}"/>
            </c:ext>
          </c:extLst>
        </c:ser>
        <c:dLbls>
          <c:showLegendKey val="0"/>
          <c:showVal val="1"/>
          <c:showCatName val="0"/>
          <c:showSerName val="0"/>
          <c:showPercent val="0"/>
          <c:showBubbleSize val="0"/>
        </c:dLbls>
        <c:gapWidth val="219"/>
        <c:overlap val="-27"/>
        <c:axId val="-197269792"/>
        <c:axId val="-197259456"/>
      </c:barChart>
      <c:catAx>
        <c:axId val="-197269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59456"/>
        <c:crosses val="autoZero"/>
        <c:auto val="1"/>
        <c:lblAlgn val="ctr"/>
        <c:lblOffset val="100"/>
        <c:noMultiLvlLbl val="0"/>
      </c:catAx>
      <c:valAx>
        <c:axId val="-197259456"/>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269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A7E1D6-8286-4D08-B514-4F445D062593}" type="doc">
      <dgm:prSet loTypeId="urn:microsoft.com/office/officeart/2005/8/layout/default#1" loCatId="list" qsTypeId="urn:microsoft.com/office/officeart/2005/8/quickstyle/3d2#1" qsCatId="3D" csTypeId="urn:microsoft.com/office/officeart/2005/8/colors/accent1_2" csCatId="accent1" phldr="1"/>
      <dgm:spPr/>
      <dgm:t>
        <a:bodyPr/>
        <a:lstStyle/>
        <a:p>
          <a:endParaRPr lang="ru-RU"/>
        </a:p>
      </dgm:t>
    </dgm:pt>
    <dgm:pt modelId="{681A8294-5C8B-4E9B-81E5-9CA50CBB2ECC}">
      <dgm:prSet/>
      <dgm:spPr/>
      <dgm:t>
        <a:bodyPr/>
        <a:lstStyle/>
        <a:p>
          <a:r>
            <a:rPr lang="ru-RU" b="1"/>
            <a:t>Основные этапы реализации программы:</a:t>
          </a:r>
          <a:endParaRPr lang="ru-RU"/>
        </a:p>
      </dgm:t>
    </dgm:pt>
    <dgm:pt modelId="{04E7A779-9A31-47C8-ADD0-466EA0DB7C5B}" type="parTrans" cxnId="{3E258155-4721-4DAB-828E-D6D87646CEA6}">
      <dgm:prSet/>
      <dgm:spPr/>
      <dgm:t>
        <a:bodyPr/>
        <a:lstStyle/>
        <a:p>
          <a:endParaRPr lang="ru-RU"/>
        </a:p>
      </dgm:t>
    </dgm:pt>
    <dgm:pt modelId="{600B40F1-E8FF-4BE8-AD4F-F5261E61518D}" type="sibTrans" cxnId="{3E258155-4721-4DAB-828E-D6D87646CEA6}">
      <dgm:prSet/>
      <dgm:spPr/>
      <dgm:t>
        <a:bodyPr/>
        <a:lstStyle/>
        <a:p>
          <a:endParaRPr lang="ru-RU"/>
        </a:p>
      </dgm:t>
    </dgm:pt>
    <dgm:pt modelId="{02AEFAED-E852-4DD9-90B1-E638BA27A6B6}">
      <dgm:prSet/>
      <dgm:spPr/>
      <dgm:t>
        <a:bodyPr/>
        <a:lstStyle/>
        <a:p>
          <a:r>
            <a:rPr lang="ru-RU"/>
            <a:t>первичная диагностика (нейродиагностика обучающихся, анкетирование родителей, тьютора)</a:t>
          </a:r>
        </a:p>
      </dgm:t>
    </dgm:pt>
    <dgm:pt modelId="{59C3923D-C503-4452-B777-A57AFCA11C3E}" type="parTrans" cxnId="{1BF39A31-1613-4B91-9973-7D0B42CA9387}">
      <dgm:prSet/>
      <dgm:spPr/>
      <dgm:t>
        <a:bodyPr/>
        <a:lstStyle/>
        <a:p>
          <a:endParaRPr lang="ru-RU"/>
        </a:p>
      </dgm:t>
    </dgm:pt>
    <dgm:pt modelId="{E3649198-EDD5-431C-90FE-CC9FA7E09672}" type="sibTrans" cxnId="{1BF39A31-1613-4B91-9973-7D0B42CA9387}">
      <dgm:prSet/>
      <dgm:spPr/>
      <dgm:t>
        <a:bodyPr/>
        <a:lstStyle/>
        <a:p>
          <a:endParaRPr lang="ru-RU"/>
        </a:p>
      </dgm:t>
    </dgm:pt>
    <dgm:pt modelId="{384CCE2E-7E3A-43FF-BF1C-E16C480CD31D}">
      <dgm:prSet/>
      <dgm:spPr/>
      <dgm:t>
        <a:bodyPr/>
        <a:lstStyle/>
        <a:p>
          <a:r>
            <a:rPr lang="ru-RU"/>
            <a:t>реализация коррекционно-развивающих занятий</a:t>
          </a:r>
        </a:p>
      </dgm:t>
    </dgm:pt>
    <dgm:pt modelId="{1A4134B2-81B1-4535-87BD-A033D9883D19}" type="parTrans" cxnId="{B482FAF9-3839-4D0D-9BF6-0CBA8F5CAC86}">
      <dgm:prSet/>
      <dgm:spPr/>
      <dgm:t>
        <a:bodyPr/>
        <a:lstStyle/>
        <a:p>
          <a:endParaRPr lang="ru-RU"/>
        </a:p>
      </dgm:t>
    </dgm:pt>
    <dgm:pt modelId="{C7420AD3-A485-4D27-BB88-D9DFA7E066B6}" type="sibTrans" cxnId="{B482FAF9-3839-4D0D-9BF6-0CBA8F5CAC86}">
      <dgm:prSet/>
      <dgm:spPr/>
      <dgm:t>
        <a:bodyPr/>
        <a:lstStyle/>
        <a:p>
          <a:endParaRPr lang="ru-RU"/>
        </a:p>
      </dgm:t>
    </dgm:pt>
    <dgm:pt modelId="{5E246E29-8998-44B5-B6E7-55785661053E}">
      <dgm:prSet/>
      <dgm:spPr/>
      <dgm:t>
        <a:bodyPr/>
        <a:lstStyle/>
        <a:p>
          <a:r>
            <a:rPr lang="ru-RU"/>
            <a:t>итоговая диагностика (нейродиагностика обучающихся, анкетирование родителей, тьютора).</a:t>
          </a:r>
        </a:p>
      </dgm:t>
    </dgm:pt>
    <dgm:pt modelId="{1BC0B9F6-BCEE-403D-8CDF-43D03C2D6DFF}" type="parTrans" cxnId="{EC23E475-533D-4B43-BF18-20718341FF53}">
      <dgm:prSet/>
      <dgm:spPr/>
      <dgm:t>
        <a:bodyPr/>
        <a:lstStyle/>
        <a:p>
          <a:endParaRPr lang="ru-RU"/>
        </a:p>
      </dgm:t>
    </dgm:pt>
    <dgm:pt modelId="{3156D5A9-D1C0-4485-A401-54200309120E}" type="sibTrans" cxnId="{EC23E475-533D-4B43-BF18-20718341FF53}">
      <dgm:prSet/>
      <dgm:spPr/>
      <dgm:t>
        <a:bodyPr/>
        <a:lstStyle/>
        <a:p>
          <a:endParaRPr lang="ru-RU"/>
        </a:p>
      </dgm:t>
    </dgm:pt>
    <dgm:pt modelId="{D8CA6EBB-0490-4577-93A6-423B395E6DFF}" type="pres">
      <dgm:prSet presAssocID="{77A7E1D6-8286-4D08-B514-4F445D062593}" presName="diagram" presStyleCnt="0">
        <dgm:presLayoutVars>
          <dgm:dir/>
          <dgm:resizeHandles val="exact"/>
        </dgm:presLayoutVars>
      </dgm:prSet>
      <dgm:spPr/>
      <dgm:t>
        <a:bodyPr/>
        <a:lstStyle/>
        <a:p>
          <a:endParaRPr lang="ru-RU"/>
        </a:p>
      </dgm:t>
    </dgm:pt>
    <dgm:pt modelId="{60E5D67B-7BE7-4236-9990-EFABCA394355}" type="pres">
      <dgm:prSet presAssocID="{02AEFAED-E852-4DD9-90B1-E638BA27A6B6}" presName="node" presStyleLbl="node1" presStyleIdx="0" presStyleCnt="4" custScaleX="53240" custScaleY="62384" custLinFactNeighborX="524" custLinFactNeighborY="60958">
        <dgm:presLayoutVars>
          <dgm:bulletEnabled val="1"/>
        </dgm:presLayoutVars>
      </dgm:prSet>
      <dgm:spPr/>
      <dgm:t>
        <a:bodyPr/>
        <a:lstStyle/>
        <a:p>
          <a:endParaRPr lang="ru-RU"/>
        </a:p>
      </dgm:t>
    </dgm:pt>
    <dgm:pt modelId="{6DC6B2BF-C185-4C2B-84EC-24391A878EF8}" type="pres">
      <dgm:prSet presAssocID="{E3649198-EDD5-431C-90FE-CC9FA7E09672}" presName="sibTrans" presStyleCnt="0"/>
      <dgm:spPr/>
    </dgm:pt>
    <dgm:pt modelId="{5ACC34C9-4375-4877-AC1C-5135958F6091}" type="pres">
      <dgm:prSet presAssocID="{681A8294-5C8B-4E9B-81E5-9CA50CBB2ECC}" presName="node" presStyleLbl="node1" presStyleIdx="1" presStyleCnt="4" custScaleY="25685" custLinFactNeighborX="-33390" custLinFactNeighborY="5043">
        <dgm:presLayoutVars>
          <dgm:bulletEnabled val="1"/>
        </dgm:presLayoutVars>
      </dgm:prSet>
      <dgm:spPr/>
      <dgm:t>
        <a:bodyPr/>
        <a:lstStyle/>
        <a:p>
          <a:endParaRPr lang="ru-RU"/>
        </a:p>
      </dgm:t>
    </dgm:pt>
    <dgm:pt modelId="{28F0FB5A-55C7-4D08-BFA1-A4F31EA05D77}" type="pres">
      <dgm:prSet presAssocID="{600B40F1-E8FF-4BE8-AD4F-F5261E61518D}" presName="sibTrans" presStyleCnt="0"/>
      <dgm:spPr/>
    </dgm:pt>
    <dgm:pt modelId="{CF968D0F-7458-4FFD-A4C3-9F7254F372EF}" type="pres">
      <dgm:prSet presAssocID="{384CCE2E-7E3A-43FF-BF1C-E16C480CD31D}" presName="node" presStyleLbl="node1" presStyleIdx="2" presStyleCnt="4" custScaleX="53240" custScaleY="62384" custLinFactNeighborX="31982" custLinFactNeighborY="-18092">
        <dgm:presLayoutVars>
          <dgm:bulletEnabled val="1"/>
        </dgm:presLayoutVars>
      </dgm:prSet>
      <dgm:spPr/>
      <dgm:t>
        <a:bodyPr/>
        <a:lstStyle/>
        <a:p>
          <a:endParaRPr lang="ru-RU"/>
        </a:p>
      </dgm:t>
    </dgm:pt>
    <dgm:pt modelId="{6A1E8317-656A-4FDD-BCB0-56A6BA45E487}" type="pres">
      <dgm:prSet presAssocID="{C7420AD3-A485-4D27-BB88-D9DFA7E066B6}" presName="sibTrans" presStyleCnt="0"/>
      <dgm:spPr/>
    </dgm:pt>
    <dgm:pt modelId="{DF71EE78-B6CF-4745-9359-0E550BB777F4}" type="pres">
      <dgm:prSet presAssocID="{5E246E29-8998-44B5-B6E7-55785661053E}" presName="node" presStyleLbl="node1" presStyleIdx="3" presStyleCnt="4" custScaleX="53240" custScaleY="62384" custLinFactNeighborX="23419" custLinFactNeighborY="-18092">
        <dgm:presLayoutVars>
          <dgm:bulletEnabled val="1"/>
        </dgm:presLayoutVars>
      </dgm:prSet>
      <dgm:spPr/>
      <dgm:t>
        <a:bodyPr/>
        <a:lstStyle/>
        <a:p>
          <a:endParaRPr lang="ru-RU"/>
        </a:p>
      </dgm:t>
    </dgm:pt>
  </dgm:ptLst>
  <dgm:cxnLst>
    <dgm:cxn modelId="{821187EB-7981-478C-B2AF-017CA4E3229B}" type="presOf" srcId="{02AEFAED-E852-4DD9-90B1-E638BA27A6B6}" destId="{60E5D67B-7BE7-4236-9990-EFABCA394355}" srcOrd="0" destOrd="0" presId="urn:microsoft.com/office/officeart/2005/8/layout/default#1"/>
    <dgm:cxn modelId="{1BF39A31-1613-4B91-9973-7D0B42CA9387}" srcId="{77A7E1D6-8286-4D08-B514-4F445D062593}" destId="{02AEFAED-E852-4DD9-90B1-E638BA27A6B6}" srcOrd="0" destOrd="0" parTransId="{59C3923D-C503-4452-B777-A57AFCA11C3E}" sibTransId="{E3649198-EDD5-431C-90FE-CC9FA7E09672}"/>
    <dgm:cxn modelId="{3E258155-4721-4DAB-828E-D6D87646CEA6}" srcId="{77A7E1D6-8286-4D08-B514-4F445D062593}" destId="{681A8294-5C8B-4E9B-81E5-9CA50CBB2ECC}" srcOrd="1" destOrd="0" parTransId="{04E7A779-9A31-47C8-ADD0-466EA0DB7C5B}" sibTransId="{600B40F1-E8FF-4BE8-AD4F-F5261E61518D}"/>
    <dgm:cxn modelId="{BEDCE6D5-0B32-4FD2-9764-33F2AC9BBFB1}" type="presOf" srcId="{384CCE2E-7E3A-43FF-BF1C-E16C480CD31D}" destId="{CF968D0F-7458-4FFD-A4C3-9F7254F372EF}" srcOrd="0" destOrd="0" presId="urn:microsoft.com/office/officeart/2005/8/layout/default#1"/>
    <dgm:cxn modelId="{1D71AA60-A547-4667-9803-9D2F4A2026DF}" type="presOf" srcId="{681A8294-5C8B-4E9B-81E5-9CA50CBB2ECC}" destId="{5ACC34C9-4375-4877-AC1C-5135958F6091}" srcOrd="0" destOrd="0" presId="urn:microsoft.com/office/officeart/2005/8/layout/default#1"/>
    <dgm:cxn modelId="{D8D90EA9-43BF-4C25-9F19-C577A6C21F77}" type="presOf" srcId="{5E246E29-8998-44B5-B6E7-55785661053E}" destId="{DF71EE78-B6CF-4745-9359-0E550BB777F4}" srcOrd="0" destOrd="0" presId="urn:microsoft.com/office/officeart/2005/8/layout/default#1"/>
    <dgm:cxn modelId="{EC23E475-533D-4B43-BF18-20718341FF53}" srcId="{77A7E1D6-8286-4D08-B514-4F445D062593}" destId="{5E246E29-8998-44B5-B6E7-55785661053E}" srcOrd="3" destOrd="0" parTransId="{1BC0B9F6-BCEE-403D-8CDF-43D03C2D6DFF}" sibTransId="{3156D5A9-D1C0-4485-A401-54200309120E}"/>
    <dgm:cxn modelId="{B482FAF9-3839-4D0D-9BF6-0CBA8F5CAC86}" srcId="{77A7E1D6-8286-4D08-B514-4F445D062593}" destId="{384CCE2E-7E3A-43FF-BF1C-E16C480CD31D}" srcOrd="2" destOrd="0" parTransId="{1A4134B2-81B1-4535-87BD-A033D9883D19}" sibTransId="{C7420AD3-A485-4D27-BB88-D9DFA7E066B6}"/>
    <dgm:cxn modelId="{65CE9D4B-6688-485B-A6D8-2D8EDF28EC22}" type="presOf" srcId="{77A7E1D6-8286-4D08-B514-4F445D062593}" destId="{D8CA6EBB-0490-4577-93A6-423B395E6DFF}" srcOrd="0" destOrd="0" presId="urn:microsoft.com/office/officeart/2005/8/layout/default#1"/>
    <dgm:cxn modelId="{673CA71A-1B6D-47D4-A809-91FC76856DA1}" type="presParOf" srcId="{D8CA6EBB-0490-4577-93A6-423B395E6DFF}" destId="{60E5D67B-7BE7-4236-9990-EFABCA394355}" srcOrd="0" destOrd="0" presId="urn:microsoft.com/office/officeart/2005/8/layout/default#1"/>
    <dgm:cxn modelId="{0E835C90-D480-4CCF-9A31-F88633D000AC}" type="presParOf" srcId="{D8CA6EBB-0490-4577-93A6-423B395E6DFF}" destId="{6DC6B2BF-C185-4C2B-84EC-24391A878EF8}" srcOrd="1" destOrd="0" presId="urn:microsoft.com/office/officeart/2005/8/layout/default#1"/>
    <dgm:cxn modelId="{8A2FF92D-876A-4F86-AC52-625EEB1916C9}" type="presParOf" srcId="{D8CA6EBB-0490-4577-93A6-423B395E6DFF}" destId="{5ACC34C9-4375-4877-AC1C-5135958F6091}" srcOrd="2" destOrd="0" presId="urn:microsoft.com/office/officeart/2005/8/layout/default#1"/>
    <dgm:cxn modelId="{FB2E2A17-DF29-4741-8CBD-AC63ED8FE81F}" type="presParOf" srcId="{D8CA6EBB-0490-4577-93A6-423B395E6DFF}" destId="{28F0FB5A-55C7-4D08-BFA1-A4F31EA05D77}" srcOrd="3" destOrd="0" presId="urn:microsoft.com/office/officeart/2005/8/layout/default#1"/>
    <dgm:cxn modelId="{732068D7-8FEF-4852-A1A2-CEB956330A6F}" type="presParOf" srcId="{D8CA6EBB-0490-4577-93A6-423B395E6DFF}" destId="{CF968D0F-7458-4FFD-A4C3-9F7254F372EF}" srcOrd="4" destOrd="0" presId="urn:microsoft.com/office/officeart/2005/8/layout/default#1"/>
    <dgm:cxn modelId="{A0919088-1038-4563-986C-329404F71214}" type="presParOf" srcId="{D8CA6EBB-0490-4577-93A6-423B395E6DFF}" destId="{6A1E8317-656A-4FDD-BCB0-56A6BA45E487}" srcOrd="5" destOrd="0" presId="urn:microsoft.com/office/officeart/2005/8/layout/default#1"/>
    <dgm:cxn modelId="{B5398BDA-D74D-4C39-8303-BC17F8F8F829}" type="presParOf" srcId="{D8CA6EBB-0490-4577-93A6-423B395E6DFF}" destId="{DF71EE78-B6CF-4745-9359-0E550BB777F4}" srcOrd="6" destOrd="0" presId="urn:microsoft.com/office/officeart/2005/8/layout/defaul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5D67B-7BE7-4236-9990-EFABCA394355}">
      <dsp:nvSpPr>
        <dsp:cNvPr id="0" name=""/>
        <dsp:cNvSpPr/>
      </dsp:nvSpPr>
      <dsp:spPr>
        <a:xfrm>
          <a:off x="20288" y="1367474"/>
          <a:ext cx="1919675" cy="13496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первичная диагностика (нейродиагностика обучающихся, анкетирование родителей, тьютора)</a:t>
          </a:r>
        </a:p>
      </dsp:txBody>
      <dsp:txXfrm>
        <a:off x="20288" y="1367474"/>
        <a:ext cx="1919675" cy="1349628"/>
      </dsp:txXfrm>
    </dsp:sp>
    <dsp:sp modelId="{5ACC34C9-4375-4877-AC1C-5135958F6091}">
      <dsp:nvSpPr>
        <dsp:cNvPr id="0" name=""/>
        <dsp:cNvSpPr/>
      </dsp:nvSpPr>
      <dsp:spPr>
        <a:xfrm>
          <a:off x="1077696" y="554774"/>
          <a:ext cx="3605700" cy="55567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t>Основные этапы реализации программы:</a:t>
          </a:r>
          <a:endParaRPr lang="ru-RU" sz="1400" kern="1200"/>
        </a:p>
      </dsp:txBody>
      <dsp:txXfrm>
        <a:off x="1077696" y="554774"/>
        <a:ext cx="3605700" cy="555674"/>
      </dsp:txXfrm>
    </dsp:sp>
    <dsp:sp modelId="{CF968D0F-7458-4FFD-A4C3-9F7254F372EF}">
      <dsp:nvSpPr>
        <dsp:cNvPr id="0" name=""/>
        <dsp:cNvSpPr/>
      </dsp:nvSpPr>
      <dsp:spPr>
        <a:xfrm>
          <a:off x="1997583" y="1367489"/>
          <a:ext cx="1919675" cy="13496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реализация коррекционно-развивающих занятий</a:t>
          </a:r>
        </a:p>
      </dsp:txBody>
      <dsp:txXfrm>
        <a:off x="1997583" y="1367489"/>
        <a:ext cx="1919675" cy="1349628"/>
      </dsp:txXfrm>
    </dsp:sp>
    <dsp:sp modelId="{DF71EE78-B6CF-4745-9359-0E550BB777F4}">
      <dsp:nvSpPr>
        <dsp:cNvPr id="0" name=""/>
        <dsp:cNvSpPr/>
      </dsp:nvSpPr>
      <dsp:spPr>
        <a:xfrm>
          <a:off x="3969060" y="1367489"/>
          <a:ext cx="1919675" cy="13496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итоговая диагностика (нейродиагностика обучающихся, анкетирование родителей, тьютора).</a:t>
          </a:r>
        </a:p>
      </dsp:txBody>
      <dsp:txXfrm>
        <a:off x="3969060" y="1367489"/>
        <a:ext cx="1919675" cy="134962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1AD2-91D7-4CB1-9D01-A0E54513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3535</Words>
  <Characters>20152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 Сафроненко</cp:lastModifiedBy>
  <cp:revision>4</cp:revision>
  <dcterms:created xsi:type="dcterms:W3CDTF">2021-09-15T10:39:00Z</dcterms:created>
  <dcterms:modified xsi:type="dcterms:W3CDTF">2021-09-18T13:34:00Z</dcterms:modified>
</cp:coreProperties>
</file>