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C6" w:rsidRPr="00C5295A" w:rsidRDefault="00CF34A9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Всероссийский конкурс</w:t>
      </w:r>
      <w:r w:rsidR="00E76BC6" w:rsidRPr="00C52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профессионального мастерства </w:t>
      </w:r>
    </w:p>
    <w:p w:rsidR="00CF34A9" w:rsidRPr="00C5295A" w:rsidRDefault="00816C70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bCs/>
          <w:sz w:val="24"/>
          <w:szCs w:val="24"/>
        </w:rPr>
        <w:t>«Педагог-психолог России – 2022</w:t>
      </w:r>
      <w:r w:rsidR="00E76BC6" w:rsidRPr="00C5295A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F34A9" w:rsidRPr="00C5295A" w:rsidRDefault="00CF34A9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65FD8" w:rsidRPr="00C5295A" w:rsidRDefault="00C615CE" w:rsidP="00754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95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102870</wp:posOffset>
            </wp:positionV>
            <wp:extent cx="622300" cy="622300"/>
            <wp:effectExtent l="0" t="0" r="0" b="0"/>
            <wp:wrapTight wrapText="bothSides">
              <wp:wrapPolygon edited="0">
                <wp:start x="5951" y="0"/>
                <wp:lineTo x="0" y="2645"/>
                <wp:lineTo x="0" y="18514"/>
                <wp:lineTo x="5951" y="21159"/>
                <wp:lineTo x="15208" y="21159"/>
                <wp:lineTo x="21159" y="18514"/>
                <wp:lineTo x="21159" y="2645"/>
                <wp:lineTo x="15208" y="0"/>
                <wp:lineTo x="5951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5FD8" w:rsidRPr="00C5295A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 профессиональной деятельности</w:t>
      </w:r>
    </w:p>
    <w:p w:rsidR="00403CF3" w:rsidRPr="00C5295A" w:rsidRDefault="00816C70" w:rsidP="00816C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>педагога-психолога</w:t>
      </w:r>
      <w:r w:rsidR="00165FD8" w:rsidRPr="00C5295A">
        <w:rPr>
          <w:rFonts w:ascii="Times New Roman" w:hAnsi="Times New Roman" w:cs="Times New Roman"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государственного (областного) бюджетного </w:t>
      </w:r>
    </w:p>
    <w:p w:rsidR="00165FD8" w:rsidRPr="00C5295A" w:rsidRDefault="00816C70" w:rsidP="00816C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Cs/>
          <w:sz w:val="24"/>
          <w:szCs w:val="24"/>
        </w:rPr>
        <w:t>учреждения «Центр развития семейных форм устройства, социализации детей, оставшихся без попечения родителей, и профилактики социального сиротства «СемьЯ»»</w:t>
      </w:r>
      <w:r w:rsidR="004F16B4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Липецкой области</w:t>
      </w:r>
    </w:p>
    <w:p w:rsidR="00165FD8" w:rsidRPr="00C5295A" w:rsidRDefault="00165FD8" w:rsidP="007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C70" w:rsidRPr="00C5295A" w:rsidRDefault="00816C70" w:rsidP="0055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Пузиковой Инны Александровны</w:t>
      </w:r>
    </w:p>
    <w:p w:rsidR="00165FD8" w:rsidRPr="00C5295A" w:rsidRDefault="00165FD8" w:rsidP="00550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FD8" w:rsidRPr="00C5295A" w:rsidRDefault="00165FD8" w:rsidP="005505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 xml:space="preserve">Профессиональное кредо: </w:t>
      </w:r>
    </w:p>
    <w:p w:rsidR="00165FD8" w:rsidRPr="00C5295A" w:rsidRDefault="00165FD8" w:rsidP="005505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95A">
        <w:rPr>
          <w:rFonts w:ascii="Times New Roman" w:hAnsi="Times New Roman" w:cs="Times New Roman"/>
          <w:i/>
          <w:sz w:val="24"/>
          <w:szCs w:val="24"/>
        </w:rPr>
        <w:t>«</w:t>
      </w:r>
      <w:r w:rsidR="007C1E51" w:rsidRPr="00C5295A">
        <w:rPr>
          <w:rFonts w:ascii="Times New Roman" w:hAnsi="Times New Roman" w:cs="Times New Roman"/>
          <w:i/>
          <w:sz w:val="24"/>
          <w:szCs w:val="24"/>
        </w:rPr>
        <w:t>Результат бывает от постоянного применения того, что знаешь, а не просто от знания</w:t>
      </w:r>
      <w:r w:rsidRPr="00C5295A">
        <w:rPr>
          <w:rFonts w:ascii="Times New Roman" w:hAnsi="Times New Roman" w:cs="Times New Roman"/>
          <w:i/>
          <w:sz w:val="24"/>
          <w:szCs w:val="24"/>
        </w:rPr>
        <w:t>»</w:t>
      </w:r>
      <w:r w:rsidR="007C1E51" w:rsidRPr="00C5295A">
        <w:rPr>
          <w:rFonts w:ascii="Times New Roman" w:hAnsi="Times New Roman" w:cs="Times New Roman"/>
          <w:i/>
          <w:sz w:val="24"/>
          <w:szCs w:val="24"/>
        </w:rPr>
        <w:t xml:space="preserve"> Джон П. Стрелеки</w:t>
      </w:r>
      <w:r w:rsidRPr="00C529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171A5" w:rsidRPr="00C5295A" w:rsidRDefault="007171A5" w:rsidP="0055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F3" w:rsidRPr="00C5295A" w:rsidRDefault="007171A5" w:rsidP="005505B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Сведения о профессиональном образовании и дополнительном</w:t>
      </w:r>
    </w:p>
    <w:p w:rsidR="00E81E4E" w:rsidRDefault="007171A5" w:rsidP="005505B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профессиональном образовании</w:t>
      </w:r>
    </w:p>
    <w:p w:rsidR="00C5295A" w:rsidRPr="00C5295A" w:rsidRDefault="00C5295A" w:rsidP="005505B1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1A5" w:rsidRPr="00C5295A" w:rsidRDefault="00E81E4E" w:rsidP="005505B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sz w:val="24"/>
          <w:szCs w:val="24"/>
        </w:rPr>
        <w:t>Воронежский</w:t>
      </w:r>
      <w:r w:rsidR="00A729EF" w:rsidRPr="00C5295A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</w:t>
      </w:r>
      <w:r w:rsidR="00A729EF" w:rsidRPr="00C5295A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>, 2001</w:t>
      </w:r>
      <w:r w:rsidR="00C4774C" w:rsidRPr="00C529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>квалификация педагог-психолог по специальности</w:t>
      </w:r>
      <w:r w:rsidR="004D0EEB" w:rsidRPr="00C5295A">
        <w:rPr>
          <w:rFonts w:ascii="Times New Roman" w:eastAsia="Times New Roman" w:hAnsi="Times New Roman" w:cs="Times New Roman"/>
          <w:sz w:val="24"/>
          <w:szCs w:val="24"/>
        </w:rPr>
        <w:t xml:space="preserve"> «Психология», </w:t>
      </w:r>
      <w:r w:rsidR="003C5A65" w:rsidRPr="00C5295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47206" w:rsidRPr="00C5295A">
        <w:rPr>
          <w:rFonts w:ascii="Times New Roman" w:eastAsia="Times New Roman" w:hAnsi="Times New Roman" w:cs="Times New Roman"/>
          <w:sz w:val="24"/>
          <w:szCs w:val="24"/>
        </w:rPr>
        <w:t>иплом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 xml:space="preserve"> ДВС 0856505</w:t>
      </w:r>
      <w:r w:rsidR="00403CF3" w:rsidRPr="00C52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774C" w:rsidRPr="00C5295A" w:rsidRDefault="00E81E4E" w:rsidP="005505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>Сибирский институт практической психологии, педагогики и социальной работы, 2016</w:t>
      </w:r>
      <w:r w:rsidR="00B47206" w:rsidRPr="00C5295A">
        <w:rPr>
          <w:rFonts w:ascii="Times New Roman" w:hAnsi="Times New Roman" w:cs="Times New Roman"/>
          <w:sz w:val="24"/>
          <w:szCs w:val="24"/>
        </w:rPr>
        <w:t>, диплом о профессиональной переподготовке</w:t>
      </w:r>
      <w:r w:rsidR="008D00AD" w:rsidRPr="00C5295A">
        <w:rPr>
          <w:rFonts w:ascii="Times New Roman" w:hAnsi="Times New Roman" w:cs="Times New Roman"/>
          <w:sz w:val="24"/>
          <w:szCs w:val="24"/>
        </w:rPr>
        <w:t>, 520 часов,</w:t>
      </w:r>
      <w:r w:rsidRPr="00C5295A">
        <w:rPr>
          <w:rFonts w:ascii="Times New Roman" w:hAnsi="Times New Roman" w:cs="Times New Roman"/>
          <w:sz w:val="24"/>
          <w:szCs w:val="24"/>
        </w:rPr>
        <w:t xml:space="preserve"> </w:t>
      </w:r>
      <w:r w:rsidR="008D00AD" w:rsidRPr="00C5295A">
        <w:rPr>
          <w:rFonts w:ascii="Times New Roman" w:hAnsi="Times New Roman" w:cs="Times New Roman"/>
          <w:sz w:val="24"/>
          <w:szCs w:val="24"/>
        </w:rPr>
        <w:t>в сфере «Логопедия», №</w:t>
      </w:r>
      <w:r w:rsidRPr="00C5295A">
        <w:rPr>
          <w:rFonts w:ascii="Times New Roman" w:hAnsi="Times New Roman" w:cs="Times New Roman"/>
          <w:sz w:val="24"/>
          <w:szCs w:val="24"/>
        </w:rPr>
        <w:t>542402903597</w:t>
      </w:r>
      <w:r w:rsidR="00403CF3" w:rsidRPr="00C5295A">
        <w:rPr>
          <w:rFonts w:ascii="Times New Roman" w:hAnsi="Times New Roman" w:cs="Times New Roman"/>
          <w:sz w:val="24"/>
          <w:szCs w:val="24"/>
        </w:rPr>
        <w:t>.</w:t>
      </w:r>
    </w:p>
    <w:p w:rsidR="00A8501C" w:rsidRPr="00C5295A" w:rsidRDefault="00A8501C" w:rsidP="005505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>Курсы повышения квалификации: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1. Федеральное государственное бюджетное образовательное учреждение высшего образования «Липецкий государственный педагогический университет имени П.П. Семенова – Тян-Шанского», программа «Социально-педагогическая деятельность в образовательных учреждениях и в учреждениях социальной сферы», 2018, 72 час., удостоверение № 482406516733.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2. Национальный Педагогический Университет им. М.П. Драгоманова, Всеукраинская тренинговая компания «Основа», Восточноукраинская ассоциация арт-терапии, программа «Арт–терапия в работе с подростками», 2019, 46 час., сертификат № 2404201921.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3. Государственное областное автономное образовательное учреждение «Центр поддержки одаренных детей «Стратегия», программа «Навигация, консультирование родителей, воспитывающих детей с разными образовательными потребностями и оказание им информационно-методической помощи», 2020, 72 час., удостоверение № 482408070684.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4. МБУ Центр психолого-педагогической, медицинской и социальной помощи «Перекресток», Ростовская область, г. Батайск, семинар – тренинг «Метод кросс-коучинг. Решение проблемного поведения подростков через консультирование родителей», 2018, 20 час., сертификат.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5. Государственное (областное) бюджетное учреждение Центр «СемьЯ», программа профилактики рискованного поведения и формирования ответственного отношения к созданию семьи и воспитанию детей «Дорога к дому», 2021, 40 час., сертификат.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6. Государственное автономное учреждение дополнительного профессионального образования Липецкой области «Институт развития образования», программа «Девиантное поведение: профилактика и коррекция», 2022, 144 час., удостоверение № 482414872667.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7. Всерегиональный научно-образовательный центр «Современные образовательные технологии» (ОО «ВНОЦ «СОТех»), программа «Психологическое экспертное исследование ребенка и детско-родительских отношений. Юридическая психология», 2022, 144 час., удостоверение 21/163441 (г. Липецк).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Педагогический стаж: </w:t>
      </w:r>
      <w:r w:rsidRPr="00023A26">
        <w:rPr>
          <w:rFonts w:ascii="Times New Roman" w:eastAsia="Times New Roman" w:hAnsi="Times New Roman" w:cs="Times New Roman"/>
          <w:sz w:val="24"/>
          <w:szCs w:val="24"/>
          <w:lang w:eastAsia="en-US"/>
        </w:rPr>
        <w:t>22 года.</w:t>
      </w:r>
    </w:p>
    <w:p w:rsidR="00023A26" w:rsidRPr="00023A26" w:rsidRDefault="00023A26" w:rsidP="00023A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3A2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Квалификационная категория: </w:t>
      </w:r>
      <w:r w:rsidRPr="00023A2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подтвержденная квалификационная категория.</w:t>
      </w:r>
    </w:p>
    <w:p w:rsidR="00754CF4" w:rsidRDefault="00EA72C7" w:rsidP="000B3B0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особенностях организации и об особенностях</w:t>
      </w:r>
      <w:r w:rsidR="005505B1" w:rsidRPr="00C52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5A">
        <w:rPr>
          <w:rFonts w:ascii="Times New Roman" w:hAnsi="Times New Roman" w:cs="Times New Roman"/>
          <w:b/>
          <w:sz w:val="24"/>
          <w:szCs w:val="24"/>
        </w:rPr>
        <w:t>субъектов образовательных отношений, включенных в</w:t>
      </w:r>
      <w:r w:rsidR="005505B1" w:rsidRPr="00C52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5A">
        <w:rPr>
          <w:rFonts w:ascii="Times New Roman" w:hAnsi="Times New Roman" w:cs="Times New Roman"/>
          <w:b/>
          <w:sz w:val="24"/>
          <w:szCs w:val="24"/>
        </w:rPr>
        <w:t>программу профессиональной деятельности</w:t>
      </w:r>
    </w:p>
    <w:p w:rsidR="005901BB" w:rsidRPr="00C5295A" w:rsidRDefault="005901BB" w:rsidP="00550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A26" w:rsidRDefault="00591C0D" w:rsidP="00023A26">
      <w:pPr>
        <w:pStyle w:val="a6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D540F4">
        <w:t xml:space="preserve">Областной центр психолого-педагогической, социальной помощи детям и подросткам был создан постановлением главы администрации Липецкой области в 1995 году. </w:t>
      </w:r>
    </w:p>
    <w:p w:rsidR="00023A26" w:rsidRPr="00023A26" w:rsidRDefault="00023A26" w:rsidP="00023A26">
      <w:pPr>
        <w:pStyle w:val="a6"/>
        <w:shd w:val="clear" w:color="auto" w:fill="FFFFFF" w:themeFill="background1"/>
        <w:spacing w:before="0" w:beforeAutospacing="0" w:after="0" w:afterAutospacing="0"/>
        <w:ind w:firstLine="567"/>
        <w:jc w:val="both"/>
      </w:pPr>
      <w:r w:rsidRPr="00023A26">
        <w:t xml:space="preserve">Сейчас </w:t>
      </w:r>
      <w:r w:rsidR="007A3737">
        <w:t>ц</w:t>
      </w:r>
      <w:r w:rsidRPr="00023A26">
        <w:t>ентр имеет название – Государственное (областное) бюджетное учреждение Центр развития семейных форм устройства, социализации детей, оставшихся без попечения родителей, и профилактики социального сиротства «СемьЯ»</w:t>
      </w:r>
      <w:r w:rsidR="007A3737">
        <w:t xml:space="preserve"> (далее - Центр)</w:t>
      </w:r>
      <w:r w:rsidRPr="00023A26">
        <w:t>.</w:t>
      </w:r>
    </w:p>
    <w:p w:rsidR="00591C0D" w:rsidRPr="00D540F4" w:rsidRDefault="00591C0D" w:rsidP="00591C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>В Центре работает телефон доверия; отдел консультирования, диагностики и коррекции. Педагоги-психологи проводят разноплановую психопрофилактическую работу в образовательных организациях области: тренинги, родительские собрания, круглые столы. Центр также оказывает помощь педагогам-психологам, социальным педагогам, специалистам организаций системы профилактики и безнадзорности несовершеннолетних.</w:t>
      </w:r>
    </w:p>
    <w:p w:rsidR="00591C0D" w:rsidRPr="00D540F4" w:rsidRDefault="00591C0D" w:rsidP="00591C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 xml:space="preserve">С 2010 года в Центре функционирует служба психолого-педагогического сопровождения замещающих семей (сегодня — отдел сопровождения замещающих семей). Важным направлением в работе отдела стала Школа приемных родителей, созданная для подготовки кандидатов в приемные родители. Имеется отдел постинтернатного сопровождения, который обеспечивает индивидуальное сопровождение выпускников организаций для детей-сирот и детей, оставшихся без попечения родителей. </w:t>
      </w:r>
    </w:p>
    <w:p w:rsidR="00591C0D" w:rsidRPr="00D540F4" w:rsidRDefault="00591C0D" w:rsidP="00591C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 xml:space="preserve">С февраля 2020 года на базе Центра осуществляет свою деятельность отдел учебно-методической и проектной деятельности. Созданы территориальные отделения во всех </w:t>
      </w:r>
      <w:r w:rsidR="00023A26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Pr="00D540F4">
        <w:rPr>
          <w:rFonts w:ascii="Times New Roman" w:eastAsia="Times New Roman" w:hAnsi="Times New Roman" w:cs="Times New Roman"/>
          <w:sz w:val="24"/>
          <w:szCs w:val="24"/>
        </w:rPr>
        <w:t>районах Липецкой области с целью обеспечения территориальной доступности получения гражданами услуг, оказываемых Центром. Основные задачи</w:t>
      </w:r>
      <w:r w:rsidR="00023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40F4">
        <w:rPr>
          <w:rFonts w:ascii="Times New Roman" w:eastAsia="Times New Roman" w:hAnsi="Times New Roman" w:cs="Times New Roman"/>
          <w:sz w:val="24"/>
          <w:szCs w:val="24"/>
        </w:rPr>
        <w:t>деятельности территориальных отделений:</w:t>
      </w:r>
    </w:p>
    <w:p w:rsidR="00591C0D" w:rsidRDefault="00591C0D" w:rsidP="00591C0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>содействие семейному устройству детей-сирот и детей, оставшихся без попечения родителей, и оказание психологической и педагогической помощи семьям, принявшим на воспитание ребёнка, оставшегося без попечения родителей;</w:t>
      </w:r>
    </w:p>
    <w:p w:rsidR="00591C0D" w:rsidRDefault="00591C0D" w:rsidP="00591C0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EFE">
        <w:rPr>
          <w:rFonts w:ascii="Times New Roman" w:eastAsia="Times New Roman" w:hAnsi="Times New Roman" w:cs="Times New Roman"/>
          <w:sz w:val="24"/>
          <w:szCs w:val="24"/>
        </w:rPr>
        <w:t>профилактика вторичного сиротства;</w:t>
      </w:r>
    </w:p>
    <w:p w:rsidR="00591C0D" w:rsidRDefault="00591C0D" w:rsidP="00591C0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EFE">
        <w:rPr>
          <w:rFonts w:ascii="Times New Roman" w:eastAsia="Times New Roman" w:hAnsi="Times New Roman" w:cs="Times New Roman"/>
          <w:sz w:val="24"/>
          <w:szCs w:val="24"/>
        </w:rPr>
        <w:t>содействие осуществлению комплексной профилактики социального сиротства и семейного неблагополучия, детской безнадзорности и беспризорности, и созданию комплексной системы психологической и педагогической поддержки и сопровождения семей, находящихся на ранней стадии семейного неблагополучия, семей «группы риска», в том числе с использованием медиации;</w:t>
      </w:r>
    </w:p>
    <w:p w:rsidR="00591C0D" w:rsidRPr="007A4EFE" w:rsidRDefault="00591C0D" w:rsidP="00591C0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EFE">
        <w:rPr>
          <w:rFonts w:ascii="Times New Roman" w:eastAsia="Times New Roman" w:hAnsi="Times New Roman" w:cs="Times New Roman"/>
          <w:sz w:val="24"/>
          <w:szCs w:val="24"/>
        </w:rPr>
        <w:t>организация постинтернатного сопровождения выпускников организаций для детей-сирот и детей, оставшихся без попечения родителей.</w:t>
      </w:r>
    </w:p>
    <w:p w:rsidR="00591C0D" w:rsidRPr="00D540F4" w:rsidRDefault="00591C0D" w:rsidP="00591C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>В Центр обращаются родители (законные представители), имеющие проблемы в воспитании, обучении, социальной адаптации детей и подростков, по запросам и определениям судов, направлениям органов опеки и попечительства, других органов системы профилактики безнадзорности и правонарушений несовершеннолетних. Помощь оказывается в различных формах (очно, заочно, индивидуально, в группе, в выездном режиме).</w:t>
      </w:r>
    </w:p>
    <w:p w:rsidR="00591C0D" w:rsidRPr="00D540F4" w:rsidRDefault="00591C0D" w:rsidP="00591C0D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F4">
        <w:rPr>
          <w:rFonts w:ascii="Times New Roman" w:eastAsia="Times New Roman" w:hAnsi="Times New Roman" w:cs="Times New Roman"/>
          <w:sz w:val="24"/>
          <w:szCs w:val="24"/>
        </w:rPr>
        <w:t>В настоящее время на территории области функционируют 15 «мобильных бригад», которые оснащены автотранспортом и компьютерным оборудованием со специальным программным обеспечением, беспроводным доступом в Интернет.</w:t>
      </w:r>
    </w:p>
    <w:p w:rsidR="0062367E" w:rsidRPr="00C5295A" w:rsidRDefault="0062367E" w:rsidP="00E24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D7C" w:rsidRPr="00C5295A" w:rsidRDefault="002C7C1C" w:rsidP="00E2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Сведения о цели, задачах и основных направлениях</w:t>
      </w:r>
    </w:p>
    <w:p w:rsidR="00E24D7C" w:rsidRPr="00C5295A" w:rsidRDefault="002C7C1C" w:rsidP="00E2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профессиональной деятельности в соответствии с профессиональным</w:t>
      </w:r>
    </w:p>
    <w:p w:rsidR="002C7C1C" w:rsidRPr="00C5295A" w:rsidRDefault="002C7C1C" w:rsidP="00E24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стандартом «Педагог-психолог (психолог в сфере образования)»</w:t>
      </w:r>
    </w:p>
    <w:p w:rsidR="002C7C1C" w:rsidRPr="00C5295A" w:rsidRDefault="002C7C1C" w:rsidP="00E24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41A6" w:rsidRPr="00C5295A" w:rsidRDefault="009529E5" w:rsidP="00E24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работаю в </w:t>
      </w:r>
      <w:r w:rsidR="005741A6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Задонском территориальном отделении </w:t>
      </w:r>
      <w:r w:rsidR="001E1183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</w:t>
      </w:r>
      <w:r w:rsidR="005741A6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ентра</w:t>
      </w:r>
      <w:r w:rsidR="00406AB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41A6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являюсь</w:t>
      </w:r>
      <w:r w:rsidR="003625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главным внештатным педагогом-</w:t>
      </w:r>
      <w:r w:rsidR="005741A6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психологом Задонского муниципального района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6712" w:rsidRDefault="005C6712" w:rsidP="00E24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114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Целью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моей профессиональной деятельности является оказание </w:t>
      </w:r>
      <w:r w:rsidR="003E3FF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тивной адресной психолого-педагогической помощи детям и подросткам</w:t>
      </w:r>
      <w:r w:rsidR="00136632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3 до 18 лет и повышение компетентности родителей и педагогов в вопросах воспитания и обучения.</w:t>
      </w:r>
      <w:r w:rsidR="00DF654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145F" w:rsidRPr="0061145F" w:rsidRDefault="0061145F" w:rsidP="0061145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45F">
        <w:rPr>
          <w:rFonts w:ascii="Times New Roman" w:eastAsia="Times New Roman" w:hAnsi="Times New Roman" w:cs="Times New Roman"/>
          <w:sz w:val="24"/>
          <w:szCs w:val="24"/>
        </w:rPr>
        <w:t>Достижение поставленной цели предусматривает решение следующих задач:</w:t>
      </w:r>
    </w:p>
    <w:p w:rsidR="0061145F" w:rsidRPr="0061145F" w:rsidRDefault="0061145F" w:rsidP="0061145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консультативную помощь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родителя</w:t>
      </w:r>
      <w:r>
        <w:rPr>
          <w:rFonts w:ascii="Times New Roman" w:eastAsia="Times New Roman" w:hAnsi="Times New Roman" w:cs="Times New Roman"/>
          <w:sz w:val="24"/>
          <w:szCs w:val="24"/>
        </w:rPr>
        <w:t>м и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ным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представителям</w:t>
      </w:r>
    </w:p>
    <w:p w:rsidR="0061145F" w:rsidRDefault="0061145F" w:rsidP="0061145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Оказывать психологическую помощь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в гармонизации дет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>ко-родит</w:t>
      </w:r>
      <w:r>
        <w:rPr>
          <w:rFonts w:ascii="Times New Roman" w:eastAsia="Times New Roman" w:hAnsi="Times New Roman" w:cs="Times New Roman"/>
          <w:sz w:val="24"/>
          <w:szCs w:val="24"/>
        </w:rPr>
        <w:t>ельских отношений,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преодолении кризисных ситуаций в семье</w:t>
      </w:r>
    </w:p>
    <w:p w:rsidR="0061145F" w:rsidRDefault="0061145F" w:rsidP="0061145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Сопровождать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детей-сирот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в том числе </w:t>
      </w:r>
      <w:r w:rsidR="00343057" w:rsidRPr="007A4EFE">
        <w:rPr>
          <w:rFonts w:ascii="Times New Roman" w:eastAsia="Times New Roman" w:hAnsi="Times New Roman" w:cs="Times New Roman"/>
          <w:sz w:val="24"/>
          <w:szCs w:val="24"/>
        </w:rPr>
        <w:t>выпускников организаций для детей-сирот и детей, оставшихся без попечения родителей</w:t>
      </w:r>
    </w:p>
    <w:p w:rsidR="0061145F" w:rsidRDefault="0061145F" w:rsidP="0061145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45F">
        <w:rPr>
          <w:rFonts w:ascii="Times New Roman" w:eastAsia="Times New Roman" w:hAnsi="Times New Roman" w:cs="Times New Roman"/>
          <w:sz w:val="24"/>
          <w:szCs w:val="24"/>
        </w:rPr>
        <w:t>Осуществл</w:t>
      </w:r>
      <w:r>
        <w:rPr>
          <w:rFonts w:ascii="Times New Roman" w:eastAsia="Times New Roman" w:hAnsi="Times New Roman" w:cs="Times New Roman"/>
          <w:sz w:val="24"/>
          <w:szCs w:val="24"/>
        </w:rPr>
        <w:t>ять профилактику прав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>онаруш</w:t>
      </w:r>
      <w:r>
        <w:rPr>
          <w:rFonts w:ascii="Times New Roman" w:eastAsia="Times New Roman" w:hAnsi="Times New Roman" w:cs="Times New Roman"/>
          <w:sz w:val="24"/>
          <w:szCs w:val="24"/>
        </w:rPr>
        <w:t>ений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несовершеннолетних</w:t>
      </w:r>
    </w:p>
    <w:p w:rsidR="0061145F" w:rsidRPr="0061145F" w:rsidRDefault="0061145F" w:rsidP="0061145F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45F">
        <w:rPr>
          <w:rFonts w:ascii="Times New Roman" w:eastAsia="Times New Roman" w:hAnsi="Times New Roman" w:cs="Times New Roman"/>
          <w:sz w:val="24"/>
          <w:szCs w:val="24"/>
        </w:rPr>
        <w:t>Оказывать информац</w:t>
      </w:r>
      <w:r>
        <w:rPr>
          <w:rFonts w:ascii="Times New Roman" w:eastAsia="Times New Roman" w:hAnsi="Times New Roman" w:cs="Times New Roman"/>
          <w:sz w:val="24"/>
          <w:szCs w:val="24"/>
        </w:rPr>
        <w:t>ионно-методическую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помощь педагогам по вопросам психол</w:t>
      </w:r>
      <w:r>
        <w:rPr>
          <w:rFonts w:ascii="Times New Roman" w:eastAsia="Times New Roman" w:hAnsi="Times New Roman" w:cs="Times New Roman"/>
          <w:sz w:val="24"/>
          <w:szCs w:val="24"/>
        </w:rPr>
        <w:t>огического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</w:t>
      </w:r>
    </w:p>
    <w:p w:rsidR="0061145F" w:rsidRPr="00343057" w:rsidRDefault="004729A0" w:rsidP="0034305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1145F">
        <w:rPr>
          <w:rFonts w:ascii="Times New Roman" w:eastAsia="Times New Roman" w:hAnsi="Times New Roman" w:cs="Times New Roman"/>
          <w:sz w:val="24"/>
          <w:szCs w:val="24"/>
        </w:rPr>
        <w:t>.</w:t>
      </w:r>
      <w:r w:rsidR="0061145F" w:rsidRPr="006114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45F" w:rsidRPr="00343057">
        <w:rPr>
          <w:rFonts w:ascii="Times New Roman" w:eastAsia="Times New Roman" w:hAnsi="Times New Roman" w:cs="Times New Roman"/>
          <w:sz w:val="24"/>
          <w:szCs w:val="24"/>
        </w:rPr>
        <w:t>Вести коррекционно-развив</w:t>
      </w:r>
      <w:r w:rsidR="00343057">
        <w:rPr>
          <w:rFonts w:ascii="Times New Roman" w:eastAsia="Times New Roman" w:hAnsi="Times New Roman" w:cs="Times New Roman"/>
          <w:sz w:val="24"/>
          <w:szCs w:val="24"/>
        </w:rPr>
        <w:t>ающие</w:t>
      </w:r>
      <w:r w:rsidR="0061145F" w:rsidRPr="00343057">
        <w:rPr>
          <w:rFonts w:ascii="Times New Roman" w:eastAsia="Times New Roman" w:hAnsi="Times New Roman" w:cs="Times New Roman"/>
          <w:sz w:val="24"/>
          <w:szCs w:val="24"/>
        </w:rPr>
        <w:t xml:space="preserve"> занятия с адресн</w:t>
      </w:r>
      <w:r w:rsidR="007A3737">
        <w:rPr>
          <w:rFonts w:ascii="Times New Roman" w:eastAsia="Times New Roman" w:hAnsi="Times New Roman" w:cs="Times New Roman"/>
          <w:sz w:val="24"/>
          <w:szCs w:val="24"/>
        </w:rPr>
        <w:t>ыми</w:t>
      </w:r>
      <w:r w:rsidR="0061145F" w:rsidRPr="00343057">
        <w:rPr>
          <w:rFonts w:ascii="Times New Roman" w:eastAsia="Times New Roman" w:hAnsi="Times New Roman" w:cs="Times New Roman"/>
          <w:sz w:val="24"/>
          <w:szCs w:val="24"/>
        </w:rPr>
        <w:t xml:space="preserve"> категори</w:t>
      </w:r>
      <w:r w:rsidR="007A3737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61145F" w:rsidRPr="00343057">
        <w:rPr>
          <w:rFonts w:ascii="Times New Roman" w:eastAsia="Times New Roman" w:hAnsi="Times New Roman" w:cs="Times New Roman"/>
          <w:sz w:val="24"/>
          <w:szCs w:val="24"/>
        </w:rPr>
        <w:t xml:space="preserve"> детей и подростков</w:t>
      </w:r>
    </w:p>
    <w:p w:rsidR="0061145F" w:rsidRPr="00343057" w:rsidRDefault="004729A0" w:rsidP="0034305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61145F" w:rsidRPr="0061145F">
        <w:rPr>
          <w:rFonts w:ascii="Times New Roman" w:eastAsia="Times New Roman" w:hAnsi="Times New Roman" w:cs="Times New Roman"/>
          <w:sz w:val="24"/>
          <w:szCs w:val="24"/>
        </w:rPr>
        <w:t xml:space="preserve">. Повышать эффективность и качество профессиональной деятельности через совершенствование своих профессиональных компетенций с помощь непрерывного обучения, участия в различных методических мероприятиях. </w:t>
      </w:r>
    </w:p>
    <w:p w:rsidR="007A3737" w:rsidRPr="0061145F" w:rsidRDefault="007A3737" w:rsidP="007A373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 данной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 цели предполагается сопровождение всех участни</w:t>
      </w:r>
      <w:r>
        <w:rPr>
          <w:rFonts w:ascii="Times New Roman" w:eastAsia="Times New Roman" w:hAnsi="Times New Roman" w:cs="Times New Roman"/>
          <w:sz w:val="24"/>
          <w:szCs w:val="24"/>
        </w:rPr>
        <w:t>ков образовательных отношений</w:t>
      </w:r>
      <w:r w:rsidRPr="0061145F">
        <w:rPr>
          <w:rFonts w:ascii="Times New Roman" w:eastAsia="Times New Roman" w:hAnsi="Times New Roman" w:cs="Times New Roman"/>
          <w:sz w:val="24"/>
          <w:szCs w:val="24"/>
        </w:rPr>
        <w:t xml:space="preserve">: детей, родителей и педагогов. </w:t>
      </w:r>
    </w:p>
    <w:p w:rsidR="000D06CA" w:rsidRPr="00C5295A" w:rsidRDefault="00D63AC4" w:rsidP="00E24D7C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0D06C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оя деятельность осуществляется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="000D06C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следующи</w:t>
      </w:r>
      <w:r w:rsidR="003E3FF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0D06C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направления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0D06C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A96201" w:rsidRPr="00C5295A" w:rsidRDefault="00A96201" w:rsidP="00E24D7C">
      <w:pPr>
        <w:pStyle w:val="Default"/>
        <w:ind w:firstLine="567"/>
        <w:jc w:val="both"/>
      </w:pPr>
      <w:r w:rsidRPr="00C5295A">
        <w:rPr>
          <w:b/>
        </w:rPr>
        <w:t>Психологическое консультирование</w:t>
      </w:r>
      <w:r w:rsidR="00DF6540" w:rsidRPr="00C5295A">
        <w:rPr>
          <w:b/>
        </w:rPr>
        <w:t xml:space="preserve"> </w:t>
      </w:r>
      <w:r w:rsidR="003E3FF5" w:rsidRPr="00C5295A">
        <w:t xml:space="preserve">всех </w:t>
      </w:r>
      <w:r w:rsidRPr="00C5295A">
        <w:t>суб</w:t>
      </w:r>
      <w:r w:rsidR="00DB65E8" w:rsidRPr="00C5295A">
        <w:t>ъектов образовательных отношений</w:t>
      </w:r>
      <w:r w:rsidRPr="00C5295A">
        <w:t>, в том числе лиц с ОВЗ и обучающихся, испытывающих трудности в освоении основных общеобразовательных программ, развитии и социальной адаптации</w:t>
      </w:r>
      <w:r w:rsidR="001E1183" w:rsidRPr="00C5295A">
        <w:t>. Оно</w:t>
      </w:r>
      <w:r w:rsidRPr="00C5295A">
        <w:t xml:space="preserve"> осуществляется в очном, телефонном и скайп форматах. </w:t>
      </w:r>
    </w:p>
    <w:p w:rsidR="00DB65E8" w:rsidRPr="00C5295A" w:rsidRDefault="00DB65E8" w:rsidP="00E24D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Консультирование родителей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 преимущественно посвящено вопросам обучения и воспитания обучающихся, нормализации детско-родительских отношений, психологической поддержки семьи в трудных жизненных ситуациях, готовности детей к школьному обучению, готовность к профессиональному выбору и построению профессиональной траектории их развития, в том числе в рамках федерального проекта «Современная школа» национального проекта «Образование».</w:t>
      </w:r>
    </w:p>
    <w:p w:rsidR="00277DF4" w:rsidRPr="00561EB0" w:rsidRDefault="00277DF4" w:rsidP="00561EB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распространенные для консультации запросы родителей: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учебная мотивация;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коммуникации у детей</w:t>
      </w:r>
      <w:r w:rsidR="00E24D7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эмоционального интеллекта ребенка</w:t>
      </w:r>
      <w:r w:rsidR="00E24D7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агрессия детей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страхов и фобий</w:t>
      </w:r>
      <w:r w:rsidR="00E24D7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психосоматические заболевания детей, такие как головные боли, кожные </w:t>
      </w:r>
      <w:r w:rsidR="00E24D7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высыпания и другое;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навязчивые поведения и состояния</w:t>
      </w:r>
      <w:r w:rsidR="00E24D7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детско-родительских взаимоотношений</w:t>
      </w:r>
      <w:r w:rsidR="000C3BE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аутоагрессия и другое.</w:t>
      </w:r>
    </w:p>
    <w:p w:rsidR="00977B3D" w:rsidRPr="00C5295A" w:rsidRDefault="00977B3D" w:rsidP="00E24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консультации родитель получает рекомендации по взаимодействию с ребенком, учету его индивидуально-личностных, возрастных особенностей, по созданию благоприятных условий для развития, обучения ребенка. Используются дополнительно раздаточные материалы: буклеты, памятки по актуальным темам.</w:t>
      </w:r>
    </w:p>
    <w:p w:rsidR="00277DF4" w:rsidRPr="00C5295A" w:rsidRDefault="00977B3D" w:rsidP="00E24D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успешного консультирования обычно является повышение мотивации к сотрудничеству родителя с психологом, кроме этого, смена стиля воспитания, организация совместной деятельности родителя-ребенка, учет возрастных и индивидуально-личностных особенностей ребенка.</w:t>
      </w:r>
    </w:p>
    <w:p w:rsidR="00DB65E8" w:rsidRPr="00C5295A" w:rsidRDefault="00DB65E8" w:rsidP="000C3B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Консультирование обучающихся, в том числе, выпускников организаций для детей – сирот и детей, оставшихся без попечения родителей,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направлено на решение вопросов взаимоотношений со сверстниками, родителями, повышения уровня самооценки, учебной мотивации, преодоления школьных трудностей, а также личностного и профессионального самоопределения. Консультирование по поводу профессионального самоопределения осуществляется по итогам проф. диагностики. </w:t>
      </w:r>
    </w:p>
    <w:p w:rsidR="00977B3D" w:rsidRPr="00561EB0" w:rsidRDefault="00977B3D" w:rsidP="00561E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Запросы, с которыми обычно обращаются подростки: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BEC"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неуверенность в себе;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установления контактов со сверстниками;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конфликтные взаимоотношения с родителями и педагогами, сверстниками;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давление и буллинг со стороны сверстников;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профессиональное самоопределение и жизнеориентирование;</w:t>
      </w:r>
      <w:r w:rsid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EB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 с противоположным полом и другое.</w:t>
      </w:r>
    </w:p>
    <w:p w:rsidR="00977B3D" w:rsidRPr="00C5295A" w:rsidRDefault="00977B3D" w:rsidP="000C3B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Положительным результатом консультирования подростка является мотивация к дальнейшим консультациям, а также психологическим индивидуально-коррекционным или групповым занятиям. Кроме этого, благоприятным критерием взаимодействия с психологом является улучшение у подростка психоэмоционального состояния, повышение общего фона настроения.</w:t>
      </w:r>
    </w:p>
    <w:p w:rsidR="00DB65E8" w:rsidRPr="00C5295A" w:rsidRDefault="00DB65E8" w:rsidP="00754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Консультирование педагогов и специалистов органов системы профилактики безнадзорности и правонарушений несовершеннолетних по работе с несовершеннолетними правонарушителями, жертвами насилия, условно осужденными подростками, детьми «группы риска» и неблагополучными семьями.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Обсуждается спектр вопросов, связанных с разработкой программ воспитания и социализации для обучающихся с трудностями в поведении и развитии, коррекционных программ для подростков группы риска (девиантного, суицидального и др.) и детей с ограниченными возможностями здоровья, обучением и развитием детей с поведенческими, эмоциональными проблемами.</w:t>
      </w:r>
    </w:p>
    <w:p w:rsidR="00977B3D" w:rsidRPr="00C5295A" w:rsidRDefault="00977B3D" w:rsidP="00754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 педагогов и специалистов предполагает взаимодействие как по личным запросам, так и по профессиональным, например, взаимодействие при комплексном сопровождении конкретной семьи. Положительным результатом консультирования педагога по личному запросу является соблюдение рекомендаций, полученных в ходе встречи, кроме этого, стабилизация эмоционального состояния клиента. При взаимодействии педагога и психолога с целью анализа коррекционных занятий конкретного ребенка, положительным результатом будет являться повышение эффективности коррекционно-развивающей работы.</w:t>
      </w:r>
    </w:p>
    <w:p w:rsidR="00DB65E8" w:rsidRPr="00C5295A" w:rsidRDefault="00DB65E8" w:rsidP="00754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Психологическая диагностика</w:t>
      </w:r>
      <w:r w:rsidRPr="00C52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используется как один из инструментов консультативной и коррекционной работы для определения особенностей познавательной, личностной, эмоционально-волевой, мотивационной сферы детей разных возрастных категорий. 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 xml:space="preserve">А также с целью анализа родительских установок и реакций родителей (и лиц их замещающих), изучения индивидуально-типологических особенностей детей, воспитывающихся в этих семьях, выявления причин и механизмов нарушений в их личностном развитии, поведении, социальной адаптации, диагностики причин нарушений детско-родительских отношений. </w:t>
      </w:r>
    </w:p>
    <w:p w:rsidR="00DB65E8" w:rsidRPr="00C5295A" w:rsidRDefault="00DB65E8" w:rsidP="00754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C52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Психологическая экспертиза комфортности и безопасности образовательной среды образовательных организаций. </w:t>
      </w:r>
      <w:r w:rsidRPr="00C5295A">
        <w:rPr>
          <w:rFonts w:ascii="Times New Roman" w:eastAsia="Times New Roman" w:hAnsi="Times New Roman" w:cs="Times New Roman"/>
          <w:sz w:val="24"/>
          <w:szCs w:val="24"/>
          <w:highlight w:val="white"/>
        </w:rPr>
        <w:t>Имею опыт работы в составе выездной группы по оказанию экстренной психологической помощи субъектам образовательных отношений (по факту суицидального поведения несовершеннолетних).</w:t>
      </w:r>
    </w:p>
    <w:p w:rsidR="00DB65E8" w:rsidRPr="00C5295A" w:rsidRDefault="00DB65E8" w:rsidP="007542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коррекционно-развивающей работе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модифицирую и использую программы, рекомендованные Федерацией психологов образования России, а также коррекционно-развивающие программы, составленные мною и другими сотрудниками центра по преодолению когнитивных и психоэмоциональных трудностей у обучающихся с трудностями в обучении, оказавшихся в трудной жизненной ситуации, формированию у обучающихся навыков саморегуляции, способностей к построению траектории личностного и профессионального самоопределения с учетом индивидуальных особенностей здоровья.</w:t>
      </w:r>
    </w:p>
    <w:p w:rsidR="00977B3D" w:rsidRPr="00C5295A" w:rsidRDefault="00977B3D" w:rsidP="00A1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Анализируя свою деятельность в рамках коррекционно-развивающих занятий, наиболее частыми запросами является работа с эмоционально-волевой сферой. Обычно это: коррекция тревожности, страхов, агрессивного поведения, развитие саморегуляции. Положительной динамикой занятий является повышение мотивации ребенка и его родителя к формированию навыков саморегуляции эмоционального состояния и поведения, а также стабилизация эмоционального состояния, снятие эмоционального напряжения. Негативная динамика или отсутствие динамики тоже возможно. Обычно, причинами этого являются: отсутствие установленного контакта с родителем или ребенком, отказ родителя включаться в совместный процесс психологического сопровождения семьи, неправильно подобранная методика диагностики или неточная</w:t>
      </w:r>
      <w:r w:rsidR="00A1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интерпретация ее, использование техник, которые не соответствуют возрастным или личностным особенностям ребенка, прерывание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коррекционно-развивающих занятий на длительное время по уважительным или неуважительным причинам.</w:t>
      </w:r>
    </w:p>
    <w:p w:rsidR="00977B3D" w:rsidRPr="00C5295A" w:rsidRDefault="00977B3D" w:rsidP="00754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Запросами на коррекционно-развивающую деятельность являются: потребность в повышении самооценки и уверенности в себе, развитие коммуникативных навыков, коррекция детско-родительских взаимоотношений.</w:t>
      </w:r>
    </w:p>
    <w:p w:rsidR="00977B3D" w:rsidRPr="00C5295A" w:rsidRDefault="00977B3D" w:rsidP="00A12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начальном этапе планирования занятий проводится психологическая</w:t>
      </w:r>
      <w:r w:rsidR="00A12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диагностика, направленная на расширение представлений о запросе, полученном во время первичной консультации. Личностно-ориентированные программы, составленные для каждого конкретного ребенка, основываются на результатах, полученных во время обследования.</w:t>
      </w:r>
    </w:p>
    <w:p w:rsidR="00977B3D" w:rsidRPr="00C5295A" w:rsidRDefault="00977B3D" w:rsidP="007542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коррекционно-развивающих занятий использую разнообразные методы и технологии, учитываю возрастные и индивидуально-личностные особенности детей, зону ближайшего и актуального развития.</w:t>
      </w:r>
    </w:p>
    <w:p w:rsidR="005E3E16" w:rsidRPr="00C5295A" w:rsidRDefault="00DB65E8" w:rsidP="0075427B">
      <w:pPr>
        <w:pStyle w:val="Default"/>
        <w:ind w:firstLine="709"/>
        <w:jc w:val="both"/>
        <w:rPr>
          <w:rFonts w:eastAsia="Times New Roman"/>
        </w:rPr>
      </w:pPr>
      <w:r w:rsidRPr="00C5295A">
        <w:rPr>
          <w:rFonts w:eastAsia="Times New Roman"/>
          <w:b/>
        </w:rPr>
        <w:t xml:space="preserve">Психологическое просвещение и профилактика </w:t>
      </w:r>
      <w:r w:rsidRPr="00C5295A">
        <w:rPr>
          <w:rFonts w:eastAsia="Times New Roman"/>
        </w:rPr>
        <w:t>суб</w:t>
      </w:r>
      <w:r w:rsidR="00362542">
        <w:rPr>
          <w:rFonts w:eastAsia="Times New Roman"/>
        </w:rPr>
        <w:t>ъектов образовательных отношений</w:t>
      </w:r>
      <w:r w:rsidRPr="00C5295A">
        <w:rPr>
          <w:rFonts w:eastAsia="Times New Roman"/>
        </w:rPr>
        <w:t xml:space="preserve"> в вопросах, связанных с сохранением и укреплением психологического здоровья обучающихся, профилактики различных нарушений осуществляю через выездные мероприятия в образовательные организации г. Задонска и района.</w:t>
      </w:r>
      <w:r w:rsidRPr="00C5295A">
        <w:rPr>
          <w:rFonts w:eastAsia="Arial"/>
          <w:highlight w:val="white"/>
        </w:rPr>
        <w:t xml:space="preserve"> </w:t>
      </w:r>
      <w:r w:rsidRPr="00C5295A">
        <w:rPr>
          <w:rFonts w:eastAsia="Times New Roman"/>
        </w:rPr>
        <w:t>Свою работу я активно осуществляю и в интернет – пространстве.</w:t>
      </w:r>
      <w:r w:rsidR="0078762A" w:rsidRPr="00C5295A">
        <w:rPr>
          <w:rFonts w:eastAsia="Times New Roman"/>
        </w:rPr>
        <w:t xml:space="preserve"> В качестве</w:t>
      </w:r>
      <w:r w:rsidR="006212BE">
        <w:t xml:space="preserve"> спикера выступаю на В</w:t>
      </w:r>
      <w:r w:rsidR="005E3E16" w:rsidRPr="00C5295A">
        <w:t>серосси</w:t>
      </w:r>
      <w:r w:rsidR="0031780D" w:rsidRPr="00C5295A">
        <w:t xml:space="preserve">йских </w:t>
      </w:r>
      <w:r w:rsidR="006212BE">
        <w:t xml:space="preserve">и межрегиональных </w:t>
      </w:r>
      <w:r w:rsidR="0031780D" w:rsidRPr="00C5295A">
        <w:t>онлайн-</w:t>
      </w:r>
      <w:r w:rsidR="0078762A" w:rsidRPr="00C5295A">
        <w:t>конференциях, участвую</w:t>
      </w:r>
      <w:r w:rsidR="005E3E16" w:rsidRPr="00C5295A">
        <w:t xml:space="preserve"> в региональном проекте территория осознанного родит</w:t>
      </w:r>
      <w:r w:rsidR="00A67620" w:rsidRPr="00C5295A">
        <w:t>ельства</w:t>
      </w:r>
      <w:r w:rsidR="0031780D" w:rsidRPr="00C5295A">
        <w:t xml:space="preserve"> «НеИдеальный родитель»</w:t>
      </w:r>
      <w:r w:rsidR="00A67620" w:rsidRPr="00C5295A">
        <w:t>.</w:t>
      </w:r>
    </w:p>
    <w:p w:rsidR="00440D66" w:rsidRPr="00C5295A" w:rsidRDefault="00657B6D" w:rsidP="0031780D">
      <w:pPr>
        <w:pStyle w:val="Default"/>
        <w:ind w:firstLine="709"/>
        <w:jc w:val="both"/>
      </w:pPr>
      <w:r w:rsidRPr="00C5295A">
        <w:t>Оказание методической помощи педагогам-психоло</w:t>
      </w:r>
      <w:r w:rsidR="00F20C97" w:rsidRPr="00C5295A">
        <w:t>гам района</w:t>
      </w:r>
      <w:r w:rsidRPr="00C5295A">
        <w:t xml:space="preserve"> по вопросам профессиональной деятельности, в первую очередь специалистам со стажем работы менее 3-х лет, осуществляется мною через организацию </w:t>
      </w:r>
      <w:r w:rsidR="00440D66" w:rsidRPr="00C5295A">
        <w:t>методических объединений (в МБОУ гимназия №1 г. За</w:t>
      </w:r>
      <w:r w:rsidR="0031780D" w:rsidRPr="00C5295A">
        <w:t xml:space="preserve">донска была руководителем методического </w:t>
      </w:r>
      <w:r w:rsidR="00440D66" w:rsidRPr="00C5295A">
        <w:t>объединения педагогов-</w:t>
      </w:r>
      <w:r w:rsidR="0031780D" w:rsidRPr="00C5295A">
        <w:t>психологов района),</w:t>
      </w:r>
      <w:r w:rsidRPr="00C5295A">
        <w:t xml:space="preserve"> проведение семинаров, вебинаров,</w:t>
      </w:r>
      <w:r w:rsidR="00F20C97" w:rsidRPr="00C5295A">
        <w:t xml:space="preserve"> мастер-классов</w:t>
      </w:r>
      <w:r w:rsidRPr="00C5295A">
        <w:t>.</w:t>
      </w:r>
      <w:r w:rsidR="00440D66" w:rsidRPr="00C5295A">
        <w:t xml:space="preserve"> Встречи</w:t>
      </w:r>
      <w:r w:rsidR="00440D66" w:rsidRPr="00C5295A">
        <w:rPr>
          <w:rFonts w:eastAsia="Times New Roman"/>
        </w:rPr>
        <w:t xml:space="preserve"> педагогов-психологов осуществлялись</w:t>
      </w:r>
      <w:r w:rsidR="00440D66" w:rsidRPr="00C5295A">
        <w:t xml:space="preserve"> </w:t>
      </w:r>
      <w:r w:rsidR="00440D66" w:rsidRPr="00C5295A">
        <w:rPr>
          <w:rFonts w:eastAsia="Times New Roman"/>
        </w:rPr>
        <w:t xml:space="preserve">регулярно, с периодичностью один раз в месяц. Мероприятия были выстроены таким образом, что обучение и развитие педагогов происходило через обмен опытом. </w:t>
      </w:r>
      <w:r w:rsidR="00440D66" w:rsidRPr="00C5295A">
        <w:t>Данные мероприятия направлены на повышение профессиональных компетенций педагогов-психологов, а также являются профилактикой профессионального выгорания.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Согласно профессиональному стандарту педагога-психолога, выполняю следующие трудовые функции: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1) Психолого-педагогическое и методическое сопровождение реализации основных и дополнительных образовательных программ (А/01.7)</w:t>
      </w:r>
      <w:r w:rsidR="004101EB" w:rsidRPr="00C5295A">
        <w:t>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2) Психологическое консультирование (А/03.7)</w:t>
      </w:r>
      <w:r w:rsidR="004101EB" w:rsidRPr="00C5295A">
        <w:t>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3) Коррекционно-развивающая работа (А/04.7), (В/04.7)</w:t>
      </w:r>
      <w:r w:rsidR="004101EB" w:rsidRPr="00C5295A">
        <w:t>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4) Психологическая диагностика (А/05.7), (В/05.7)</w:t>
      </w:r>
      <w:r w:rsidR="004101EB" w:rsidRPr="00C5295A">
        <w:t>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5) Психологическое просвещение (А/06.7), (В/06.7)</w:t>
      </w:r>
      <w:r w:rsidR="004101EB" w:rsidRPr="00C5295A">
        <w:t>.</w:t>
      </w:r>
    </w:p>
    <w:p w:rsidR="004101EB" w:rsidRPr="00C5295A" w:rsidRDefault="00277DF4" w:rsidP="004101EB">
      <w:pPr>
        <w:pStyle w:val="Default"/>
        <w:ind w:firstLine="709"/>
        <w:jc w:val="both"/>
      </w:pPr>
      <w:r w:rsidRPr="00C5295A">
        <w:t>6) Психологическая профилактика (А/07.7), (В/07.7)</w:t>
      </w:r>
      <w:r w:rsidR="004101EB" w:rsidRPr="00C5295A">
        <w:t>.</w:t>
      </w:r>
    </w:p>
    <w:p w:rsidR="00277DF4" w:rsidRPr="00C5295A" w:rsidRDefault="00855FC3" w:rsidP="00023A26">
      <w:pPr>
        <w:pStyle w:val="Default"/>
        <w:ind w:firstLine="709"/>
        <w:jc w:val="both"/>
      </w:pPr>
      <w:r>
        <w:t>В соответствии с гос</w:t>
      </w:r>
      <w:r w:rsidR="00277DF4" w:rsidRPr="00C5295A">
        <w:t>заданием, мною реализуются следующие государственные</w:t>
      </w:r>
      <w:r w:rsidR="00023A26">
        <w:t xml:space="preserve"> </w:t>
      </w:r>
      <w:r w:rsidR="00277DF4" w:rsidRPr="00C5295A">
        <w:t>услуги, включающие ранее указанные трудовые функции: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1) Психолого-педагогическое консультирование обучающихся, их родителей (законных представителей) и педагогических работников.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2) Коррекционно-развивающая помощь обучающимся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3) Оказание консультативной, психологической, педагогической помощи лицам из числа детей, завершивших пребывание в организации для детей – сирот.</w:t>
      </w:r>
    </w:p>
    <w:p w:rsidR="00277DF4" w:rsidRPr="00C5295A" w:rsidRDefault="00277DF4" w:rsidP="0031780D">
      <w:pPr>
        <w:pStyle w:val="Default"/>
        <w:ind w:firstLine="709"/>
        <w:jc w:val="both"/>
      </w:pPr>
      <w:r w:rsidRPr="00C5295A">
        <w:t>4) Сопровождение семьи, принявшей на воспитание ребенка, оставшегося без попечения родителей.</w:t>
      </w:r>
    </w:p>
    <w:p w:rsidR="0031212F" w:rsidRPr="00C5295A" w:rsidRDefault="0031212F" w:rsidP="00E12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12BE" w:rsidRDefault="0026309C" w:rsidP="004101E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 xml:space="preserve">Перечень применяемых психолого-педагогических технологий, методик, </w:t>
      </w:r>
    </w:p>
    <w:p w:rsidR="0026309C" w:rsidRPr="00C5295A" w:rsidRDefault="0026309C" w:rsidP="004101EB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>программ в соответствии с задачами профессиональной деятельности</w:t>
      </w:r>
    </w:p>
    <w:p w:rsidR="0026309C" w:rsidRPr="00C5295A" w:rsidRDefault="0026309C" w:rsidP="008E50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09C" w:rsidRPr="00C5295A" w:rsidRDefault="0026309C" w:rsidP="008E50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выборе технологий, </w:t>
      </w:r>
      <w:r w:rsidR="000735B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форм,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</w:t>
      </w:r>
      <w:r w:rsidR="000735B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</w:t>
      </w:r>
      <w:r w:rsidR="00DF654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126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программ </w:t>
      </w:r>
      <w:r w:rsidR="006562B2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DF654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2B2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</w:t>
      </w:r>
      <w:r w:rsidR="000735B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оей профессиональной деятельности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руководствуюсь принципами научности, целесообразности</w:t>
      </w:r>
      <w:r w:rsidR="000735BA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доступности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системности. </w:t>
      </w:r>
      <w:r w:rsidR="004B126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спользую апробированные программы и методики, рекомендованные профессиональным сообществом</w:t>
      </w:r>
      <w:r w:rsidR="004B126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6540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4D7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также утвержденные педагогическим советом </w:t>
      </w:r>
      <w:r w:rsidR="001E1183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</w:t>
      </w:r>
      <w:r w:rsidR="00C334D7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ентра.</w:t>
      </w:r>
    </w:p>
    <w:p w:rsidR="006212BE" w:rsidRPr="00C5295A" w:rsidRDefault="004B1260" w:rsidP="0036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>В своей работе я применяю следующие психолого-педагогические технологии</w:t>
      </w:r>
      <w:r w:rsidR="00270E99" w:rsidRPr="00C5295A">
        <w:rPr>
          <w:rFonts w:ascii="Times New Roman" w:hAnsi="Times New Roman" w:cs="Times New Roman"/>
          <w:sz w:val="24"/>
          <w:szCs w:val="24"/>
        </w:rPr>
        <w:t xml:space="preserve"> и</w:t>
      </w:r>
      <w:r w:rsidRPr="00C5295A">
        <w:rPr>
          <w:rFonts w:ascii="Times New Roman" w:hAnsi="Times New Roman" w:cs="Times New Roman"/>
          <w:sz w:val="24"/>
          <w:szCs w:val="24"/>
        </w:rPr>
        <w:t xml:space="preserve"> методики</w:t>
      </w:r>
      <w:r w:rsidR="00D63AC4" w:rsidRPr="00C5295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6520"/>
      </w:tblGrid>
      <w:tr w:rsidR="00E12363" w:rsidRPr="00C5295A" w:rsidTr="006212BE">
        <w:tc>
          <w:tcPr>
            <w:tcW w:w="9634" w:type="dxa"/>
            <w:gridSpan w:val="2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технологии и методики работы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Кросс-коучинг в решении проблемного поведения подростков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6C53E7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Авторский метод Р. Гриценко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E12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Презентации, мотивационные ролики, таблицы, программа Excel для обработки результатов тестирований, интернет ресурсы, сборники электронных книг, </w:t>
            </w:r>
            <w:r w:rsidRPr="00C52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-формы и др.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E12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Психогимнастика, арт-терапия, физкультминутки, пальчиковая гимнастика.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Технология развития критического мышления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Решение кейсовых задач, рефлексия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Технология обучающих игр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Дискуссии, круглые столы, игровая терапия, сюжетно-ролевые игры, настольные психологические игры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Метод мозгового штурма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творческой активности обучающихся, направленной на решение определенной задачи посредством поиска и развития разнообразных вариантов в условиях свободного обмена ими 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Технология группового тренинга И.В. Вачкова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Тренинговые занятия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Технология активного слушания Ю.Б. Гиппентрейтер;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Консультации, дискуссии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Технологии психолого-педагогического сопровождения М.Р. Битяновой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Социометрия</w:t>
            </w:r>
          </w:p>
        </w:tc>
      </w:tr>
      <w:tr w:rsidR="00E12363" w:rsidRPr="00C5295A" w:rsidTr="006212BE">
        <w:tc>
          <w:tcPr>
            <w:tcW w:w="311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Гуманно-личностная технология Ш.А. Амонашвили.</w:t>
            </w:r>
          </w:p>
        </w:tc>
        <w:tc>
          <w:tcPr>
            <w:tcW w:w="6520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Объяснительно-иллюстративные методы, реализация индивидуального подхода, принцип «установления деловых отношений с детьми», принцип «ведения урока в соответствующем темпе», принцип уважения личности, активности и самостоятельности, принцип индивидуализации обучения, воспитывающий характер обучения, сотрудничество, принцип «обучения без отметок»</w:t>
            </w:r>
          </w:p>
        </w:tc>
      </w:tr>
    </w:tbl>
    <w:p w:rsidR="00E12363" w:rsidRPr="00C5295A" w:rsidRDefault="00E12363" w:rsidP="00E12363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методики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сфера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школе (по Ясюковой); </w:t>
            </w:r>
          </w:p>
          <w:p w:rsidR="00E12363" w:rsidRPr="00C5295A" w:rsidRDefault="00C47F6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>Диагностика структуры интеллекта (по Ясюковой);</w:t>
            </w:r>
          </w:p>
          <w:p w:rsidR="00E12363" w:rsidRPr="00C5295A" w:rsidRDefault="00C47F6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>рогрессивные матрицы Равена;</w:t>
            </w:r>
          </w:p>
          <w:p w:rsidR="00E12363" w:rsidRPr="00C5295A" w:rsidRDefault="00C47F6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>ест Тулуз-Пьерона;</w:t>
            </w:r>
          </w:p>
          <w:p w:rsidR="00E12363" w:rsidRPr="00C5295A" w:rsidRDefault="00C47F6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ШТУР;</w:t>
            </w:r>
          </w:p>
          <w:p w:rsidR="00E12363" w:rsidRPr="00C5295A" w:rsidRDefault="00C47F6C" w:rsidP="00977B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Векслера и др.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Личностная и эмоциональная сфера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«Дом-Дерево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Человек» Дж. Бук;</w:t>
            </w:r>
          </w:p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«Исследования самооценки по Дембо-Рубинштейн»; </w:t>
            </w:r>
          </w:p>
          <w:p w:rsidR="00D40E1D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«Лесенка»; </w:t>
            </w:r>
          </w:p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диагностики акцентуаций характера (Леонгард Э. С, Шмишек); </w:t>
            </w:r>
          </w:p>
          <w:p w:rsidR="00C47F6C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Тест школьной тревожности Филлипса; </w:t>
            </w:r>
          </w:p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Фрустрационный тест Розенцвейга; </w:t>
            </w:r>
          </w:p>
          <w:p w:rsidR="00D40E1D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Цветовой тест Люшера и др.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E12363" w:rsidRPr="00C5295A" w:rsidRDefault="00E12363" w:rsidP="0097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Сфера межличностных отношений и детско-родительских отношений</w:t>
            </w:r>
          </w:p>
        </w:tc>
      </w:tr>
      <w:tr w:rsidR="00E12363" w:rsidRPr="00C5295A" w:rsidTr="006212BE">
        <w:tc>
          <w:tcPr>
            <w:tcW w:w="9634" w:type="dxa"/>
            <w:shd w:val="clear" w:color="auto" w:fill="auto"/>
          </w:tcPr>
          <w:p w:rsidR="009A69BB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«Социометрия»;</w:t>
            </w:r>
          </w:p>
          <w:p w:rsidR="00D40E1D" w:rsidRPr="00C5295A" w:rsidRDefault="009A69BB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Методика «Дом» Р. Гриценко</w:t>
            </w:r>
            <w:r w:rsidR="008141CC" w:rsidRPr="00C529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363" w:rsidRPr="00C5295A" w:rsidRDefault="00E12363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Тест родительского отношения А.Я. Варга, В.В. Столина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2363" w:rsidRPr="00C5295A" w:rsidRDefault="008141C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атмосферы в классе Лутошкина;</w:t>
            </w:r>
          </w:p>
          <w:p w:rsidR="00E12363" w:rsidRPr="00C5295A" w:rsidRDefault="008141C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диагностики межличностных отношений Т. Лири и др.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0E1D" w:rsidRPr="00C5295A" w:rsidRDefault="008141CC" w:rsidP="00977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Рисунок семьи и пр.</w:t>
            </w:r>
          </w:p>
        </w:tc>
      </w:tr>
    </w:tbl>
    <w:p w:rsidR="00B27417" w:rsidRPr="00C5295A" w:rsidRDefault="00B27417" w:rsidP="00E1236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E12363" w:rsidRPr="00C5295A" w:rsidTr="00977B3D">
        <w:tc>
          <w:tcPr>
            <w:tcW w:w="9571" w:type="dxa"/>
            <w:shd w:val="clear" w:color="auto" w:fill="auto"/>
          </w:tcPr>
          <w:p w:rsidR="00E12363" w:rsidRPr="00C5295A" w:rsidRDefault="00E12363" w:rsidP="00977B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E12363" w:rsidRPr="00C5295A" w:rsidRDefault="00E12363" w:rsidP="00977B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Коррекционно-развивающие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D40E1D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«Социально-эмоциональное развитие детей» от Благотворительного фо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нда Сбербанка «Вклад в будущее».</w:t>
            </w:r>
          </w:p>
          <w:p w:rsidR="00D40E1D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Развивающая программа работы с детьми, направленная на сохранение психологического здоровья «Тропинка к своему Я». Уроки психологии в начальной школе. Хухлаева О.В.</w:t>
            </w:r>
          </w:p>
          <w:p w:rsidR="00E12363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E1D" w:rsidRPr="00C5295A">
              <w:rPr>
                <w:rFonts w:ascii="Times New Roman" w:hAnsi="Times New Roman" w:cs="Times New Roman"/>
                <w:sz w:val="24"/>
                <w:szCs w:val="24"/>
              </w:rPr>
              <w:t>Развивающая программа формирования эмоциональной стабильности «Я учусь владеть собой». Слободяник Н.П.</w:t>
            </w:r>
          </w:p>
          <w:p w:rsidR="00D40E1D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>Общеразви</w:t>
            </w:r>
            <w:r w:rsidR="00F47987">
              <w:rPr>
                <w:rFonts w:ascii="Times New Roman" w:hAnsi="Times New Roman" w:cs="Times New Roman"/>
                <w:sz w:val="24"/>
                <w:szCs w:val="24"/>
              </w:rPr>
              <w:t>вающая программа «Интеллектика»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>, Зак А.З.</w:t>
            </w:r>
            <w:r w:rsidR="006C53E7" w:rsidRPr="00C52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E12363" w:rsidRPr="00C5295A" w:rsidRDefault="00E12363" w:rsidP="00977B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6C53E7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>Ценностно-ориентированная программа для молодежи по профилактике рискованного поведения, ВИЧ/СПИДа и формированию ответственного отношения к себе, созданию семьи и воспитанию детей «Дорога к дому»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2363" w:rsidRPr="00C5295A" w:rsidRDefault="004866C1" w:rsidP="006C5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>Программа социально-ориентированного тре</w:t>
            </w:r>
            <w:r w:rsidR="00066362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нинга для подростков, склонных </w:t>
            </w:r>
            <w:r w:rsidR="006C53E7" w:rsidRPr="00C5295A">
              <w:rPr>
                <w:rFonts w:ascii="Times New Roman" w:hAnsi="Times New Roman" w:cs="Times New Roman"/>
                <w:sz w:val="24"/>
                <w:szCs w:val="24"/>
              </w:rPr>
              <w:t>к риску возникновения аддиктивного поведения по повышению уровня толерантности к фрустрации «Две дороги, два пути» Стебенева Н.В.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E12363" w:rsidRPr="00C5295A" w:rsidRDefault="00E12363" w:rsidP="00977B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</w:p>
        </w:tc>
      </w:tr>
      <w:tr w:rsidR="00E12363" w:rsidRPr="00C5295A" w:rsidTr="00977B3D">
        <w:tc>
          <w:tcPr>
            <w:tcW w:w="9571" w:type="dxa"/>
            <w:shd w:val="clear" w:color="auto" w:fill="auto"/>
          </w:tcPr>
          <w:p w:rsidR="00E12363" w:rsidRPr="00C5295A" w:rsidRDefault="004866C1" w:rsidP="00977B3D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363" w:rsidRPr="00C5295A">
              <w:rPr>
                <w:rFonts w:ascii="Times New Roman" w:hAnsi="Times New Roman" w:cs="Times New Roman"/>
                <w:sz w:val="24"/>
                <w:szCs w:val="24"/>
              </w:rPr>
              <w:t>Программа предпрофильной подготовки для 9-х классов «Психология и выбор профессии» Г.В.Резапкина</w: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2ED8" w:rsidRPr="00C5295A" w:rsidRDefault="00A12ED8" w:rsidP="006C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9BB" w:rsidRPr="00C5295A" w:rsidRDefault="0078762A" w:rsidP="0093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разработанных локальных и/или методических документов, </w:t>
      </w:r>
    </w:p>
    <w:p w:rsidR="0078762A" w:rsidRPr="00C5295A" w:rsidRDefault="0078762A" w:rsidP="0093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медиапродуктов, программ, проектов </w:t>
      </w:r>
    </w:p>
    <w:p w:rsidR="0078762A" w:rsidRPr="00C5295A" w:rsidRDefault="0078762A" w:rsidP="0093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47"/>
        <w:gridCol w:w="6782"/>
      </w:tblGrid>
      <w:tr w:rsidR="0078762A" w:rsidRPr="00C5295A" w:rsidTr="00977B3D"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Программы:</w:t>
            </w:r>
          </w:p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</w:tcPr>
          <w:p w:rsidR="0078762A" w:rsidRPr="00C5295A" w:rsidRDefault="0078762A" w:rsidP="00932DC7">
            <w:pPr>
              <w:pStyle w:val="a3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Комплексная психологическая программа реабилитации несовершеннолетних, а также их родителей (и лиц их замещающих), по предотвращению жестокого обращения и коррекции последствий насильственного обращения с детьми «Без насилия и жестокости»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pStyle w:val="a3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Профилактическая программа сопровождения детско-родительских отношений «Бесконфликтное общение»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pStyle w:val="a3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коррекционно-развивающих занятий по адаптации первоклассников к школьному обучению «Хочу учиться!»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pStyle w:val="a3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Программа психолого-педагогической коррекции взаимоотношений в семье «Шаг на встречу»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62A" w:rsidRPr="00C5295A" w:rsidTr="00932DC7">
        <w:trPr>
          <w:trHeight w:val="594"/>
        </w:trPr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Локальные документы:</w:t>
            </w:r>
          </w:p>
        </w:tc>
        <w:tc>
          <w:tcPr>
            <w:tcW w:w="6782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Положения о психологической службе в образовательных организациях Липецкой области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62A" w:rsidRPr="00C5295A" w:rsidTr="00977B3D"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Проекты:</w:t>
            </w:r>
          </w:p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</w:tcPr>
          <w:p w:rsidR="0078762A" w:rsidRPr="00C5295A" w:rsidRDefault="00E75595" w:rsidP="00D22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>Участие в команде разработчиков регионального проекта «Арбуз», направленного на повышение у подростков навыков взаимодействия со сверстниками и взрослыми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E75595" w:rsidP="00932DC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команде разработчиков в роли психолога-тренера в региональном </w:t>
            </w:r>
            <w:r w:rsidR="00F47987">
              <w:rPr>
                <w:rFonts w:ascii="Times New Roman" w:hAnsi="Times New Roman" w:cs="Times New Roman"/>
                <w:sz w:val="24"/>
                <w:szCs w:val="24"/>
              </w:rPr>
              <w:t>проекте «БлагоРОДство»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направленном на комплексную поддержку семей </w:t>
            </w:r>
            <w:r w:rsidR="00F47987">
              <w:rPr>
                <w:rFonts w:ascii="Times New Roman" w:hAnsi="Times New Roman" w:cs="Times New Roman"/>
                <w:sz w:val="24"/>
                <w:szCs w:val="24"/>
              </w:rPr>
              <w:t xml:space="preserve">временных переселенцев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>на территорию Липецкой области. </w:t>
            </w:r>
          </w:p>
          <w:p w:rsidR="0078762A" w:rsidRPr="00C5295A" w:rsidRDefault="00E75595" w:rsidP="00932DC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«МамСовет», направленного на повышение родительской компетентности в воспитании детей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E75595" w:rsidP="00932DC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«Женский клуб «СчастливаЯ»»</w:t>
            </w:r>
            <w:r w:rsidR="00EE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E75595" w:rsidP="00D2225B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проекта «Подростковый клуб «Позитив»» на базе Задонского ТО Центра «СемьЯ»</w:t>
            </w:r>
            <w:r w:rsidR="00DE2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62A" w:rsidRPr="00C5295A" w:rsidTr="00977B3D"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Методические документы: </w:t>
            </w:r>
          </w:p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</w:tcPr>
          <w:p w:rsidR="0078762A" w:rsidRPr="00C5295A" w:rsidRDefault="0078762A" w:rsidP="00DE2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Буклеты: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 о работе Задонского ТО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Памятка «Как справиться со стрессом»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Памятка «Психологическая подготовка в ЕГЭ и ОГЭ»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Памятка «Как распределить время на экзамене, чтобы успешно пройти ГИА»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Памятка «Самоповреждающее поведение у подростков»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62A" w:rsidRPr="00C5295A" w:rsidRDefault="0078762A" w:rsidP="00DE2E51">
            <w:pPr>
              <w:pStyle w:val="a3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t>Памятка «Алгоритм работы для специалистов, которые столкнулись с травлей в детской среде»</w:t>
            </w:r>
            <w:r w:rsidR="008639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62A" w:rsidRPr="00C5295A" w:rsidTr="00977B3D"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Медиапродукты:</w:t>
            </w:r>
          </w:p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</w:tcPr>
          <w:p w:rsidR="00161810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ВКонтакте: </w:t>
            </w:r>
            <w:hyperlink r:id="rId9" w:history="1">
              <w:r w:rsidR="00161810" w:rsidRPr="00C5295A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https://vk.com/puzikovainna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ребенка в сети интернет (в рамках проекта «Неидеальный родитель») </w:t>
            </w:r>
            <w:hyperlink r:id="rId10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https://www.youtube.com/watch?v=7v4hoo5TLQA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всероссийской онлайн конференции с темой «Трудный подросток или с подростком трудно»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1">
              <w:r w:rsidR="0078762A"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https://www.youtube.com/watch?v=Ipy13VTqi3Q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 ролики «Сам себе психолог» 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2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Сам себе психолог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Восемь способов почувствовать себя плохой матерью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Как приучить детей к уборке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5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Как относиться к болезням и сегодняшней ситуации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Как родителям формировать личные границы ребенка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7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Любовь к себе- это важно!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8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Эмоциональный интеллект. Что это?</w:t>
              </w:r>
            </w:hyperlink>
          </w:p>
          <w:p w:rsidR="0078762A" w:rsidRPr="00C5295A" w:rsidRDefault="00F947CA" w:rsidP="00161810">
            <w:pPr>
              <w:shd w:val="clear" w:color="auto" w:fill="FFFFFF"/>
              <w:spacing w:after="0" w:line="240" w:lineRule="auto"/>
              <w:rPr>
                <w:rFonts w:ascii="Times New Roman" w:eastAsia="Roboto" w:hAnsi="Times New Roman" w:cs="Times New Roman"/>
                <w:color w:val="000000"/>
                <w:sz w:val="24"/>
                <w:szCs w:val="24"/>
              </w:rPr>
            </w:pPr>
            <w:hyperlink r:id="rId19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Как помочь ребёнку снять напряжение после детского сада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78762A" w:rsidRPr="00C5295A">
                <w:rPr>
                  <w:rFonts w:ascii="Times New Roman" w:eastAsia="Roboto" w:hAnsi="Times New Roman" w:cs="Times New Roman"/>
                  <w:color w:val="0000FF"/>
                  <w:sz w:val="24"/>
                  <w:szCs w:val="24"/>
                  <w:highlight w:val="white"/>
                  <w:u w:val="single"/>
                </w:rPr>
                <w:t>Что делать родителям, чтобы страхов у детей было меньше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психологической службы гимназии №1 г. Задонска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1">
              <w:r w:rsidR="0078762A"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https://vk.com/club191550754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должен уметь ребенок в возрасте от 2 до 18 лет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2">
              <w:r w:rsidR="0078762A"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https://vk.com/club191550754?z=video-132587523_456239029%2F62da35acd28daa94bc%2Fpl_post_-132587523_2256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родительское собрание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3">
              <w:r w:rsidR="0078762A"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https://www.youtube.com/watch?v=JKpaHG0bXss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 w:rsidRPr="00C5295A"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День психолога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8762A" w:rsidRPr="00C5295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"https://vk.com/video-185201934_456239040?list=4c98f2b60db86c1aa7" </w:instrText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8762A" w:rsidRPr="00C5295A"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>День матери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Как помочь детям организовать процесс обучения дома</w:t>
            </w:r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 w:rsidRPr="00C5295A"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 xml:space="preserve">Часть 1 </w:t>
            </w:r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 w:rsidRPr="00C5295A"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 xml:space="preserve">Часть 2 </w:t>
            </w:r>
            <w:r w:rsidR="00F947CA"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5295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"https://vk.com/video362029841_456239143?list=37278b303ce87ce4b7" </w:instrText>
            </w:r>
            <w:r w:rsidR="00F947CA"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</w:pPr>
            <w:r w:rsidRPr="00C5295A">
              <w:rPr>
                <w:rFonts w:ascii="Times New Roman" w:eastAsia="Roboto" w:hAnsi="Times New Roman" w:cs="Times New Roman"/>
                <w:color w:val="0000FF"/>
                <w:sz w:val="24"/>
                <w:szCs w:val="24"/>
                <w:highlight w:val="white"/>
                <w:u w:val="single"/>
              </w:rPr>
              <w:t xml:space="preserve">Часть 3 </w:t>
            </w:r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9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8762A"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</w:t>
            </w:r>
            <w:r w:rsidR="0078762A" w:rsidRPr="00C529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местной газете «Задонская правда»</w:t>
            </w:r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для первоклашки</w:t>
            </w: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24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https://zapravda.ru/article/999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 в сети</w:t>
            </w: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25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https://zapravda.ru/article/3852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«МамСовет»</w:t>
            </w: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26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https://zapravda.ru/article/2349</w:t>
              </w:r>
            </w:hyperlink>
          </w:p>
          <w:p w:rsidR="0078762A" w:rsidRPr="00C5295A" w:rsidRDefault="00F947C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7">
              <w:r w:rsidR="0078762A"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https://vk.com/zadonskpravda</w:t>
              </w:r>
            </w:hyperlink>
          </w:p>
          <w:p w:rsidR="0078762A" w:rsidRPr="00C5295A" w:rsidRDefault="0078762A" w:rsidP="00161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наша жизнь? Игра!</w:t>
            </w:r>
            <w:r w:rsidRPr="00C529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28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https://vk.com/wall-91000858_2342</w:t>
              </w:r>
            </w:hyperlink>
          </w:p>
          <w:p w:rsidR="0078762A" w:rsidRPr="00C5295A" w:rsidRDefault="0078762A" w:rsidP="001618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Сборник интернет-конференции «Семья в современном обществе: проблемы и пути их решения», г. Сургут.</w:t>
            </w:r>
            <w:hyperlink r:id="rId29">
              <w:r w:rsidRPr="00C52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https://docs.yandex.ru/docs/view?url=ya-disk%3A%2F%2F%2Fdisk%2FЗагрузки%2FСборник%20по%20итогам%20конференции.pdf&amp;name=Сборник%20по%20итогам%20конференции.pdf&amp;uid=127313568&amp;nosw=1</w:t>
              </w:r>
            </w:hyperlink>
          </w:p>
        </w:tc>
      </w:tr>
      <w:tr w:rsidR="0078762A" w:rsidRPr="00C5295A" w:rsidTr="00977B3D">
        <w:tc>
          <w:tcPr>
            <w:tcW w:w="2847" w:type="dxa"/>
          </w:tcPr>
          <w:p w:rsidR="0078762A" w:rsidRPr="00C5295A" w:rsidRDefault="0078762A" w:rsidP="00932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Разработки тренингов, семинаров для педагогов и родителей</w:t>
            </w:r>
          </w:p>
        </w:tc>
        <w:tc>
          <w:tcPr>
            <w:tcW w:w="6782" w:type="dxa"/>
          </w:tcPr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 класс для многодетных </w:t>
            </w:r>
            <w:r w:rsidR="00855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«Секреты воспитания»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– тренинг для педагогов «Эмоциональное выгорание»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–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педагогов «Механизмы психологической подготовки к ЕГЭ, ОГЭ»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класс для директоров образовательных организаций «Колесо жизненно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баланса».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Деловая игра на невербальную коммуникацию с элементами тренинга на слет молодых педагогов.</w:t>
            </w:r>
          </w:p>
          <w:p w:rsidR="0078762A" w:rsidRPr="00C5295A" w:rsidRDefault="00855FC3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педагогов «Настраиваемся на счастье»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855FC3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Тренинг </w:t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педагогов «Имидж современного педагога и стратегии его создания»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замещающих семей «Откуда растут корни проблемного поведения»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855FC3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замещающих семей «Психолого-педагогические основы эффективного взаимодействия родителей с приемными детьми»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855FC3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–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762A"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замещающих семей «Переходный возраст. Особенности контакта с подростками»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8762A" w:rsidRPr="00C5295A" w:rsidRDefault="0078762A" w:rsidP="00932DC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 –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29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замещающих семей «Трудности и ошибки в семейном воспитании, их причины и пути устранения»</w:t>
            </w:r>
            <w:r w:rsidR="00DE2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BB0E2C" w:rsidRDefault="00BB0E2C" w:rsidP="00932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309C" w:rsidRPr="00C5295A" w:rsidRDefault="0026309C" w:rsidP="00926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95A">
        <w:rPr>
          <w:rFonts w:ascii="Times New Roman" w:hAnsi="Times New Roman" w:cs="Times New Roman"/>
          <w:b/>
          <w:sz w:val="24"/>
          <w:szCs w:val="24"/>
        </w:rPr>
        <w:t xml:space="preserve">Обобщенные итоги профессиональной </w:t>
      </w:r>
      <w:r w:rsidR="00E75595" w:rsidRPr="00C5295A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p w:rsidR="00C445DB" w:rsidRPr="00C5295A" w:rsidRDefault="00C445DB" w:rsidP="00C52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0E2C" w:rsidRPr="00C5295A" w:rsidRDefault="00BB0E2C" w:rsidP="00C52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Анализи</w:t>
      </w:r>
      <w:r w:rsidR="00C445D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руя всю проведенную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работу можно</w:t>
      </w:r>
      <w:r w:rsidR="00C445D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сказать о том, что вся деятельность велась</w:t>
      </w:r>
      <w:r w:rsidR="00C445D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перспективным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планом</w:t>
      </w:r>
      <w:r w:rsidR="00C445D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работы и по всем направлениям. Повторная диагностическая работа с детьми показывает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результативность проделанной работ</w:t>
      </w:r>
      <w:r w:rsidR="00C445D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ы, как в эмоциональном, так и в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интеллектуальном направлении.</w:t>
      </w:r>
    </w:p>
    <w:p w:rsidR="00BB0E2C" w:rsidRPr="00C5295A" w:rsidRDefault="00C445DB" w:rsidP="00C52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Участие родителей в проводимых мной мероприятиях помогло им </w:t>
      </w:r>
      <w:r w:rsidR="00BB0E2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осоз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нать и изменить позицию</w:t>
      </w:r>
      <w:r w:rsidR="00BB0E2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отношению к р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ебенку, что </w:t>
      </w:r>
      <w:r w:rsidR="00BB0E2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способствовало гармонизации стиля семейного воспитания в семье.</w:t>
      </w:r>
      <w:r w:rsidR="00E10FE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45DB" w:rsidRPr="00C5295A" w:rsidRDefault="00C445DB" w:rsidP="00C52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Работа с подростками позволила предотвратить с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уицидальное поведение девочки-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подростка.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Особое внимание уделяю работе с замещающими семьями.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семьях, находящихся на сопровождении в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Задонском ТО, не было возвратов, дети сохранили право жить и воспитываться в семье.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Проведены мероприятия, направленные</w:t>
      </w:r>
      <w:r w:rsidR="00E10FE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профилактику правонарушений среди подростков. Работа в рамках антикризисного сопровождения врем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енных переселенцев в пунктах временного размещения</w:t>
      </w:r>
      <w:r w:rsidR="00E10FE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была востребованной и эффективной.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Оказаны консультации</w:t>
      </w:r>
      <w:r w:rsidR="00E10FEC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взрослым и подросткам, в результате которых, у лиц в ПВР снизилась тревожность, уменьшились страхи, нормализовался сон. </w:t>
      </w:r>
    </w:p>
    <w:p w:rsidR="00045806" w:rsidRPr="00C5295A" w:rsidRDefault="00045806" w:rsidP="00C52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Я с удовольствием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 xml:space="preserve"> осваиваю новейшие достижения педагогической, психологической науки и практики, творчески решаю практические задачи по психолого-педагогическому сопровождению семей.</w:t>
      </w:r>
    </w:p>
    <w:p w:rsidR="003374B5" w:rsidRPr="00C5295A" w:rsidRDefault="00E10FEC" w:rsidP="00C52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95A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045806" w:rsidRPr="00C5295A">
        <w:rPr>
          <w:rFonts w:ascii="Times New Roman" w:hAnsi="Times New Roman" w:cs="Times New Roman"/>
          <w:sz w:val="24"/>
          <w:szCs w:val="24"/>
        </w:rPr>
        <w:t xml:space="preserve">2020 году в </w:t>
      </w:r>
      <w:r w:rsidRPr="00C5295A">
        <w:rPr>
          <w:rFonts w:ascii="Times New Roman" w:hAnsi="Times New Roman" w:cs="Times New Roman"/>
          <w:sz w:val="24"/>
          <w:szCs w:val="24"/>
        </w:rPr>
        <w:t xml:space="preserve">областном конкурсе программ психолого-педагогического сопровождения участников образовательных отношений в условиях реализации ФГОС </w:t>
      </w:r>
      <w:r w:rsidR="00045806" w:rsidRPr="00C5295A">
        <w:rPr>
          <w:rFonts w:ascii="Times New Roman" w:hAnsi="Times New Roman" w:cs="Times New Roman"/>
          <w:sz w:val="24"/>
          <w:szCs w:val="24"/>
        </w:rPr>
        <w:t>принесло мне победу.</w:t>
      </w:r>
    </w:p>
    <w:p w:rsidR="00E12363" w:rsidRPr="00C5295A" w:rsidRDefault="00E12363" w:rsidP="00C52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Обобщая все вышеизложенное, хочется отметить, что деятельность педагога-психолога многогранна, сложна, требует большой самоотдачи, огромных эмоциональных и временных затрат. Согласно профессиональному стандарту «Педагог-психолог (психолог в сфере образования)», в моей профессиональной деятельности в наибольшей степени реализуются такие трудовые функции,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как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консультирование родителей и лиц их замещающих, 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коррекционно-развивающая работа с детьми и обучающимися, просветительская деятельность для педагогов и родителей, профилактическая деятельность с подростками, а также психологическая диагностика.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энтузиазмом участвую сама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успешно привлекаю детей, особенно находящихся в трудной жизненной ситуации, к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проектам через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подростковых платформ: на базе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E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 Задонского района –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подросткового клуба «Позитив», в </w:t>
      </w:r>
      <w:r w:rsidR="00926E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Телеграмм-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канале «Арбуз»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Убеждена, что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 в таких проектах </w:t>
      </w:r>
      <w:r w:rsidR="007428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несет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вклад в личностное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развити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подростков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7559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поможет им </w:t>
      </w:r>
      <w:r w:rsidR="002978AB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сформировать жизнестойкость, стрессоустойчивость, и позволит им успешнее адаптироваться в социуме.</w:t>
      </w:r>
    </w:p>
    <w:p w:rsidR="0078762A" w:rsidRPr="00C5295A" w:rsidRDefault="00E12363" w:rsidP="00C52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считаю, что для успешной работы необходимо постоянное стремление к профессиональному росту, самосовершенствованию, поэтому регулярно повышаю свою компетенцию. Полагаю, что данные результаты работы подтверждают практическую значимость психолого-педагогического сопровождения обучающихся в образовательном процессе, направленном на сохранение и укрепление их психологического здоровья. Стараюсь не останавливаться на достигнутом, изучаю новое, передовое и внедряю его в практическую деятельность. В настоящее время работаю над усилением профилактической составляющей в структуре моей профессиональной деятельности, опираясь на классификацию групп детей, ко</w:t>
      </w:r>
      <w:r w:rsidR="003374B5"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торым требуется помощь</w:t>
      </w:r>
      <w:r w:rsidRPr="00C52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педагога-психолога, приведенную в Методических рекомендациях по системе функционирования психологических служб в общеобразовательных организациях, утвержденных Распоряжением Минпросвещения России от 28.12.2020 № Р-193.</w:t>
      </w:r>
      <w:bookmarkStart w:id="1" w:name="_gjdgxs" w:colFirst="0" w:colLast="0"/>
      <w:bookmarkEnd w:id="1"/>
    </w:p>
    <w:p w:rsidR="0078762A" w:rsidRPr="00C5295A" w:rsidRDefault="00045806" w:rsidP="00C529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95A">
        <w:rPr>
          <w:rFonts w:ascii="Times New Roman" w:eastAsia="Times New Roman" w:hAnsi="Times New Roman" w:cs="Times New Roman"/>
          <w:sz w:val="24"/>
          <w:szCs w:val="24"/>
        </w:rPr>
        <w:t>Мои п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>рофессиональн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>ые достижения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 xml:space="preserve"> отмечены почетной грамотой Управления социальной защиты населения Липецкой области за достижение высоких показателей эффективности</w:t>
      </w:r>
      <w:r w:rsidR="00DE4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8B3" w:rsidRPr="00C5295A">
        <w:rPr>
          <w:rFonts w:ascii="Times New Roman" w:eastAsia="Times New Roman" w:hAnsi="Times New Roman" w:cs="Times New Roman"/>
          <w:sz w:val="24"/>
          <w:szCs w:val="24"/>
        </w:rPr>
        <w:t>и результативности профессиональной деятельности</w:t>
      </w:r>
      <w:r w:rsidR="00591C0D">
        <w:rPr>
          <w:rFonts w:ascii="Times New Roman" w:eastAsia="Times New Roman" w:hAnsi="Times New Roman" w:cs="Times New Roman"/>
          <w:sz w:val="24"/>
          <w:szCs w:val="24"/>
        </w:rPr>
        <w:t>;</w:t>
      </w:r>
      <w:r w:rsidR="00591C0D" w:rsidRPr="00591C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C0D" w:rsidRPr="00D540F4">
        <w:rPr>
          <w:rFonts w:ascii="Times New Roman" w:eastAsia="Times New Roman" w:hAnsi="Times New Roman" w:cs="Times New Roman"/>
          <w:sz w:val="24"/>
          <w:szCs w:val="24"/>
        </w:rPr>
        <w:t>благодарностью от ЦРТ «Мега-Талант» за проведение в своем образо</w:t>
      </w:r>
      <w:r w:rsidR="00591C0D">
        <w:rPr>
          <w:rFonts w:ascii="Times New Roman" w:eastAsia="Times New Roman" w:hAnsi="Times New Roman" w:cs="Times New Roman"/>
          <w:sz w:val="24"/>
          <w:szCs w:val="24"/>
        </w:rPr>
        <w:t>вательном учреждении мероприятия</w:t>
      </w:r>
      <w:r w:rsidR="00591C0D" w:rsidRPr="00D540F4">
        <w:rPr>
          <w:rFonts w:ascii="Times New Roman" w:eastAsia="Times New Roman" w:hAnsi="Times New Roman" w:cs="Times New Roman"/>
          <w:sz w:val="24"/>
          <w:szCs w:val="24"/>
        </w:rPr>
        <w:t xml:space="preserve"> «17 Международная олимпиада по психологии»; благодарностью от редакции газеты «Задонская правда» за участие в проекте «МамСовет»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 xml:space="preserve"> благод</w:t>
      </w:r>
      <w:r w:rsidR="00926E7C">
        <w:rPr>
          <w:rFonts w:ascii="Times New Roman" w:eastAsia="Times New Roman" w:hAnsi="Times New Roman" w:cs="Times New Roman"/>
          <w:sz w:val="24"/>
          <w:szCs w:val="24"/>
        </w:rPr>
        <w:t>арностью</w:t>
      </w:r>
      <w:r w:rsidR="00852E25">
        <w:rPr>
          <w:rFonts w:ascii="Times New Roman" w:eastAsia="Times New Roman" w:hAnsi="Times New Roman" w:cs="Times New Roman"/>
          <w:sz w:val="24"/>
          <w:szCs w:val="24"/>
        </w:rPr>
        <w:t xml:space="preserve"> Г(О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>)БУ Центр</w:t>
      </w:r>
      <w:r w:rsidRPr="00C5295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8762A" w:rsidRPr="00C5295A">
        <w:rPr>
          <w:rFonts w:ascii="Times New Roman" w:eastAsia="Times New Roman" w:hAnsi="Times New Roman" w:cs="Times New Roman"/>
          <w:sz w:val="24"/>
          <w:szCs w:val="24"/>
        </w:rPr>
        <w:t xml:space="preserve"> «СемьЯ». </w:t>
      </w:r>
    </w:p>
    <w:p w:rsidR="0078762A" w:rsidRDefault="0078762A" w:rsidP="00C52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A7A28" w:rsidRPr="004B1D51" w:rsidRDefault="000A7A28" w:rsidP="00C5295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A7A28" w:rsidRPr="004B1D51" w:rsidSect="004B1D51">
      <w:footerReference w:type="default" r:id="rId30"/>
      <w:pgSz w:w="11906" w:h="16838"/>
      <w:pgMar w:top="851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256" w:rsidRDefault="006F7256" w:rsidP="002C7C1C">
      <w:pPr>
        <w:spacing w:after="0" w:line="240" w:lineRule="auto"/>
      </w:pPr>
      <w:r>
        <w:separator/>
      </w:r>
    </w:p>
  </w:endnote>
  <w:endnote w:type="continuationSeparator" w:id="0">
    <w:p w:rsidR="006F7256" w:rsidRDefault="006F7256" w:rsidP="002C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860106"/>
      <w:docPartObj>
        <w:docPartGallery w:val="Page Numbers (Bottom of Page)"/>
        <w:docPartUnique/>
      </w:docPartObj>
    </w:sdtPr>
    <w:sdtContent>
      <w:p w:rsidR="00977B3D" w:rsidRDefault="00F947CA">
        <w:pPr>
          <w:pStyle w:val="af1"/>
          <w:jc w:val="center"/>
        </w:pPr>
        <w:r w:rsidRPr="004B1D51">
          <w:rPr>
            <w:sz w:val="20"/>
            <w:szCs w:val="20"/>
          </w:rPr>
          <w:fldChar w:fldCharType="begin"/>
        </w:r>
        <w:r w:rsidR="00977B3D" w:rsidRPr="004B1D51">
          <w:rPr>
            <w:sz w:val="20"/>
            <w:szCs w:val="20"/>
          </w:rPr>
          <w:instrText>PAGE   \* MERGEFORMAT</w:instrText>
        </w:r>
        <w:r w:rsidRPr="004B1D51">
          <w:rPr>
            <w:sz w:val="20"/>
            <w:szCs w:val="20"/>
          </w:rPr>
          <w:fldChar w:fldCharType="separate"/>
        </w:r>
        <w:r w:rsidR="007A3737">
          <w:rPr>
            <w:noProof/>
            <w:sz w:val="20"/>
            <w:szCs w:val="20"/>
          </w:rPr>
          <w:t>10</w:t>
        </w:r>
        <w:r w:rsidRPr="004B1D51">
          <w:rPr>
            <w:sz w:val="20"/>
            <w:szCs w:val="20"/>
          </w:rPr>
          <w:fldChar w:fldCharType="end"/>
        </w:r>
      </w:p>
    </w:sdtContent>
  </w:sdt>
  <w:p w:rsidR="00977B3D" w:rsidRDefault="00977B3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256" w:rsidRDefault="006F7256" w:rsidP="002C7C1C">
      <w:pPr>
        <w:spacing w:after="0" w:line="240" w:lineRule="auto"/>
      </w:pPr>
      <w:r>
        <w:separator/>
      </w:r>
    </w:p>
  </w:footnote>
  <w:footnote w:type="continuationSeparator" w:id="0">
    <w:p w:rsidR="006F7256" w:rsidRDefault="006F7256" w:rsidP="002C7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3E2"/>
    <w:multiLevelType w:val="hybridMultilevel"/>
    <w:tmpl w:val="42AE88D0"/>
    <w:lvl w:ilvl="0" w:tplc="05562ECA">
      <w:start w:val="2018"/>
      <w:numFmt w:val="decimal"/>
      <w:lvlText w:val="%1"/>
      <w:lvlJc w:val="left"/>
      <w:pPr>
        <w:ind w:left="80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09536673"/>
    <w:multiLevelType w:val="hybridMultilevel"/>
    <w:tmpl w:val="81FAB2F8"/>
    <w:lvl w:ilvl="0" w:tplc="1828110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685FEE"/>
    <w:multiLevelType w:val="hybridMultilevel"/>
    <w:tmpl w:val="5C8C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22554D"/>
    <w:multiLevelType w:val="hybridMultilevel"/>
    <w:tmpl w:val="5E683F3C"/>
    <w:lvl w:ilvl="0" w:tplc="0AAC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04FD9"/>
    <w:multiLevelType w:val="hybridMultilevel"/>
    <w:tmpl w:val="240E7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6659BC"/>
    <w:multiLevelType w:val="hybridMultilevel"/>
    <w:tmpl w:val="51EC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41F9D"/>
    <w:multiLevelType w:val="hybridMultilevel"/>
    <w:tmpl w:val="1F28C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4B69D0"/>
    <w:multiLevelType w:val="hybridMultilevel"/>
    <w:tmpl w:val="1514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13EA9"/>
    <w:multiLevelType w:val="hybridMultilevel"/>
    <w:tmpl w:val="53F668EE"/>
    <w:lvl w:ilvl="0" w:tplc="B850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A2247A"/>
    <w:multiLevelType w:val="hybridMultilevel"/>
    <w:tmpl w:val="BC06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75282"/>
    <w:multiLevelType w:val="hybridMultilevel"/>
    <w:tmpl w:val="9D4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F60AF"/>
    <w:multiLevelType w:val="hybridMultilevel"/>
    <w:tmpl w:val="D270B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47F64"/>
    <w:multiLevelType w:val="hybridMultilevel"/>
    <w:tmpl w:val="F6E085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7D08AD"/>
    <w:multiLevelType w:val="hybridMultilevel"/>
    <w:tmpl w:val="0E7AD1C2"/>
    <w:lvl w:ilvl="0" w:tplc="0AAC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64FC4"/>
    <w:multiLevelType w:val="multilevel"/>
    <w:tmpl w:val="6E148A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05E36"/>
    <w:multiLevelType w:val="hybridMultilevel"/>
    <w:tmpl w:val="BC84966E"/>
    <w:lvl w:ilvl="0" w:tplc="0AAC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31A5B"/>
    <w:multiLevelType w:val="hybridMultilevel"/>
    <w:tmpl w:val="F348B0EE"/>
    <w:lvl w:ilvl="0" w:tplc="26724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1F5ECE"/>
    <w:multiLevelType w:val="hybridMultilevel"/>
    <w:tmpl w:val="86500A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D3A4D7B"/>
    <w:multiLevelType w:val="multilevel"/>
    <w:tmpl w:val="753A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720A63"/>
    <w:multiLevelType w:val="multilevel"/>
    <w:tmpl w:val="66D436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63D362B1"/>
    <w:multiLevelType w:val="hybridMultilevel"/>
    <w:tmpl w:val="622C92A8"/>
    <w:lvl w:ilvl="0" w:tplc="178A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26A25"/>
    <w:multiLevelType w:val="hybridMultilevel"/>
    <w:tmpl w:val="95EAB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15901"/>
    <w:multiLevelType w:val="hybridMultilevel"/>
    <w:tmpl w:val="954064F4"/>
    <w:lvl w:ilvl="0" w:tplc="9430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93723A"/>
    <w:multiLevelType w:val="hybridMultilevel"/>
    <w:tmpl w:val="E660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202AD"/>
    <w:multiLevelType w:val="hybridMultilevel"/>
    <w:tmpl w:val="BDA6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B61BD8"/>
    <w:multiLevelType w:val="hybridMultilevel"/>
    <w:tmpl w:val="315841F2"/>
    <w:lvl w:ilvl="0" w:tplc="3646A8C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F3A47BB"/>
    <w:multiLevelType w:val="hybridMultilevel"/>
    <w:tmpl w:val="265A9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5364DA"/>
    <w:multiLevelType w:val="hybridMultilevel"/>
    <w:tmpl w:val="9B383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F6D11"/>
    <w:multiLevelType w:val="hybridMultilevel"/>
    <w:tmpl w:val="3042C856"/>
    <w:lvl w:ilvl="0" w:tplc="AE687A1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933D3A"/>
    <w:multiLevelType w:val="hybridMultilevel"/>
    <w:tmpl w:val="1800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B2E1B"/>
    <w:multiLevelType w:val="multilevel"/>
    <w:tmpl w:val="DDF22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A3E29"/>
    <w:multiLevelType w:val="hybridMultilevel"/>
    <w:tmpl w:val="CF4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74D64"/>
    <w:multiLevelType w:val="hybridMultilevel"/>
    <w:tmpl w:val="6ED68FAE"/>
    <w:lvl w:ilvl="0" w:tplc="E49A95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A77732A"/>
    <w:multiLevelType w:val="hybridMultilevel"/>
    <w:tmpl w:val="E3640D98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4D4C1B"/>
    <w:multiLevelType w:val="hybridMultilevel"/>
    <w:tmpl w:val="1AFA3EC2"/>
    <w:lvl w:ilvl="0" w:tplc="09489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25"/>
  </w:num>
  <w:num w:numId="4">
    <w:abstractNumId w:val="28"/>
  </w:num>
  <w:num w:numId="5">
    <w:abstractNumId w:val="19"/>
  </w:num>
  <w:num w:numId="6">
    <w:abstractNumId w:val="10"/>
  </w:num>
  <w:num w:numId="7">
    <w:abstractNumId w:val="3"/>
  </w:num>
  <w:num w:numId="8">
    <w:abstractNumId w:val="24"/>
  </w:num>
  <w:num w:numId="9">
    <w:abstractNumId w:val="23"/>
  </w:num>
  <w:num w:numId="10">
    <w:abstractNumId w:val="0"/>
  </w:num>
  <w:num w:numId="11">
    <w:abstractNumId w:val="6"/>
  </w:num>
  <w:num w:numId="12">
    <w:abstractNumId w:val="30"/>
  </w:num>
  <w:num w:numId="13">
    <w:abstractNumId w:val="33"/>
  </w:num>
  <w:num w:numId="14">
    <w:abstractNumId w:val="1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35"/>
  </w:num>
  <w:num w:numId="21">
    <w:abstractNumId w:val="5"/>
  </w:num>
  <w:num w:numId="22">
    <w:abstractNumId w:val="29"/>
  </w:num>
  <w:num w:numId="23">
    <w:abstractNumId w:val="20"/>
  </w:num>
  <w:num w:numId="24">
    <w:abstractNumId w:val="16"/>
  </w:num>
  <w:num w:numId="25">
    <w:abstractNumId w:val="12"/>
  </w:num>
  <w:num w:numId="26">
    <w:abstractNumId w:val="8"/>
  </w:num>
  <w:num w:numId="27">
    <w:abstractNumId w:val="22"/>
  </w:num>
  <w:num w:numId="28">
    <w:abstractNumId w:val="32"/>
  </w:num>
  <w:num w:numId="29">
    <w:abstractNumId w:val="21"/>
  </w:num>
  <w:num w:numId="30">
    <w:abstractNumId w:val="31"/>
  </w:num>
  <w:num w:numId="31">
    <w:abstractNumId w:val="26"/>
  </w:num>
  <w:num w:numId="32">
    <w:abstractNumId w:val="17"/>
  </w:num>
  <w:num w:numId="33">
    <w:abstractNumId w:val="15"/>
  </w:num>
  <w:num w:numId="34">
    <w:abstractNumId w:val="4"/>
  </w:num>
  <w:num w:numId="35">
    <w:abstractNumId w:val="27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5FD8"/>
    <w:rsid w:val="0000111F"/>
    <w:rsid w:val="000047AE"/>
    <w:rsid w:val="00023A26"/>
    <w:rsid w:val="00043C15"/>
    <w:rsid w:val="00044BA4"/>
    <w:rsid w:val="00045806"/>
    <w:rsid w:val="00066362"/>
    <w:rsid w:val="000735BA"/>
    <w:rsid w:val="000736A9"/>
    <w:rsid w:val="0007373A"/>
    <w:rsid w:val="000810CA"/>
    <w:rsid w:val="000829A4"/>
    <w:rsid w:val="00092CED"/>
    <w:rsid w:val="00093904"/>
    <w:rsid w:val="000A2435"/>
    <w:rsid w:val="000A5D7E"/>
    <w:rsid w:val="000A797D"/>
    <w:rsid w:val="000A7A28"/>
    <w:rsid w:val="000B0BA8"/>
    <w:rsid w:val="000B2197"/>
    <w:rsid w:val="000B3B01"/>
    <w:rsid w:val="000C2124"/>
    <w:rsid w:val="000C3685"/>
    <w:rsid w:val="000C3BEC"/>
    <w:rsid w:val="000D06CA"/>
    <w:rsid w:val="000E4D16"/>
    <w:rsid w:val="00126F97"/>
    <w:rsid w:val="00136632"/>
    <w:rsid w:val="001400F0"/>
    <w:rsid w:val="001409F9"/>
    <w:rsid w:val="0014374E"/>
    <w:rsid w:val="00161810"/>
    <w:rsid w:val="001638D2"/>
    <w:rsid w:val="001641BE"/>
    <w:rsid w:val="00165045"/>
    <w:rsid w:val="00165FD8"/>
    <w:rsid w:val="0016752F"/>
    <w:rsid w:val="00167CBB"/>
    <w:rsid w:val="00197017"/>
    <w:rsid w:val="001A5E68"/>
    <w:rsid w:val="001B070D"/>
    <w:rsid w:val="001B1249"/>
    <w:rsid w:val="001C60CA"/>
    <w:rsid w:val="001C76BD"/>
    <w:rsid w:val="001D34CF"/>
    <w:rsid w:val="001D7903"/>
    <w:rsid w:val="001E0005"/>
    <w:rsid w:val="001E1183"/>
    <w:rsid w:val="001F1374"/>
    <w:rsid w:val="00201ADF"/>
    <w:rsid w:val="00203B69"/>
    <w:rsid w:val="00217CC3"/>
    <w:rsid w:val="002314F5"/>
    <w:rsid w:val="00232FC7"/>
    <w:rsid w:val="002359C5"/>
    <w:rsid w:val="00244A8A"/>
    <w:rsid w:val="0025233E"/>
    <w:rsid w:val="0026309C"/>
    <w:rsid w:val="00263FD2"/>
    <w:rsid w:val="00270E99"/>
    <w:rsid w:val="00276F2D"/>
    <w:rsid w:val="00277DF4"/>
    <w:rsid w:val="0028178B"/>
    <w:rsid w:val="0028397E"/>
    <w:rsid w:val="002853BB"/>
    <w:rsid w:val="00295167"/>
    <w:rsid w:val="002978AB"/>
    <w:rsid w:val="002A01B3"/>
    <w:rsid w:val="002A0870"/>
    <w:rsid w:val="002A57F3"/>
    <w:rsid w:val="002A73EF"/>
    <w:rsid w:val="002B06D0"/>
    <w:rsid w:val="002B08A3"/>
    <w:rsid w:val="002B2A7B"/>
    <w:rsid w:val="002B341E"/>
    <w:rsid w:val="002C3AF9"/>
    <w:rsid w:val="002C78D3"/>
    <w:rsid w:val="002C7C1C"/>
    <w:rsid w:val="002D0A51"/>
    <w:rsid w:val="002D0B27"/>
    <w:rsid w:val="002F47FC"/>
    <w:rsid w:val="002F659E"/>
    <w:rsid w:val="002F6A67"/>
    <w:rsid w:val="00300132"/>
    <w:rsid w:val="00306DB2"/>
    <w:rsid w:val="0031212F"/>
    <w:rsid w:val="00316CCA"/>
    <w:rsid w:val="0031780D"/>
    <w:rsid w:val="00325CB3"/>
    <w:rsid w:val="00333466"/>
    <w:rsid w:val="003339FB"/>
    <w:rsid w:val="003374B5"/>
    <w:rsid w:val="00343057"/>
    <w:rsid w:val="00343461"/>
    <w:rsid w:val="003528C0"/>
    <w:rsid w:val="00354084"/>
    <w:rsid w:val="00356E08"/>
    <w:rsid w:val="00357E87"/>
    <w:rsid w:val="00361A60"/>
    <w:rsid w:val="00362542"/>
    <w:rsid w:val="00370B2C"/>
    <w:rsid w:val="003739B0"/>
    <w:rsid w:val="00377850"/>
    <w:rsid w:val="003B3E09"/>
    <w:rsid w:val="003B67FA"/>
    <w:rsid w:val="003C230F"/>
    <w:rsid w:val="003C5A65"/>
    <w:rsid w:val="003C7709"/>
    <w:rsid w:val="003E3FF5"/>
    <w:rsid w:val="003E7EC7"/>
    <w:rsid w:val="003F2A87"/>
    <w:rsid w:val="003F418C"/>
    <w:rsid w:val="00403CF3"/>
    <w:rsid w:val="00406ABC"/>
    <w:rsid w:val="004101EB"/>
    <w:rsid w:val="00423CB3"/>
    <w:rsid w:val="0042543C"/>
    <w:rsid w:val="00425DC8"/>
    <w:rsid w:val="004326FE"/>
    <w:rsid w:val="00440D66"/>
    <w:rsid w:val="0044667F"/>
    <w:rsid w:val="004578E0"/>
    <w:rsid w:val="00462D08"/>
    <w:rsid w:val="004729A0"/>
    <w:rsid w:val="004866C1"/>
    <w:rsid w:val="00494478"/>
    <w:rsid w:val="00495B48"/>
    <w:rsid w:val="004A6AB1"/>
    <w:rsid w:val="004B1260"/>
    <w:rsid w:val="004B1D51"/>
    <w:rsid w:val="004C7AC3"/>
    <w:rsid w:val="004D0EEB"/>
    <w:rsid w:val="004D28DD"/>
    <w:rsid w:val="004E7265"/>
    <w:rsid w:val="004F16B4"/>
    <w:rsid w:val="004F449A"/>
    <w:rsid w:val="00507051"/>
    <w:rsid w:val="00507D5C"/>
    <w:rsid w:val="005168B8"/>
    <w:rsid w:val="005505B1"/>
    <w:rsid w:val="0055766A"/>
    <w:rsid w:val="00560286"/>
    <w:rsid w:val="00561EB0"/>
    <w:rsid w:val="005741A6"/>
    <w:rsid w:val="0057669D"/>
    <w:rsid w:val="00586112"/>
    <w:rsid w:val="005901BB"/>
    <w:rsid w:val="00591C0D"/>
    <w:rsid w:val="00592F45"/>
    <w:rsid w:val="00593ECA"/>
    <w:rsid w:val="005C342E"/>
    <w:rsid w:val="005C4BCC"/>
    <w:rsid w:val="005C6712"/>
    <w:rsid w:val="005C6876"/>
    <w:rsid w:val="005C7C89"/>
    <w:rsid w:val="005D4043"/>
    <w:rsid w:val="005E3E16"/>
    <w:rsid w:val="005E508D"/>
    <w:rsid w:val="005F38A8"/>
    <w:rsid w:val="005F7DC0"/>
    <w:rsid w:val="0061145F"/>
    <w:rsid w:val="006212BE"/>
    <w:rsid w:val="0062367E"/>
    <w:rsid w:val="00626671"/>
    <w:rsid w:val="00630E46"/>
    <w:rsid w:val="00642686"/>
    <w:rsid w:val="0065456F"/>
    <w:rsid w:val="006562B2"/>
    <w:rsid w:val="006565BE"/>
    <w:rsid w:val="00657B6D"/>
    <w:rsid w:val="00657CEF"/>
    <w:rsid w:val="00660ADB"/>
    <w:rsid w:val="00667325"/>
    <w:rsid w:val="00672D0D"/>
    <w:rsid w:val="00683D8A"/>
    <w:rsid w:val="00687A0B"/>
    <w:rsid w:val="006A567D"/>
    <w:rsid w:val="006A7ADB"/>
    <w:rsid w:val="006B29B2"/>
    <w:rsid w:val="006B34F2"/>
    <w:rsid w:val="006C53E7"/>
    <w:rsid w:val="006E2C26"/>
    <w:rsid w:val="006E6591"/>
    <w:rsid w:val="006E66D0"/>
    <w:rsid w:val="006F0969"/>
    <w:rsid w:val="006F492E"/>
    <w:rsid w:val="006F7256"/>
    <w:rsid w:val="007171A5"/>
    <w:rsid w:val="00721F01"/>
    <w:rsid w:val="00734C89"/>
    <w:rsid w:val="007428EF"/>
    <w:rsid w:val="007431C5"/>
    <w:rsid w:val="00744BAC"/>
    <w:rsid w:val="00750B89"/>
    <w:rsid w:val="0075427B"/>
    <w:rsid w:val="00754CF4"/>
    <w:rsid w:val="00754E45"/>
    <w:rsid w:val="00760C6A"/>
    <w:rsid w:val="00766FF0"/>
    <w:rsid w:val="00767E3B"/>
    <w:rsid w:val="00773D4F"/>
    <w:rsid w:val="007771C8"/>
    <w:rsid w:val="007856FA"/>
    <w:rsid w:val="0078762A"/>
    <w:rsid w:val="0078771D"/>
    <w:rsid w:val="0079188C"/>
    <w:rsid w:val="007A157A"/>
    <w:rsid w:val="007A2C4E"/>
    <w:rsid w:val="007A3737"/>
    <w:rsid w:val="007A4F8D"/>
    <w:rsid w:val="007A5CAC"/>
    <w:rsid w:val="007C1E51"/>
    <w:rsid w:val="007C31A4"/>
    <w:rsid w:val="007C596C"/>
    <w:rsid w:val="007D0B92"/>
    <w:rsid w:val="007D76CC"/>
    <w:rsid w:val="007E2A0D"/>
    <w:rsid w:val="008141CC"/>
    <w:rsid w:val="00816C70"/>
    <w:rsid w:val="00833B95"/>
    <w:rsid w:val="00851AFC"/>
    <w:rsid w:val="00852E25"/>
    <w:rsid w:val="00853EBA"/>
    <w:rsid w:val="00855FC3"/>
    <w:rsid w:val="00860B95"/>
    <w:rsid w:val="0086398B"/>
    <w:rsid w:val="00867102"/>
    <w:rsid w:val="008962FA"/>
    <w:rsid w:val="008A48DC"/>
    <w:rsid w:val="008C7930"/>
    <w:rsid w:val="008D00AD"/>
    <w:rsid w:val="008D67E4"/>
    <w:rsid w:val="008E5092"/>
    <w:rsid w:val="008F1EE4"/>
    <w:rsid w:val="0090253F"/>
    <w:rsid w:val="00907F9B"/>
    <w:rsid w:val="00912DC9"/>
    <w:rsid w:val="0091663E"/>
    <w:rsid w:val="00925682"/>
    <w:rsid w:val="00926E7C"/>
    <w:rsid w:val="00932DC7"/>
    <w:rsid w:val="00932EAA"/>
    <w:rsid w:val="00942C80"/>
    <w:rsid w:val="00950DBF"/>
    <w:rsid w:val="009529E5"/>
    <w:rsid w:val="009733A6"/>
    <w:rsid w:val="00977796"/>
    <w:rsid w:val="00977B3D"/>
    <w:rsid w:val="00984DC2"/>
    <w:rsid w:val="009A62F5"/>
    <w:rsid w:val="009A69BB"/>
    <w:rsid w:val="009B5CF0"/>
    <w:rsid w:val="009B5F53"/>
    <w:rsid w:val="009C3687"/>
    <w:rsid w:val="009E1884"/>
    <w:rsid w:val="009E634C"/>
    <w:rsid w:val="00A0380F"/>
    <w:rsid w:val="00A03E69"/>
    <w:rsid w:val="00A12ED8"/>
    <w:rsid w:val="00A13E88"/>
    <w:rsid w:val="00A153D4"/>
    <w:rsid w:val="00A332CD"/>
    <w:rsid w:val="00A340FA"/>
    <w:rsid w:val="00A62572"/>
    <w:rsid w:val="00A65729"/>
    <w:rsid w:val="00A67620"/>
    <w:rsid w:val="00A729EF"/>
    <w:rsid w:val="00A76F40"/>
    <w:rsid w:val="00A808A1"/>
    <w:rsid w:val="00A8168B"/>
    <w:rsid w:val="00A83B0E"/>
    <w:rsid w:val="00A83F2C"/>
    <w:rsid w:val="00A8501C"/>
    <w:rsid w:val="00A96201"/>
    <w:rsid w:val="00AA2A23"/>
    <w:rsid w:val="00AA2BFB"/>
    <w:rsid w:val="00AA6292"/>
    <w:rsid w:val="00AB011E"/>
    <w:rsid w:val="00AB299F"/>
    <w:rsid w:val="00AB6F14"/>
    <w:rsid w:val="00AC6998"/>
    <w:rsid w:val="00AC707D"/>
    <w:rsid w:val="00AC7655"/>
    <w:rsid w:val="00AE0D47"/>
    <w:rsid w:val="00AE4A82"/>
    <w:rsid w:val="00AF2F2A"/>
    <w:rsid w:val="00AF6AD2"/>
    <w:rsid w:val="00B27417"/>
    <w:rsid w:val="00B31F6C"/>
    <w:rsid w:val="00B32829"/>
    <w:rsid w:val="00B34BDD"/>
    <w:rsid w:val="00B43ED1"/>
    <w:rsid w:val="00B47206"/>
    <w:rsid w:val="00B52C75"/>
    <w:rsid w:val="00B561FB"/>
    <w:rsid w:val="00B6066A"/>
    <w:rsid w:val="00B65A16"/>
    <w:rsid w:val="00B77E8C"/>
    <w:rsid w:val="00B84804"/>
    <w:rsid w:val="00B93599"/>
    <w:rsid w:val="00BA3FBA"/>
    <w:rsid w:val="00BA7569"/>
    <w:rsid w:val="00BB0DD8"/>
    <w:rsid w:val="00BB0E2C"/>
    <w:rsid w:val="00BB38AC"/>
    <w:rsid w:val="00BB4BC7"/>
    <w:rsid w:val="00BD7C08"/>
    <w:rsid w:val="00C06478"/>
    <w:rsid w:val="00C170B4"/>
    <w:rsid w:val="00C20A89"/>
    <w:rsid w:val="00C26679"/>
    <w:rsid w:val="00C26CFD"/>
    <w:rsid w:val="00C31B13"/>
    <w:rsid w:val="00C334D7"/>
    <w:rsid w:val="00C43D9A"/>
    <w:rsid w:val="00C445DB"/>
    <w:rsid w:val="00C4774C"/>
    <w:rsid w:val="00C47F6C"/>
    <w:rsid w:val="00C51929"/>
    <w:rsid w:val="00C5295A"/>
    <w:rsid w:val="00C615CE"/>
    <w:rsid w:val="00C77745"/>
    <w:rsid w:val="00C802EA"/>
    <w:rsid w:val="00C81577"/>
    <w:rsid w:val="00C86DDE"/>
    <w:rsid w:val="00C907AC"/>
    <w:rsid w:val="00C92DFF"/>
    <w:rsid w:val="00CA0C40"/>
    <w:rsid w:val="00CA268F"/>
    <w:rsid w:val="00CB29B3"/>
    <w:rsid w:val="00CB63DC"/>
    <w:rsid w:val="00CC4D65"/>
    <w:rsid w:val="00CD1CA0"/>
    <w:rsid w:val="00CD52C4"/>
    <w:rsid w:val="00CE23C4"/>
    <w:rsid w:val="00CF34A9"/>
    <w:rsid w:val="00D0209C"/>
    <w:rsid w:val="00D11A1A"/>
    <w:rsid w:val="00D21530"/>
    <w:rsid w:val="00D219D9"/>
    <w:rsid w:val="00D2225B"/>
    <w:rsid w:val="00D24DC7"/>
    <w:rsid w:val="00D2558E"/>
    <w:rsid w:val="00D40E1D"/>
    <w:rsid w:val="00D47B00"/>
    <w:rsid w:val="00D5401E"/>
    <w:rsid w:val="00D55EDB"/>
    <w:rsid w:val="00D56EB1"/>
    <w:rsid w:val="00D63AC4"/>
    <w:rsid w:val="00D67DCC"/>
    <w:rsid w:val="00D777B6"/>
    <w:rsid w:val="00D84417"/>
    <w:rsid w:val="00D86870"/>
    <w:rsid w:val="00DB4059"/>
    <w:rsid w:val="00DB65E8"/>
    <w:rsid w:val="00DC36B1"/>
    <w:rsid w:val="00DE2E51"/>
    <w:rsid w:val="00DE48B3"/>
    <w:rsid w:val="00DE69CA"/>
    <w:rsid w:val="00DF3EB0"/>
    <w:rsid w:val="00DF6540"/>
    <w:rsid w:val="00E10FEC"/>
    <w:rsid w:val="00E12363"/>
    <w:rsid w:val="00E20E23"/>
    <w:rsid w:val="00E24D7C"/>
    <w:rsid w:val="00E34702"/>
    <w:rsid w:val="00E42626"/>
    <w:rsid w:val="00E4424B"/>
    <w:rsid w:val="00E75595"/>
    <w:rsid w:val="00E75CC3"/>
    <w:rsid w:val="00E76BC6"/>
    <w:rsid w:val="00E77198"/>
    <w:rsid w:val="00E81641"/>
    <w:rsid w:val="00E81E4E"/>
    <w:rsid w:val="00E86E18"/>
    <w:rsid w:val="00EA4498"/>
    <w:rsid w:val="00EA72C7"/>
    <w:rsid w:val="00EB33FE"/>
    <w:rsid w:val="00EC652E"/>
    <w:rsid w:val="00EE2AB9"/>
    <w:rsid w:val="00EE2C0D"/>
    <w:rsid w:val="00EF22D9"/>
    <w:rsid w:val="00EF2C93"/>
    <w:rsid w:val="00EF2DF0"/>
    <w:rsid w:val="00F040BB"/>
    <w:rsid w:val="00F04324"/>
    <w:rsid w:val="00F05F49"/>
    <w:rsid w:val="00F12AF8"/>
    <w:rsid w:val="00F20C97"/>
    <w:rsid w:val="00F23749"/>
    <w:rsid w:val="00F23BB6"/>
    <w:rsid w:val="00F42EE3"/>
    <w:rsid w:val="00F47987"/>
    <w:rsid w:val="00F51102"/>
    <w:rsid w:val="00F511FA"/>
    <w:rsid w:val="00F64674"/>
    <w:rsid w:val="00F64867"/>
    <w:rsid w:val="00F66EE8"/>
    <w:rsid w:val="00F77D74"/>
    <w:rsid w:val="00F83F12"/>
    <w:rsid w:val="00F93175"/>
    <w:rsid w:val="00F947CA"/>
    <w:rsid w:val="00FA1314"/>
    <w:rsid w:val="00FA5D63"/>
    <w:rsid w:val="00FB16C9"/>
    <w:rsid w:val="00FB4253"/>
    <w:rsid w:val="00FB7053"/>
    <w:rsid w:val="00FC0951"/>
    <w:rsid w:val="00FC1849"/>
    <w:rsid w:val="00FC1FF9"/>
    <w:rsid w:val="00FD7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01"/>
  </w:style>
  <w:style w:type="paragraph" w:styleId="1">
    <w:name w:val="heading 1"/>
    <w:basedOn w:val="a"/>
    <w:next w:val="a"/>
    <w:link w:val="10"/>
    <w:uiPriority w:val="9"/>
    <w:qFormat/>
    <w:rsid w:val="00683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30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1A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4C7A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4C7A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rsid w:val="002C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2C7C1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2C7C1C"/>
    <w:rPr>
      <w:rFonts w:eastAsiaTheme="minorHAns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2C7C1C"/>
    <w:rPr>
      <w:vertAlign w:val="superscript"/>
    </w:rPr>
  </w:style>
  <w:style w:type="character" w:styleId="aa">
    <w:name w:val="Emphasis"/>
    <w:basedOn w:val="a0"/>
    <w:uiPriority w:val="20"/>
    <w:qFormat/>
    <w:rsid w:val="0026309C"/>
    <w:rPr>
      <w:i/>
      <w:iCs/>
    </w:rPr>
  </w:style>
  <w:style w:type="character" w:styleId="ab">
    <w:name w:val="Hyperlink"/>
    <w:uiPriority w:val="99"/>
    <w:unhideWhenUsed/>
    <w:rsid w:val="0026309C"/>
    <w:rPr>
      <w:color w:val="0000FF"/>
      <w:u w:val="single"/>
    </w:rPr>
  </w:style>
  <w:style w:type="table" w:styleId="ac">
    <w:name w:val="Table Grid"/>
    <w:basedOn w:val="a1"/>
    <w:uiPriority w:val="39"/>
    <w:rsid w:val="002630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30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uiPriority w:val="22"/>
    <w:qFormat/>
    <w:rsid w:val="0026309C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26309C"/>
    <w:rPr>
      <w:color w:val="800080" w:themeColor="followedHyperlink"/>
      <w:u w:val="single"/>
    </w:rPr>
  </w:style>
  <w:style w:type="paragraph" w:customStyle="1" w:styleId="Default">
    <w:name w:val="Default"/>
    <w:rsid w:val="00BA3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83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4B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B1D51"/>
  </w:style>
  <w:style w:type="paragraph" w:styleId="af1">
    <w:name w:val="footer"/>
    <w:basedOn w:val="a"/>
    <w:link w:val="af2"/>
    <w:uiPriority w:val="99"/>
    <w:unhideWhenUsed/>
    <w:rsid w:val="004B1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B1D51"/>
  </w:style>
  <w:style w:type="character" w:customStyle="1" w:styleId="50">
    <w:name w:val="Заголовок 5 Знак"/>
    <w:basedOn w:val="a0"/>
    <w:link w:val="5"/>
    <w:uiPriority w:val="9"/>
    <w:semiHidden/>
    <w:rsid w:val="005E508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video-183450345_456239431?t=6s" TargetMode="External"/><Relationship Id="rId18" Type="http://schemas.openxmlformats.org/officeDocument/2006/relationships/hyperlink" Target="https://vk.com/video-183450345_456239439" TargetMode="External"/><Relationship Id="rId26" Type="http://schemas.openxmlformats.org/officeDocument/2006/relationships/hyperlink" Target="https://zapravda.ru/article/23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1915507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video-183450345_456239412?t=1m17s" TargetMode="External"/><Relationship Id="rId17" Type="http://schemas.openxmlformats.org/officeDocument/2006/relationships/hyperlink" Target="https://vk.com/video-183450345_456239419?t=2s" TargetMode="External"/><Relationship Id="rId25" Type="http://schemas.openxmlformats.org/officeDocument/2006/relationships/hyperlink" Target="https://zapravda.ru/article/385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-183450345_456239434?t=6s" TargetMode="External"/><Relationship Id="rId20" Type="http://schemas.openxmlformats.org/officeDocument/2006/relationships/hyperlink" Target="https://vk.com/video-183450345_456239442?t=33s" TargetMode="External"/><Relationship Id="rId29" Type="http://schemas.openxmlformats.org/officeDocument/2006/relationships/hyperlink" Target="https://docs.yandex.ru/docs/view?url=ya-disk%3A%2F%2F%2Fdisk%2F%D0%97%D0%B0%D0%B3%D1%80%D1%83%D0%B7%D0%BA%D0%B8%2F%D0%A1%D0%B1%D0%BE%D1%80%D0%BD%D0%B8%D0%BA%20%D0%BF%D0%BE%20%D0%B8%D1%82%D0%BE%D0%B3%D0%B0%D0%BC%20%D0%BA%D0%BE%D0%BD%D1%84%D0%B5%D1%80%D0%B5%D0%BD%D1%86%D0%B8%D0%B8.pdf&amp;name=%D0%A1%D0%B1%D0%BE%D1%80%D0%BD%D0%B8%D0%BA%20%D0%BF%D0%BE%20%D0%B8%D1%82%D0%BE%D0%B3%D0%B0%D0%BC%20%D0%BA%D0%BE%D0%BD%D1%84%D0%B5%D1%80%D0%B5%D0%BD%D1%86%D0%B8%D0%B8.pdf&amp;uid=127313568&amp;nosw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py13VTqi3Q" TargetMode="External"/><Relationship Id="rId24" Type="http://schemas.openxmlformats.org/officeDocument/2006/relationships/hyperlink" Target="https://zapravda.ru/article/99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video-183450345_456239424?t=6s" TargetMode="External"/><Relationship Id="rId23" Type="http://schemas.openxmlformats.org/officeDocument/2006/relationships/hyperlink" Target="https://www.youtube.com/watch?v=JKpaHG0bXss" TargetMode="External"/><Relationship Id="rId28" Type="http://schemas.openxmlformats.org/officeDocument/2006/relationships/hyperlink" Target="https://vk.com/wall-91000858_2342" TargetMode="External"/><Relationship Id="rId10" Type="http://schemas.openxmlformats.org/officeDocument/2006/relationships/hyperlink" Target="https://www.youtube.com/watch?v=7v4hoo5TLQA" TargetMode="External"/><Relationship Id="rId19" Type="http://schemas.openxmlformats.org/officeDocument/2006/relationships/hyperlink" Target="https://vk.com/video-183450345_456239440?t=51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zikovainna" TargetMode="External"/><Relationship Id="rId14" Type="http://schemas.openxmlformats.org/officeDocument/2006/relationships/hyperlink" Target="https://vk.com/video-183450345_456239432?t=21s" TargetMode="External"/><Relationship Id="rId22" Type="http://schemas.openxmlformats.org/officeDocument/2006/relationships/hyperlink" Target="https://vk.com/club191550754?z=video-132587523_456239029%2F62da35acd28daa94bc%2Fpl_post_-132587523_2256" TargetMode="External"/><Relationship Id="rId27" Type="http://schemas.openxmlformats.org/officeDocument/2006/relationships/hyperlink" Target="https://vk.com/zadonskpravd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990E-C704-4D4F-BAFC-437BD52D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10</Pages>
  <Words>4675</Words>
  <Characters>26652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Сартакова</dc:creator>
  <cp:keywords/>
  <dc:description/>
  <cp:lastModifiedBy>1</cp:lastModifiedBy>
  <cp:revision>48</cp:revision>
  <dcterms:created xsi:type="dcterms:W3CDTF">2022-08-23T17:56:00Z</dcterms:created>
  <dcterms:modified xsi:type="dcterms:W3CDTF">2022-09-20T17:58:00Z</dcterms:modified>
</cp:coreProperties>
</file>