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54" w:rsidRPr="00CA2470" w:rsidRDefault="00F00D54" w:rsidP="0060331F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профессиональной деятельности педагога-психолога Муниципального автономного образовательного учреждения</w:t>
      </w:r>
    </w:p>
    <w:p w:rsidR="00F00D54" w:rsidRPr="00CA2470" w:rsidRDefault="00F00D54" w:rsidP="0060331F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sz w:val="24"/>
          <w:szCs w:val="24"/>
        </w:rPr>
        <w:t>«Агинская средняя школа №4» ГО «Поселок Агинское»</w:t>
      </w:r>
    </w:p>
    <w:p w:rsidR="005817A0" w:rsidRPr="00CA2470" w:rsidRDefault="00F00D54" w:rsidP="0060331F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sz w:val="24"/>
          <w:szCs w:val="24"/>
        </w:rPr>
        <w:t xml:space="preserve">Очировой </w:t>
      </w:r>
      <w:proofErr w:type="spellStart"/>
      <w:r w:rsidRPr="00CA2470">
        <w:rPr>
          <w:rFonts w:ascii="Times New Roman" w:eastAsia="Times New Roman" w:hAnsi="Times New Roman" w:cs="Times New Roman"/>
          <w:b/>
          <w:sz w:val="24"/>
          <w:szCs w:val="24"/>
        </w:rPr>
        <w:t>Туяны</w:t>
      </w:r>
      <w:proofErr w:type="spellEnd"/>
      <w:r w:rsidRPr="00CA2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470">
        <w:rPr>
          <w:rFonts w:ascii="Times New Roman" w:eastAsia="Times New Roman" w:hAnsi="Times New Roman" w:cs="Times New Roman"/>
          <w:b/>
          <w:sz w:val="24"/>
          <w:szCs w:val="24"/>
        </w:rPr>
        <w:t>Очировны</w:t>
      </w:r>
      <w:proofErr w:type="spellEnd"/>
    </w:p>
    <w:p w:rsidR="00613B53" w:rsidRPr="00CA2470" w:rsidRDefault="00613B53" w:rsidP="00CA2470">
      <w:pPr>
        <w:pStyle w:val="1"/>
        <w:numPr>
          <w:ilvl w:val="0"/>
          <w:numId w:val="4"/>
        </w:numPr>
        <w:spacing w:before="0"/>
        <w:ind w:lef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Toc82703281"/>
      <w:r w:rsidRPr="00CA2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о профессиональном и дополнительном профессиональном образовании</w:t>
      </w:r>
      <w:bookmarkStart w:id="1" w:name="_GoBack"/>
      <w:bookmarkEnd w:id="0"/>
      <w:bookmarkEnd w:id="1"/>
    </w:p>
    <w:p w:rsidR="005C4025" w:rsidRPr="00CA2470" w:rsidRDefault="005C4025" w:rsidP="00CA2470">
      <w:pPr>
        <w:pStyle w:val="22"/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b/>
          <w:bCs/>
          <w:i/>
          <w:sz w:val="24"/>
          <w:szCs w:val="24"/>
        </w:rPr>
        <w:t>Образование:</w:t>
      </w:r>
      <w:r w:rsidR="00DB4C53" w:rsidRPr="00CA2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C53" w:rsidRPr="00CA2470">
        <w:rPr>
          <w:rFonts w:ascii="Times New Roman" w:hAnsi="Times New Roman" w:cs="Times New Roman"/>
          <w:sz w:val="24"/>
          <w:szCs w:val="24"/>
        </w:rPr>
        <w:t>высшее</w:t>
      </w:r>
    </w:p>
    <w:p w:rsidR="0063689B" w:rsidRPr="00CA2470" w:rsidRDefault="0063689B" w:rsidP="00CA2470">
      <w:pPr>
        <w:pStyle w:val="ConsPlusNonformat"/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Государственное образовательное учреждение высшего профессионального образования «Читинский государственный университет», 2010 г. Квалификация: Психолог. Преподаватель психологии по специальности </w:t>
      </w:r>
      <w:r w:rsidR="001D744E" w:rsidRPr="00CA2470">
        <w:rPr>
          <w:rFonts w:ascii="Times New Roman" w:hAnsi="Times New Roman" w:cs="Times New Roman"/>
          <w:sz w:val="24"/>
          <w:szCs w:val="24"/>
        </w:rPr>
        <w:t>«</w:t>
      </w:r>
      <w:r w:rsidRPr="00CA2470">
        <w:rPr>
          <w:rFonts w:ascii="Times New Roman" w:hAnsi="Times New Roman" w:cs="Times New Roman"/>
          <w:sz w:val="24"/>
          <w:szCs w:val="24"/>
        </w:rPr>
        <w:t>Психология</w:t>
      </w:r>
      <w:r w:rsidR="001D744E" w:rsidRPr="00CA2470">
        <w:rPr>
          <w:rFonts w:ascii="Times New Roman" w:hAnsi="Times New Roman" w:cs="Times New Roman"/>
          <w:sz w:val="24"/>
          <w:szCs w:val="24"/>
        </w:rPr>
        <w:t>»</w:t>
      </w:r>
      <w:r w:rsidRPr="00CA2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89B" w:rsidRPr="00CA2470" w:rsidRDefault="002F6D1A" w:rsidP="00CA2470">
      <w:pPr>
        <w:spacing w:after="0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Профессиональная переподготовка по программе </w:t>
      </w:r>
      <w:r w:rsidR="0063689B" w:rsidRPr="00CA2470">
        <w:rPr>
          <w:rFonts w:ascii="Times New Roman" w:eastAsia="Times New Roman" w:hAnsi="Times New Roman" w:cs="Times New Roman"/>
          <w:sz w:val="24"/>
          <w:szCs w:val="24"/>
        </w:rPr>
        <w:t>«Педагог дошкольного образования» (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ГАУ ДПО «Агинский институт повышения квалификации работников социальной сферы Забайкальского края», </w:t>
      </w:r>
      <w:r w:rsidR="0063689B" w:rsidRPr="00CA2470">
        <w:rPr>
          <w:rFonts w:ascii="Times New Roman" w:eastAsia="Times New Roman" w:hAnsi="Times New Roman" w:cs="Times New Roman"/>
          <w:sz w:val="24"/>
          <w:szCs w:val="24"/>
        </w:rPr>
        <w:t>650 часов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>, 2017 г.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689B" w:rsidRPr="00CA2470" w:rsidRDefault="002F6D1A" w:rsidP="00CA2470">
      <w:pPr>
        <w:spacing w:after="0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Профессиональная переподготовка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</w:t>
      </w:r>
      <w:r w:rsidR="0063689B" w:rsidRPr="00CA2470">
        <w:rPr>
          <w:rFonts w:ascii="Times New Roman" w:eastAsia="Times New Roman" w:hAnsi="Times New Roman" w:cs="Times New Roman"/>
          <w:sz w:val="24"/>
          <w:szCs w:val="24"/>
        </w:rPr>
        <w:t>«Учитель начальных классов с правом преподавания русского языка в основной школе (5-6 классы)» (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>ГАУ ДПО «Агинский институт повышения квалификации работников социальной сферы Забайкальского края»</w:t>
      </w:r>
      <w:r w:rsidR="0063689B" w:rsidRPr="00CA2470">
        <w:rPr>
          <w:rFonts w:ascii="Times New Roman" w:eastAsia="Times New Roman" w:hAnsi="Times New Roman" w:cs="Times New Roman"/>
          <w:sz w:val="24"/>
          <w:szCs w:val="24"/>
        </w:rPr>
        <w:t>, 250 часов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>, 2022 г.)</w:t>
      </w:r>
    </w:p>
    <w:p w:rsidR="005C4025" w:rsidRPr="00CA2470" w:rsidRDefault="005C4025" w:rsidP="00CA2470">
      <w:pPr>
        <w:spacing w:after="0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Стаж педагогической деятельности:</w:t>
      </w:r>
      <w:r w:rsidRPr="00CA24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5168" w:rsidRPr="00CA2470">
        <w:rPr>
          <w:rFonts w:ascii="Times New Roman" w:eastAsia="Times New Roman" w:hAnsi="Times New Roman" w:cs="Times New Roman"/>
          <w:sz w:val="24"/>
          <w:szCs w:val="24"/>
        </w:rPr>
        <w:t xml:space="preserve">13 лет </w:t>
      </w:r>
    </w:p>
    <w:p w:rsidR="009062C2" w:rsidRPr="00CA2470" w:rsidRDefault="009062C2" w:rsidP="00CA2470">
      <w:pPr>
        <w:spacing w:after="0"/>
        <w:ind w:left="-284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Квалификационная категория:</w:t>
      </w:r>
      <w:r w:rsidRPr="00CA2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высшая</w:t>
      </w:r>
    </w:p>
    <w:p w:rsidR="004B6C0B" w:rsidRPr="00CA2470" w:rsidRDefault="00CA2470" w:rsidP="00CA2470">
      <w:pPr>
        <w:spacing w:after="0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 w:rsidR="004B6C0B" w:rsidRPr="00CA2470">
        <w:rPr>
          <w:rFonts w:ascii="Times New Roman" w:hAnsi="Times New Roman" w:cs="Times New Roman"/>
          <w:b/>
          <w:i/>
          <w:color w:val="000000"/>
          <w:sz w:val="24"/>
          <w:szCs w:val="24"/>
        </w:rPr>
        <w:t>Сведения о повышении квалификации</w:t>
      </w:r>
      <w:r w:rsidR="00E256E9" w:rsidRPr="00CA247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2F6D1A" w:rsidRPr="00CA2470" w:rsidRDefault="002F6D1A" w:rsidP="00CA2470">
      <w:pPr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«Эмоциональное развитие детей и условия его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 xml:space="preserve"> амплификации» (БРИОП, 2019 г.,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32 часа); </w:t>
      </w:r>
    </w:p>
    <w:p w:rsidR="002F6D1A" w:rsidRPr="00CA2470" w:rsidRDefault="002F6D1A" w:rsidP="00CA2470">
      <w:pPr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«Современные подходы и технологии работы с обучающимися, имеющими риски учебной неуспешности» (ГАУ ДПО </w:t>
      </w:r>
      <w:bookmarkStart w:id="2" w:name="_Hlk124236237"/>
      <w:r w:rsidRPr="00CA2470">
        <w:rPr>
          <w:rFonts w:ascii="Times New Roman" w:eastAsia="Times New Roman" w:hAnsi="Times New Roman" w:cs="Times New Roman"/>
          <w:sz w:val="24"/>
          <w:szCs w:val="24"/>
        </w:rPr>
        <w:t>АИПКРСС</w:t>
      </w:r>
      <w:bookmarkEnd w:id="2"/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 xml:space="preserve">Забайкальского края, 2021 г., 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16 часов), </w:t>
      </w:r>
    </w:p>
    <w:p w:rsidR="002F6D1A" w:rsidRPr="00CA2470" w:rsidRDefault="002F6D1A" w:rsidP="00CA2470">
      <w:pPr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«Повышение качества образования </w:t>
      </w:r>
      <w:r w:rsidR="00BB0D18" w:rsidRPr="00CA2470">
        <w:rPr>
          <w:rFonts w:ascii="Times New Roman" w:eastAsia="Times New Roman" w:hAnsi="Times New Roman" w:cs="Times New Roman"/>
          <w:sz w:val="24"/>
          <w:szCs w:val="24"/>
        </w:rPr>
        <w:t>в школах,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функционирующих в сложных социальных условиях» (ГУ ДПО ИРО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 xml:space="preserve"> Забайкальского края, 2021 г.,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40 часов), </w:t>
      </w:r>
    </w:p>
    <w:p w:rsidR="002F6D1A" w:rsidRPr="00CA2470" w:rsidRDefault="002F6D1A" w:rsidP="00CA2470">
      <w:pPr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«Психолого-педагогическое сопровождение детей с ОВЗ в ОО» (ГАУ ДПО АИПКРС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>С Забайкальского края, 2021 г.,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24 часа),</w:t>
      </w:r>
    </w:p>
    <w:p w:rsidR="00845BEC" w:rsidRPr="00CA2470" w:rsidRDefault="002F6D1A" w:rsidP="00CA2470">
      <w:pPr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«Повышение эффективности коррекционной работы психоло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 xml:space="preserve">гической службы в ОО», ГАУ ДПО 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>АИПКРСС З</w:t>
      </w:r>
      <w:r w:rsidR="001D744E" w:rsidRPr="00CA2470">
        <w:rPr>
          <w:rFonts w:ascii="Times New Roman" w:eastAsia="Times New Roman" w:hAnsi="Times New Roman" w:cs="Times New Roman"/>
          <w:sz w:val="24"/>
          <w:szCs w:val="24"/>
        </w:rPr>
        <w:t>абайкальского края, 2022 г.,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24 часа).</w:t>
      </w:r>
    </w:p>
    <w:p w:rsidR="00104E08" w:rsidRPr="00CA2470" w:rsidRDefault="00B509FF" w:rsidP="00CA2470">
      <w:pPr>
        <w:pStyle w:val="1"/>
        <w:numPr>
          <w:ilvl w:val="0"/>
          <w:numId w:val="4"/>
        </w:numPr>
        <w:spacing w:before="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82703282"/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особенностях организации</w:t>
      </w:r>
      <w:r w:rsidR="0010790A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5D5D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являющейся местом работы конкурсанта, и об особенностях </w:t>
      </w:r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субъ</w:t>
      </w:r>
      <w:r w:rsidR="0010790A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ектов образовательных отношений, включенных в программ</w:t>
      </w:r>
      <w:r w:rsidR="00403B17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у профессиональной деятельности</w:t>
      </w:r>
      <w:bookmarkEnd w:id="3"/>
    </w:p>
    <w:p w:rsidR="00104E08" w:rsidRPr="00CA2470" w:rsidRDefault="00104E08" w:rsidP="00CA2470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Полное наименование образовательной организации: Муниципальное автономное общеобразовательное учреждение «Агинская средняя общеобразовательная школа №4» городского округа «Поселок Агинское»</w:t>
      </w:r>
      <w:r w:rsidR="0031354B" w:rsidRPr="00CA2470">
        <w:rPr>
          <w:rFonts w:ascii="Times New Roman" w:hAnsi="Times New Roman" w:cs="Times New Roman"/>
          <w:sz w:val="24"/>
          <w:szCs w:val="24"/>
        </w:rPr>
        <w:t>.</w:t>
      </w:r>
    </w:p>
    <w:p w:rsidR="00B27098" w:rsidRPr="00CA2470" w:rsidRDefault="00B27098" w:rsidP="00CA2470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Юридический адрес: 687000, Россия, Забайкальский край, Агинский район, </w:t>
      </w:r>
      <w:proofErr w:type="spellStart"/>
      <w:r w:rsidRPr="00CA247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CA2470">
        <w:rPr>
          <w:rFonts w:ascii="Times New Roman" w:hAnsi="Times New Roman" w:cs="Times New Roman"/>
          <w:sz w:val="24"/>
          <w:szCs w:val="24"/>
        </w:rPr>
        <w:t xml:space="preserve">. Агинское ул. </w:t>
      </w:r>
      <w:proofErr w:type="spellStart"/>
      <w:r w:rsidRPr="00CA2470">
        <w:rPr>
          <w:rFonts w:ascii="Times New Roman" w:hAnsi="Times New Roman" w:cs="Times New Roman"/>
          <w:sz w:val="24"/>
          <w:szCs w:val="24"/>
        </w:rPr>
        <w:t>Ранжурова</w:t>
      </w:r>
      <w:proofErr w:type="spellEnd"/>
      <w:r w:rsidRPr="00CA2470">
        <w:rPr>
          <w:rFonts w:ascii="Times New Roman" w:hAnsi="Times New Roman" w:cs="Times New Roman"/>
          <w:sz w:val="24"/>
          <w:szCs w:val="24"/>
        </w:rPr>
        <w:t xml:space="preserve">, 25е. </w:t>
      </w:r>
    </w:p>
    <w:p w:rsidR="00B27098" w:rsidRPr="00CA2470" w:rsidRDefault="00B27098" w:rsidP="00CA2470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Контактный телефон образовательной организации: 830239 3-56-85, 3-48-89.</w:t>
      </w:r>
    </w:p>
    <w:p w:rsidR="00B27098" w:rsidRPr="00CA2470" w:rsidRDefault="00B27098" w:rsidP="00CA2470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Адрес электронной почты образовательной организации: asosh4@gmail.com </w:t>
      </w:r>
    </w:p>
    <w:p w:rsidR="00B27098" w:rsidRPr="00CA2470" w:rsidRDefault="00B27098" w:rsidP="00CA2470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Адрес официального сайта образовательной организации: asosh4.zabedu.ru</w:t>
      </w:r>
    </w:p>
    <w:p w:rsidR="00103A29" w:rsidRPr="00CA2470" w:rsidRDefault="00B27098" w:rsidP="00924292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Предметом деятельности МАОУ «АСОШ №4» ГО «Поселок Агинское» 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и среднего общего образования в интересах человека, семьи, общества и государства;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учащихся в </w:t>
      </w:r>
      <w:r w:rsidRPr="00CA2470">
        <w:rPr>
          <w:rFonts w:ascii="Times New Roman" w:hAnsi="Times New Roman" w:cs="Times New Roman"/>
          <w:sz w:val="24"/>
          <w:szCs w:val="24"/>
        </w:rPr>
        <w:lastRenderedPageBreak/>
        <w:t>самообразовании и получении дополнительного образования. Целями деятельности образовательной организации является осуществление образовательной деятельности по образовательным программам различных видов, уровней и направлений в соответствии с пунктами устава школы, осуществление деятельности в сфере культуры, физической культуры и спорта, охраны и укрепления здоровья, отдыха и рекреации.</w:t>
      </w:r>
    </w:p>
    <w:p w:rsidR="00103A29" w:rsidRPr="00CA2470" w:rsidRDefault="00103A29" w:rsidP="00CA2470">
      <w:pPr>
        <w:tabs>
          <w:tab w:val="left" w:pos="709"/>
        </w:tabs>
        <w:spacing w:after="0"/>
        <w:ind w:right="26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4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Категории детей, составляющих группу повышенного внимания: </w:t>
      </w:r>
    </w:p>
    <w:p w:rsidR="00103A29" w:rsidRPr="00CA2470" w:rsidRDefault="00103A29" w:rsidP="00924292">
      <w:pPr>
        <w:numPr>
          <w:ilvl w:val="0"/>
          <w:numId w:val="7"/>
        </w:numPr>
        <w:spacing w:after="0"/>
        <w:ind w:left="-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дети с ограниченными возможностями здоровья (ОВЗ) и дети-инвалиды – </w:t>
      </w:r>
      <w:r w:rsidR="009D5168" w:rsidRPr="00CA2470">
        <w:rPr>
          <w:rFonts w:ascii="Times New Roman" w:eastAsia="Times New Roman" w:hAnsi="Times New Roman" w:cs="Times New Roman"/>
          <w:bCs/>
          <w:sz w:val="24"/>
          <w:szCs w:val="24"/>
        </w:rPr>
        <w:t>82 (16%)</w:t>
      </w: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03A29" w:rsidRPr="00CA2470" w:rsidRDefault="00103A29" w:rsidP="00924292">
      <w:pPr>
        <w:numPr>
          <w:ilvl w:val="0"/>
          <w:numId w:val="7"/>
        </w:numPr>
        <w:spacing w:after="0"/>
        <w:ind w:left="-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дети, проживающие в семьях в социально-опасном положении (СОП) – </w:t>
      </w:r>
      <w:r w:rsidR="00BB282B" w:rsidRPr="00CA247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9D5168" w:rsidRPr="00CA2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(0,7%),</w:t>
      </w:r>
    </w:p>
    <w:p w:rsidR="00103A29" w:rsidRPr="00CA2470" w:rsidRDefault="00103A29" w:rsidP="00924292">
      <w:pPr>
        <w:numPr>
          <w:ilvl w:val="0"/>
          <w:numId w:val="7"/>
        </w:numPr>
        <w:spacing w:after="0"/>
        <w:ind w:left="-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>дети, состоящие на учёте в Комиссии по делам несовершеннолетних и защите их прав (КДН), а также на учёте в ПДН – 2</w:t>
      </w:r>
      <w:r w:rsidR="009D5168" w:rsidRPr="00CA2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1D744E" w:rsidRPr="00CA247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D5168" w:rsidRPr="00CA2470">
        <w:rPr>
          <w:rFonts w:ascii="Times New Roman" w:eastAsia="Times New Roman" w:hAnsi="Times New Roman" w:cs="Times New Roman"/>
          <w:bCs/>
          <w:sz w:val="24"/>
          <w:szCs w:val="24"/>
        </w:rPr>
        <w:t>,4%)</w:t>
      </w: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03A29" w:rsidRPr="00CA2470" w:rsidRDefault="00103A29" w:rsidP="00924292">
      <w:pPr>
        <w:numPr>
          <w:ilvl w:val="0"/>
          <w:numId w:val="7"/>
        </w:numPr>
        <w:spacing w:after="0"/>
        <w:ind w:left="-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>дети, состоящие на внутришкольном учёте (ВШУ) – 1</w:t>
      </w:r>
      <w:r w:rsidR="009D5168" w:rsidRPr="00CA2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(0,2%)</w:t>
      </w:r>
      <w:r w:rsidRPr="00CA247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34689" w:rsidRPr="00924292" w:rsidRDefault="00D94403" w:rsidP="00924292">
      <w:pPr>
        <w:pStyle w:val="a6"/>
        <w:spacing w:after="0"/>
        <w:ind w:left="-142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sz w:val="24"/>
          <w:szCs w:val="24"/>
        </w:rPr>
        <w:t xml:space="preserve">Профессиональная деятельность педагога-психолога осуществляется на всех уровнях </w:t>
      </w:r>
      <w:r w:rsidR="00BB0D18" w:rsidRPr="00CA2470">
        <w:rPr>
          <w:rFonts w:ascii="Times New Roman" w:eastAsia="Times New Roman" w:hAnsi="Times New Roman"/>
          <w:sz w:val="24"/>
          <w:szCs w:val="24"/>
        </w:rPr>
        <w:t>образования: учащиеся</w:t>
      </w:r>
      <w:r w:rsidRPr="00CA2470">
        <w:rPr>
          <w:rFonts w:ascii="Times New Roman" w:eastAsia="Times New Roman" w:hAnsi="Times New Roman"/>
          <w:sz w:val="24"/>
          <w:szCs w:val="24"/>
        </w:rPr>
        <w:t>, включая детей с ограниченными возможностями здоровья, детей, испытывающих трудности в освоении общеобразовательных программ; педагогический коллектив школы; администрация школы; родители (законные представители) несовершеннолетних обучающихся.</w:t>
      </w:r>
    </w:p>
    <w:p w:rsidR="00B509FF" w:rsidRPr="00CA2470" w:rsidRDefault="00DE7EE9" w:rsidP="00CA2470">
      <w:pPr>
        <w:pStyle w:val="1"/>
        <w:spacing w:before="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82703283"/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509FF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. Сведения о цели, задачах и основных направлениях профессиональной деятельности</w:t>
      </w:r>
      <w:r w:rsidR="006132C5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профессиональным стандартом</w:t>
      </w:r>
      <w:r w:rsidR="004D723B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2C5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«Педагог-психолог» (психолог в сфере образования)»</w:t>
      </w:r>
      <w:bookmarkEnd w:id="4"/>
    </w:p>
    <w:p w:rsidR="0080413E" w:rsidRPr="00CA2470" w:rsidRDefault="00393FD9" w:rsidP="00CA2470">
      <w:pPr>
        <w:spacing w:after="0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4470D7" w:rsidRPr="00CA2470">
        <w:rPr>
          <w:rFonts w:ascii="Times New Roman" w:hAnsi="Times New Roman" w:cs="Times New Roman"/>
          <w:sz w:val="24"/>
          <w:szCs w:val="24"/>
        </w:rPr>
        <w:t>рофессиональны</w:t>
      </w:r>
      <w:r w:rsidRPr="00CA2470">
        <w:rPr>
          <w:rFonts w:ascii="Times New Roman" w:hAnsi="Times New Roman" w:cs="Times New Roman"/>
          <w:sz w:val="24"/>
          <w:szCs w:val="24"/>
        </w:rPr>
        <w:t>м</w:t>
      </w:r>
      <w:r w:rsidR="004470D7" w:rsidRPr="00CA2470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CA2470">
        <w:rPr>
          <w:rFonts w:ascii="Times New Roman" w:hAnsi="Times New Roman" w:cs="Times New Roman"/>
          <w:sz w:val="24"/>
          <w:szCs w:val="24"/>
        </w:rPr>
        <w:t>ом</w:t>
      </w:r>
      <w:r w:rsidR="004470D7" w:rsidRPr="00CA2470">
        <w:rPr>
          <w:rFonts w:ascii="Times New Roman" w:hAnsi="Times New Roman" w:cs="Times New Roman"/>
          <w:sz w:val="24"/>
          <w:szCs w:val="24"/>
        </w:rPr>
        <w:t xml:space="preserve"> «Педагог-психолог (психолог в сфере образования)» </w:t>
      </w:r>
      <w:r w:rsidRPr="00CA2470">
        <w:rPr>
          <w:rFonts w:ascii="Times New Roman" w:hAnsi="Times New Roman" w:cs="Times New Roman"/>
          <w:sz w:val="24"/>
          <w:szCs w:val="24"/>
        </w:rPr>
        <w:t>о</w:t>
      </w:r>
      <w:r w:rsidR="0080413E" w:rsidRPr="00CA2470">
        <w:rPr>
          <w:rFonts w:ascii="Times New Roman" w:hAnsi="Times New Roman" w:cs="Times New Roman"/>
          <w:sz w:val="24"/>
          <w:szCs w:val="24"/>
        </w:rPr>
        <w:t xml:space="preserve">сновной </w:t>
      </w:r>
      <w:r w:rsidR="0080413E" w:rsidRPr="00CA2470">
        <w:rPr>
          <w:rFonts w:ascii="Times New Roman" w:hAnsi="Times New Roman" w:cs="Times New Roman"/>
          <w:b/>
          <w:sz w:val="24"/>
          <w:szCs w:val="24"/>
        </w:rPr>
        <w:t>целью</w:t>
      </w:r>
      <w:r w:rsidR="0080413E" w:rsidRPr="00CA2470">
        <w:rPr>
          <w:rFonts w:ascii="Times New Roman" w:hAnsi="Times New Roman" w:cs="Times New Roman"/>
          <w:sz w:val="24"/>
          <w:szCs w:val="24"/>
        </w:rPr>
        <w:t xml:space="preserve"> моей профессиональной деятельности является психолого-педагогическое сопровождение </w:t>
      </w:r>
      <w:bookmarkStart w:id="5" w:name="_Hlk114226755"/>
      <w:r w:rsidR="0080413E" w:rsidRPr="00CA2470">
        <w:rPr>
          <w:rFonts w:ascii="Times New Roman" w:hAnsi="Times New Roman" w:cs="Times New Roman"/>
          <w:sz w:val="24"/>
          <w:szCs w:val="24"/>
        </w:rPr>
        <w:t xml:space="preserve">всех участников образовательного процесса </w:t>
      </w:r>
      <w:bookmarkEnd w:id="5"/>
      <w:r w:rsidR="0080413E" w:rsidRPr="00CA2470">
        <w:rPr>
          <w:rFonts w:ascii="Times New Roman" w:hAnsi="Times New Roman" w:cs="Times New Roman"/>
          <w:sz w:val="24"/>
          <w:szCs w:val="24"/>
        </w:rPr>
        <w:t>и оказание психолого-педагогической помощи лицам, испытывающим трудности в обучении, развитии и социальной адаптации, в том числе учащимся с ограниченными возможностями здоровья.</w:t>
      </w:r>
    </w:p>
    <w:p w:rsidR="0080413E" w:rsidRPr="00CA2470" w:rsidRDefault="0080413E" w:rsidP="00CA2470">
      <w:pPr>
        <w:pStyle w:val="13"/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Поставленная цель достигается решением следующих </w:t>
      </w:r>
      <w:r w:rsidRPr="00CA2470">
        <w:rPr>
          <w:rFonts w:ascii="Times New Roman" w:hAnsi="Times New Roman" w:cs="Times New Roman"/>
          <w:b/>
          <w:bCs/>
          <w:sz w:val="24"/>
          <w:szCs w:val="24"/>
        </w:rPr>
        <w:t>профессиональных задач</w:t>
      </w:r>
      <w:r w:rsidRPr="00CA24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413E" w:rsidRPr="00CA2470" w:rsidRDefault="001A7B56" w:rsidP="00CA2470">
      <w:pPr>
        <w:pStyle w:val="13"/>
        <w:numPr>
          <w:ilvl w:val="0"/>
          <w:numId w:val="5"/>
        </w:numPr>
        <w:tabs>
          <w:tab w:val="clear" w:pos="253"/>
          <w:tab w:val="num" w:pos="0"/>
          <w:tab w:val="left" w:pos="567"/>
        </w:tabs>
        <w:spacing w:after="0" w:line="276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13E" w:rsidRPr="00CA2470">
        <w:rPr>
          <w:rFonts w:ascii="Times New Roman" w:eastAsia="Times New Roman" w:hAnsi="Times New Roman" w:cs="Times New Roman"/>
          <w:sz w:val="24"/>
          <w:szCs w:val="24"/>
        </w:rPr>
        <w:t>Повыш</w:t>
      </w:r>
      <w:r w:rsidR="0080413E" w:rsidRPr="00CA2470">
        <w:rPr>
          <w:rFonts w:ascii="Times New Roman" w:hAnsi="Times New Roman" w:cs="Times New Roman"/>
          <w:sz w:val="24"/>
          <w:szCs w:val="24"/>
        </w:rPr>
        <w:t>ение психологической культуры и психолого-педагогической компетентности педагогов в вопросах организации социально-психологической безопасности образовательной среды и профилактики рискованных видов поведения несовершеннолетних.</w:t>
      </w:r>
    </w:p>
    <w:p w:rsidR="0080413E" w:rsidRPr="00CA2470" w:rsidRDefault="0080413E" w:rsidP="00CA2470">
      <w:pPr>
        <w:pStyle w:val="13"/>
        <w:numPr>
          <w:ilvl w:val="0"/>
          <w:numId w:val="5"/>
        </w:numPr>
        <w:tabs>
          <w:tab w:val="clear" w:pos="253"/>
          <w:tab w:val="num" w:pos="0"/>
          <w:tab w:val="left" w:pos="567"/>
        </w:tabs>
        <w:spacing w:after="0" w:line="276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 Содействие формированию психолого-педагогической компетентности родителей (законных представителей) в вопросах безопасной и комфортной семейной атмосферы, соблюдения прав ребенка, том числе оказание психологической помощи семьям, находящимся в социально опасном положении.</w:t>
      </w:r>
    </w:p>
    <w:p w:rsidR="0080413E" w:rsidRPr="00CA2470" w:rsidRDefault="0080413E" w:rsidP="00CA2470">
      <w:pPr>
        <w:pStyle w:val="13"/>
        <w:numPr>
          <w:ilvl w:val="0"/>
          <w:numId w:val="5"/>
        </w:numPr>
        <w:tabs>
          <w:tab w:val="clear" w:pos="253"/>
          <w:tab w:val="num" w:pos="0"/>
          <w:tab w:val="left" w:pos="567"/>
        </w:tabs>
        <w:spacing w:after="0" w:line="276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Оказание консультативной психологической помощи всем субъектам образовательного процесса по вопросам эффективной коммуникации, поддержания психологического благополучия и развития социальной адаптации всех категорий обучающихся, в том числе детей с ограниченными возможностями здоровья.</w:t>
      </w:r>
    </w:p>
    <w:p w:rsidR="0080413E" w:rsidRPr="00CA2470" w:rsidRDefault="0080413E" w:rsidP="00CA2470">
      <w:pPr>
        <w:pStyle w:val="13"/>
        <w:numPr>
          <w:ilvl w:val="0"/>
          <w:numId w:val="5"/>
        </w:numPr>
        <w:tabs>
          <w:tab w:val="clear" w:pos="253"/>
          <w:tab w:val="num" w:pos="0"/>
          <w:tab w:val="left" w:pos="567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Оптимальное использование альтернативных видов профилактической деятельности по формированию у несовершеннолетних навыков здорового и безопасного образа жизни.</w:t>
      </w:r>
    </w:p>
    <w:p w:rsidR="0080413E" w:rsidRPr="00CA2470" w:rsidRDefault="0080413E" w:rsidP="00CA2470">
      <w:pPr>
        <w:pStyle w:val="13"/>
        <w:numPr>
          <w:ilvl w:val="0"/>
          <w:numId w:val="5"/>
        </w:numPr>
        <w:tabs>
          <w:tab w:val="clear" w:pos="253"/>
          <w:tab w:val="num" w:pos="0"/>
          <w:tab w:val="left" w:pos="567"/>
        </w:tabs>
        <w:spacing w:after="0" w:line="276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Развитие эмпатии и толерантного отношения между участниками образовательного процесса в ситуациях межличностного и делового взаимодействия.</w:t>
      </w:r>
    </w:p>
    <w:p w:rsidR="00C40FA7" w:rsidRPr="00CA2470" w:rsidRDefault="0080413E" w:rsidP="00CA2470">
      <w:pPr>
        <w:pStyle w:val="13"/>
        <w:tabs>
          <w:tab w:val="num" w:pos="0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Практическая деятельность по решению данных задач реализуется </w:t>
      </w:r>
      <w:r w:rsidRPr="00CA2470">
        <w:rPr>
          <w:rFonts w:ascii="Times New Roman" w:hAnsi="Times New Roman" w:cs="Times New Roman"/>
          <w:b/>
          <w:bCs/>
          <w:sz w:val="24"/>
          <w:szCs w:val="24"/>
        </w:rPr>
        <w:t>в трех направлениях</w:t>
      </w:r>
      <w:r w:rsidRPr="00CA2470">
        <w:rPr>
          <w:rFonts w:ascii="Times New Roman" w:hAnsi="Times New Roman" w:cs="Times New Roman"/>
          <w:sz w:val="24"/>
          <w:szCs w:val="24"/>
        </w:rPr>
        <w:t>: работа с детьми</w:t>
      </w:r>
      <w:r w:rsidR="00D25754" w:rsidRPr="00CA2470">
        <w:rPr>
          <w:rFonts w:ascii="Times New Roman" w:hAnsi="Times New Roman" w:cs="Times New Roman"/>
          <w:sz w:val="24"/>
          <w:szCs w:val="24"/>
        </w:rPr>
        <w:t xml:space="preserve">; </w:t>
      </w:r>
      <w:r w:rsidR="00C40FA7" w:rsidRPr="00CA2470">
        <w:rPr>
          <w:rFonts w:ascii="Times New Roman" w:hAnsi="Times New Roman" w:cs="Times New Roman"/>
          <w:sz w:val="24"/>
          <w:szCs w:val="24"/>
        </w:rPr>
        <w:t>работа с педагогами и администрацией образовательной организации</w:t>
      </w:r>
      <w:r w:rsidR="00D25754" w:rsidRPr="00CA2470">
        <w:rPr>
          <w:rFonts w:ascii="Times New Roman" w:hAnsi="Times New Roman" w:cs="Times New Roman"/>
          <w:sz w:val="24"/>
          <w:szCs w:val="24"/>
        </w:rPr>
        <w:t xml:space="preserve">; </w:t>
      </w:r>
      <w:r w:rsidRPr="00CA2470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C40FA7" w:rsidRPr="0060331F" w:rsidRDefault="00C40FA7" w:rsidP="0060331F">
      <w:pPr>
        <w:pStyle w:val="13"/>
        <w:tabs>
          <w:tab w:val="num" w:pos="0"/>
        </w:tabs>
        <w:spacing w:after="0" w:line="276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40FA7" w:rsidRPr="0060331F" w:rsidSect="00401749">
          <w:pgSz w:w="11900" w:h="16840"/>
          <w:pgMar w:top="709" w:right="851" w:bottom="851" w:left="1701" w:header="709" w:footer="709" w:gutter="0"/>
          <w:cols w:space="720"/>
        </w:sectPr>
      </w:pPr>
      <w:r w:rsidRPr="00CA2470">
        <w:rPr>
          <w:rFonts w:ascii="Times New Roman" w:hAnsi="Times New Roman" w:cs="Times New Roman"/>
          <w:sz w:val="24"/>
          <w:szCs w:val="24"/>
        </w:rPr>
        <w:t>Содержание профессиональной деятельности в рамках конкретных трудовых функций в соответствии с каждым направлением представлено в таблице</w:t>
      </w:r>
      <w:r w:rsidR="003A4AB7" w:rsidRPr="00CA2470">
        <w:rPr>
          <w:rFonts w:ascii="Times New Roman" w:hAnsi="Times New Roman" w:cs="Times New Roman"/>
          <w:sz w:val="24"/>
          <w:szCs w:val="24"/>
        </w:rPr>
        <w:t xml:space="preserve"> 1</w:t>
      </w:r>
      <w:r w:rsidRPr="00CA2470">
        <w:rPr>
          <w:rFonts w:ascii="Times New Roman" w:hAnsi="Times New Roman" w:cs="Times New Roman"/>
          <w:sz w:val="24"/>
          <w:szCs w:val="24"/>
        </w:rPr>
        <w:t>.</w:t>
      </w:r>
    </w:p>
    <w:p w:rsidR="00C40FA7" w:rsidRPr="00CA2470" w:rsidRDefault="003A4AB7" w:rsidP="00CA2470">
      <w:pPr>
        <w:pStyle w:val="Ad"/>
        <w:spacing w:line="276" w:lineRule="auto"/>
        <w:jc w:val="both"/>
      </w:pPr>
      <w:r w:rsidRPr="00CA2470">
        <w:lastRenderedPageBreak/>
        <w:t>Таблица 1.</w:t>
      </w:r>
    </w:p>
    <w:p w:rsidR="00C40FA7" w:rsidRPr="00CA2470" w:rsidRDefault="00C40FA7" w:rsidP="00CA2470">
      <w:pPr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470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профессиональной деятельности, осуществляемой по направлениям в рамках трудовых функций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260"/>
        <w:gridCol w:w="3119"/>
      </w:tblGrid>
      <w:tr w:rsidR="00C40FA7" w:rsidRPr="00CA2470" w:rsidTr="00C40FA7">
        <w:trPr>
          <w:trHeight w:val="243"/>
        </w:trPr>
        <w:tc>
          <w:tcPr>
            <w:tcW w:w="993" w:type="dxa"/>
            <w:vMerge w:val="restart"/>
            <w:shd w:val="clear" w:color="auto" w:fill="FFFFFF"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C40FA7" w:rsidRPr="00CA2470" w:rsidTr="00C40FA7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40FA7" w:rsidRPr="00CA2470" w:rsidTr="00C40FA7">
        <w:trPr>
          <w:cantSplit/>
          <w:trHeight w:val="5931"/>
        </w:trPr>
        <w:tc>
          <w:tcPr>
            <w:tcW w:w="993" w:type="dxa"/>
            <w:shd w:val="clear" w:color="auto" w:fill="FFFFFF"/>
            <w:textDirection w:val="btLr"/>
            <w:hideMark/>
          </w:tcPr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 субъектов образовательного процесса (A/03.7, B/03.7)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проблемам самопознания, профессионального самоопределения, личностным проблемам, вопросам взаимоотношений в коллективе, конфликтов со сверстниками и взрослыми; преодоления негативных эмоциональных состояний, учебных и жизненных трудностей.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и администрации школы по психологическим проблемам обучения, воспитания и развития обучающихся, вопросам повышения эффективности педагогического взаимодействия; учета возрастных и индивидуальных особенностей детей для построения индивидуальных образовательных маршрутов; подготовка рекомендаций по школьной адаптации ребенка по итогам психолого-педагогической диагностики. </w:t>
            </w:r>
          </w:p>
        </w:tc>
        <w:tc>
          <w:tcPr>
            <w:tcW w:w="3119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вопросам: детско-родительских отношений; преодоления негативных эмоциональных состояний и профилактики деструктивного поведения у детей и подростков; подготовка рекомендаций по взаимодействию с ребенком, его развитию и школьной адаптации по итогам психолого-педагогической диагностики.</w:t>
            </w:r>
          </w:p>
        </w:tc>
      </w:tr>
      <w:tr w:rsidR="00C40FA7" w:rsidRPr="00CA2470" w:rsidTr="00C40FA7">
        <w:trPr>
          <w:cantSplit/>
          <w:trHeight w:val="4952"/>
        </w:trPr>
        <w:tc>
          <w:tcPr>
            <w:tcW w:w="993" w:type="dxa"/>
            <w:shd w:val="clear" w:color="auto" w:fill="FFFFFF"/>
            <w:textDirection w:val="btLr"/>
            <w:hideMark/>
          </w:tcPr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 (A/04.7, B/04.7)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коррекционно-развивающих занятий с детьми и подростками, направленных на развитие эмоционально-волевой сферы, снятие тревожности, преодоление проблем в учебе, общении и поведении, развитие навыков социальной адаптации.</w:t>
            </w:r>
          </w:p>
        </w:tc>
        <w:tc>
          <w:tcPr>
            <w:tcW w:w="3260" w:type="dxa"/>
            <w:shd w:val="clear" w:color="auto" w:fill="FFFFFF"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CA2470" w:rsidTr="00C40FA7">
        <w:trPr>
          <w:cantSplit/>
          <w:trHeight w:val="2262"/>
        </w:trPr>
        <w:tc>
          <w:tcPr>
            <w:tcW w:w="993" w:type="dxa"/>
            <w:shd w:val="clear" w:color="auto" w:fill="FFFFFF"/>
            <w:textDirection w:val="btLr"/>
            <w:hideMark/>
          </w:tcPr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Психологическая диагностика (A/05.7, B/05.7)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уровня сформированности предпосылок учебной деятельности; психологическая диагностика эмоциональной и личностной сферы детей и подростков (по запросу родителей/законных представителей). Групповая диагностика старшеклассников (в рамках профориентации).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выгорания педагогов. </w:t>
            </w:r>
          </w:p>
        </w:tc>
        <w:tc>
          <w:tcPr>
            <w:tcW w:w="3119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Диагностика детско-родительских отношений (в рамках психологического консультирования, по запросу).</w:t>
            </w:r>
          </w:p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профессиональной документации (психологические заключения по результатам диагностики).</w:t>
            </w:r>
          </w:p>
        </w:tc>
      </w:tr>
      <w:tr w:rsidR="00C40FA7" w:rsidRPr="00CA2470" w:rsidTr="00C40FA7">
        <w:trPr>
          <w:cantSplit/>
          <w:trHeight w:val="2686"/>
        </w:trPr>
        <w:tc>
          <w:tcPr>
            <w:tcW w:w="993" w:type="dxa"/>
            <w:shd w:val="clear" w:color="auto" w:fill="FFFFFF"/>
            <w:textDirection w:val="btLr"/>
            <w:hideMark/>
          </w:tcPr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просвещение субъектов образовательного процесса (A/06.7, B/01.6)</w:t>
            </w:r>
          </w:p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с детьми подростками по профилактике зависимостей и формированию ценностей здорового образа жизни; профилактике </w:t>
            </w:r>
            <w:proofErr w:type="spellStart"/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 и экстремистских проявлений; развитию толерантности в условиях поликультурной и инклюзивной образовательной среды.</w:t>
            </w:r>
          </w:p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тематических просветительских материалов (листовки, буклеты, видеоролики) для школьников. 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современными исследованиями в области психологии школьного возраста и профилактики социальной дезадаптации несовершеннолетних.</w:t>
            </w:r>
          </w:p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(законными представителями) по пониманию возрастных потребностей ребенка, принятию особенностей его поведения, миропонимания, склонностей.</w:t>
            </w:r>
          </w:p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CA2470" w:rsidTr="00C40FA7">
        <w:trPr>
          <w:cantSplit/>
          <w:trHeight w:val="3376"/>
        </w:trPr>
        <w:tc>
          <w:tcPr>
            <w:tcW w:w="993" w:type="dxa"/>
            <w:shd w:val="clear" w:color="auto" w:fill="FFFFFF"/>
            <w:textDirection w:val="btLr"/>
            <w:hideMark/>
          </w:tcPr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Психологическая профилактика </w:t>
            </w:r>
          </w:p>
          <w:p w:rsidR="00C40FA7" w:rsidRPr="00CA2470" w:rsidRDefault="00C40FA7" w:rsidP="00CA247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(A/07.7, B/02.7)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Выявление факторов, неблагоприятно влияющих на развитие личности и социальную адаптацию детей и подростков; создание условий для осознания ими ценности жизни, формирования установок на здоровый образ жизни, развитие навыков эмоциональной саморегуляции и конструктивного преодоления жизненных трудностей.</w:t>
            </w:r>
          </w:p>
        </w:tc>
        <w:tc>
          <w:tcPr>
            <w:tcW w:w="3260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материалов (интерактивных мероприятий) по профилактике </w:t>
            </w:r>
            <w:proofErr w:type="spellStart"/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аддикций</w:t>
            </w:r>
            <w:proofErr w:type="spellEnd"/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 и девиаций поведения для использования в школах города (в рамках реализации проектов и программ для педагогов).  Разработка рекомендаций по социализации </w:t>
            </w:r>
            <w:proofErr w:type="spellStart"/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дезадаптивных</w:t>
            </w:r>
            <w:proofErr w:type="spellEnd"/>
            <w:r w:rsidRPr="00CA247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детей с ограниченными возможностями здоровья.</w:t>
            </w:r>
          </w:p>
        </w:tc>
        <w:tc>
          <w:tcPr>
            <w:tcW w:w="3119" w:type="dxa"/>
            <w:shd w:val="clear" w:color="auto" w:fill="FFFFFF"/>
            <w:hideMark/>
          </w:tcPr>
          <w:p w:rsidR="00C40FA7" w:rsidRPr="00CA2470" w:rsidRDefault="00C40FA7" w:rsidP="00CA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по успешной адаптации детей к новым образовательным условиям (начало обучения, переход на новый уровень образования, в новую образовательную организацию). Разъяснение, мотивация и совместная проработка стратегии семейного воспитания для создания комфортной и безопасной для личностного развития ребенка среды, успешной социальной адаптации ребенка с учетом его психологических особенностей (в том числе детей с ОВЗ).</w:t>
            </w:r>
          </w:p>
        </w:tc>
      </w:tr>
    </w:tbl>
    <w:p w:rsidR="00C40FA7" w:rsidRPr="00CA2470" w:rsidRDefault="00C40FA7" w:rsidP="00CA2470">
      <w:pPr>
        <w:spacing w:after="0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7BC" w:rsidRPr="00CA2470" w:rsidRDefault="00CF47BC" w:rsidP="00CA2470">
      <w:pPr>
        <w:pStyle w:val="1"/>
        <w:spacing w:before="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82703284"/>
    </w:p>
    <w:p w:rsidR="00B509FF" w:rsidRPr="00CA2470" w:rsidRDefault="00DE7EE9" w:rsidP="00CA2470">
      <w:pPr>
        <w:pStyle w:val="1"/>
        <w:spacing w:before="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56FF1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. Перечень психолого-педагогических технологий, методик, программ в соответствии с задачам</w:t>
      </w:r>
      <w:r w:rsidR="00403B17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и профессиональной деятельности</w:t>
      </w:r>
      <w:bookmarkEnd w:id="6"/>
    </w:p>
    <w:p w:rsidR="008863B5" w:rsidRPr="00CA2470" w:rsidRDefault="001D6586" w:rsidP="00CA2470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При выборе технологий, методик и программ для решения профессиональных задач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задачи. </w:t>
      </w:r>
    </w:p>
    <w:p w:rsidR="008863B5" w:rsidRPr="00CA2470" w:rsidRDefault="001D6586" w:rsidP="00CA2470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A2470">
        <w:rPr>
          <w:rFonts w:ascii="Times New Roman" w:hAnsi="Times New Roman" w:cs="Times New Roman"/>
          <w:b/>
          <w:bCs/>
          <w:sz w:val="24"/>
          <w:szCs w:val="24"/>
        </w:rPr>
        <w:t>технологии,</w:t>
      </w:r>
      <w:r w:rsidRPr="00CA2470">
        <w:rPr>
          <w:rFonts w:ascii="Times New Roman" w:hAnsi="Times New Roman" w:cs="Times New Roman"/>
          <w:sz w:val="24"/>
          <w:szCs w:val="24"/>
        </w:rPr>
        <w:t xml:space="preserve"> используемые в профессиональной деятельности: </w:t>
      </w:r>
    </w:p>
    <w:p w:rsidR="008863B5" w:rsidRPr="00CA2470" w:rsidRDefault="001D6586" w:rsidP="00CA2470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Информационно-коммуникационные</w:t>
      </w:r>
      <w:r w:rsidRPr="00CA24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A2470">
        <w:rPr>
          <w:rFonts w:ascii="Times New Roman" w:hAnsi="Times New Roman" w:cs="Times New Roman"/>
          <w:sz w:val="24"/>
          <w:szCs w:val="24"/>
        </w:rPr>
        <w:t xml:space="preserve">графики, диаграммы, таблицы, инфографика для подготовки презентаций, методических материалов, обработки результатов тестирований; использование </w:t>
      </w:r>
      <w:r w:rsidR="001D744E" w:rsidRPr="00CA2470">
        <w:rPr>
          <w:rFonts w:ascii="Times New Roman" w:hAnsi="Times New Roman" w:cs="Times New Roman"/>
          <w:sz w:val="24"/>
          <w:szCs w:val="24"/>
        </w:rPr>
        <w:t xml:space="preserve">верифицированных ресурсов </w:t>
      </w:r>
      <w:r w:rsidRPr="00CA2470">
        <w:rPr>
          <w:rFonts w:ascii="Times New Roman" w:hAnsi="Times New Roman" w:cs="Times New Roman"/>
          <w:sz w:val="24"/>
          <w:szCs w:val="24"/>
        </w:rPr>
        <w:t>интернета, программных продуктов и приложений для организации и проведения видеоконференций, сбора обратной связи, а также производства просветительских видео- и печатных материалов;</w:t>
      </w:r>
      <w:r w:rsidRPr="00CA2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470">
        <w:rPr>
          <w:rFonts w:ascii="Times New Roman" w:hAnsi="Times New Roman" w:cs="Times New Roman"/>
          <w:sz w:val="24"/>
          <w:szCs w:val="24"/>
        </w:rPr>
        <w:t>рефлексивные технологии.</w:t>
      </w:r>
    </w:p>
    <w:p w:rsidR="008863B5" w:rsidRPr="00CA2470" w:rsidRDefault="001D6586" w:rsidP="00CA2470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Интерактивные и игровые: </w:t>
      </w:r>
      <w:r w:rsidRPr="00CA2470">
        <w:rPr>
          <w:rFonts w:ascii="Times New Roman" w:hAnsi="Times New Roman" w:cs="Times New Roman"/>
          <w:sz w:val="24"/>
          <w:szCs w:val="24"/>
        </w:rPr>
        <w:t>фронтальная и групповая дискуссия;</w:t>
      </w:r>
      <w:r w:rsidRPr="00CA24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A2470">
        <w:rPr>
          <w:rFonts w:ascii="Times New Roman" w:hAnsi="Times New Roman" w:cs="Times New Roman"/>
          <w:sz w:val="24"/>
          <w:szCs w:val="24"/>
        </w:rPr>
        <w:t>круглый стол;</w:t>
      </w:r>
      <w:r w:rsidRPr="00CA24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A2470">
        <w:rPr>
          <w:rFonts w:ascii="Times New Roman" w:hAnsi="Times New Roman" w:cs="Times New Roman"/>
          <w:sz w:val="24"/>
          <w:szCs w:val="24"/>
        </w:rPr>
        <w:t>психологический тренинг;</w:t>
      </w:r>
      <w:r w:rsidRPr="00CA24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A2470">
        <w:rPr>
          <w:rFonts w:ascii="Times New Roman" w:hAnsi="Times New Roman" w:cs="Times New Roman"/>
          <w:sz w:val="24"/>
          <w:szCs w:val="24"/>
        </w:rPr>
        <w:t>деловая игра; использование метафорических ассоциативных карт в консультировании подростков и взрослых.</w:t>
      </w:r>
    </w:p>
    <w:p w:rsidR="008863B5" w:rsidRPr="00CA2470" w:rsidRDefault="001D6586" w:rsidP="00CA2470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ind w:lef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b/>
          <w:bCs/>
          <w:i/>
          <w:sz w:val="24"/>
          <w:szCs w:val="24"/>
        </w:rPr>
        <w:t>Здоровьесберегающие:</w:t>
      </w:r>
      <w:r w:rsidRPr="00CA24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A2470">
        <w:rPr>
          <w:rFonts w:ascii="Times New Roman" w:hAnsi="Times New Roman" w:cs="Times New Roman"/>
          <w:sz w:val="24"/>
          <w:szCs w:val="24"/>
        </w:rPr>
        <w:t>песочная терапия; арт-терапевтические техно</w:t>
      </w:r>
      <w:r w:rsidR="005C4025" w:rsidRPr="00CA2470">
        <w:rPr>
          <w:rFonts w:ascii="Times New Roman" w:hAnsi="Times New Roman" w:cs="Times New Roman"/>
          <w:sz w:val="24"/>
          <w:szCs w:val="24"/>
        </w:rPr>
        <w:t>логии</w:t>
      </w:r>
      <w:r w:rsidR="00F46CB8" w:rsidRPr="00CA2470">
        <w:rPr>
          <w:rFonts w:ascii="Times New Roman" w:hAnsi="Times New Roman" w:cs="Times New Roman"/>
          <w:sz w:val="24"/>
          <w:szCs w:val="24"/>
        </w:rPr>
        <w:t xml:space="preserve">, физкультминутки. </w:t>
      </w:r>
      <w:r w:rsidR="008863B5" w:rsidRPr="00CA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2EE" w:rsidRPr="00CA2470" w:rsidRDefault="00CC12EE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CA2470">
        <w:rPr>
          <w:rFonts w:ascii="Times New Roman" w:hAnsi="Times New Roman"/>
          <w:bCs/>
          <w:sz w:val="24"/>
          <w:szCs w:val="24"/>
        </w:rPr>
        <w:t xml:space="preserve">Основные </w:t>
      </w:r>
      <w:r w:rsidRPr="00CA2470">
        <w:rPr>
          <w:rFonts w:ascii="Times New Roman" w:hAnsi="Times New Roman"/>
          <w:b/>
          <w:bCs/>
          <w:i/>
          <w:sz w:val="24"/>
          <w:szCs w:val="24"/>
        </w:rPr>
        <w:t>методики</w:t>
      </w:r>
      <w:r w:rsidRPr="00CA2470">
        <w:rPr>
          <w:rFonts w:ascii="Times New Roman" w:hAnsi="Times New Roman"/>
          <w:bCs/>
          <w:sz w:val="24"/>
          <w:szCs w:val="24"/>
        </w:rPr>
        <w:t>:</w:t>
      </w:r>
    </w:p>
    <w:p w:rsidR="006B4ABE" w:rsidRPr="00CA2470" w:rsidRDefault="001D6586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2470">
        <w:rPr>
          <w:rFonts w:ascii="Times New Roman" w:hAnsi="Times New Roman"/>
          <w:bCs/>
          <w:sz w:val="24"/>
          <w:szCs w:val="24"/>
        </w:rPr>
        <w:t xml:space="preserve">В работе с детьми, родителями и педагогами использую </w:t>
      </w:r>
      <w:r w:rsidR="008451CC" w:rsidRPr="00CA2470">
        <w:rPr>
          <w:rFonts w:ascii="Times New Roman" w:hAnsi="Times New Roman"/>
          <w:bCs/>
          <w:sz w:val="24"/>
          <w:szCs w:val="24"/>
        </w:rPr>
        <w:t>психо</w:t>
      </w:r>
      <w:r w:rsidRPr="00CA2470">
        <w:rPr>
          <w:rFonts w:ascii="Times New Roman" w:hAnsi="Times New Roman"/>
          <w:bCs/>
          <w:sz w:val="24"/>
          <w:szCs w:val="24"/>
        </w:rPr>
        <w:t>диагностические методики</w:t>
      </w:r>
      <w:r w:rsidR="008451CC" w:rsidRPr="00CA2470">
        <w:rPr>
          <w:rFonts w:ascii="Times New Roman" w:hAnsi="Times New Roman"/>
          <w:bCs/>
          <w:sz w:val="24"/>
          <w:szCs w:val="24"/>
        </w:rPr>
        <w:t xml:space="preserve"> </w:t>
      </w:r>
      <w:r w:rsidR="00103CEF" w:rsidRPr="00CA2470">
        <w:rPr>
          <w:rFonts w:ascii="Times New Roman" w:hAnsi="Times New Roman"/>
          <w:sz w:val="24"/>
          <w:szCs w:val="24"/>
        </w:rPr>
        <w:t xml:space="preserve">из </w:t>
      </w:r>
      <w:r w:rsidR="00CC12EE" w:rsidRPr="00CA2470">
        <w:rPr>
          <w:rFonts w:ascii="Times New Roman" w:hAnsi="Times New Roman"/>
          <w:bCs/>
          <w:sz w:val="24"/>
          <w:szCs w:val="24"/>
        </w:rPr>
        <w:t>о</w:t>
      </w:r>
      <w:r w:rsidR="008451CC" w:rsidRPr="00CA2470">
        <w:rPr>
          <w:rFonts w:ascii="Times New Roman" w:hAnsi="Times New Roman"/>
          <w:bCs/>
          <w:sz w:val="24"/>
          <w:szCs w:val="24"/>
        </w:rPr>
        <w:t>ткрытого реестра психодиагностических методик, вызывающих доверие профессионального сообщества, согласно</w:t>
      </w:r>
      <w:r w:rsidR="008451CC" w:rsidRPr="00CA24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1CC" w:rsidRPr="00CA2470">
        <w:rPr>
          <w:rFonts w:ascii="Times New Roman" w:hAnsi="Times New Roman"/>
          <w:sz w:val="24"/>
          <w:szCs w:val="24"/>
        </w:rPr>
        <w:t xml:space="preserve">Распоряжению Министерства просвещения Российской Федерации № Р-193 от 28.12.2020 «Об утверждении методических рекомендаций </w:t>
      </w:r>
      <w:r w:rsidR="008451CC" w:rsidRPr="00CA2470">
        <w:rPr>
          <w:rFonts w:ascii="Times New Roman" w:hAnsi="Times New Roman"/>
          <w:sz w:val="24"/>
          <w:szCs w:val="24"/>
        </w:rPr>
        <w:lastRenderedPageBreak/>
        <w:t>по системе функционирования психологических служб в общеобразовательных организациях»</w:t>
      </w:r>
      <w:r w:rsidR="00F92D78" w:rsidRPr="00CA2470">
        <w:rPr>
          <w:rFonts w:ascii="Times New Roman" w:hAnsi="Times New Roman"/>
          <w:sz w:val="24"/>
          <w:szCs w:val="24"/>
        </w:rPr>
        <w:t xml:space="preserve">. </w:t>
      </w:r>
    </w:p>
    <w:p w:rsidR="00CC12EE" w:rsidRPr="00CA2470" w:rsidRDefault="00CC12EE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2470">
        <w:rPr>
          <w:rFonts w:ascii="Times New Roman" w:eastAsia="Times New Roman" w:hAnsi="Times New Roman"/>
          <w:color w:val="000000"/>
          <w:sz w:val="24"/>
          <w:szCs w:val="24"/>
        </w:rPr>
        <w:t>Так, в работе использую следующие диагностические методики на электронном ресурсе psytests.org и/или бланковом варианте</w:t>
      </w:r>
      <w:r w:rsidR="003A4AB7" w:rsidRPr="00CA2470">
        <w:rPr>
          <w:rFonts w:ascii="Times New Roman" w:eastAsia="Times New Roman" w:hAnsi="Times New Roman"/>
          <w:color w:val="000000"/>
          <w:sz w:val="24"/>
          <w:szCs w:val="24"/>
        </w:rPr>
        <w:t xml:space="preserve"> (таблица 2)</w:t>
      </w:r>
      <w:r w:rsidRPr="00CA2470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A4AB7" w:rsidRPr="00CA2470" w:rsidRDefault="003A4AB7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CA2470">
        <w:rPr>
          <w:rFonts w:ascii="Times New Roman" w:eastAsia="Times New Roman" w:hAnsi="Times New Roman"/>
          <w:i/>
          <w:color w:val="000000"/>
          <w:sz w:val="24"/>
          <w:szCs w:val="24"/>
        </w:rPr>
        <w:t>Таблица 2</w:t>
      </w:r>
    </w:p>
    <w:tbl>
      <w:tblPr>
        <w:tblStyle w:val="a5"/>
        <w:tblW w:w="9855" w:type="dxa"/>
        <w:tblInd w:w="-284" w:type="dxa"/>
        <w:tblLook w:val="04A0" w:firstRow="1" w:lastRow="0" w:firstColumn="1" w:lastColumn="0" w:noHBand="0" w:noVBand="1"/>
      </w:tblPr>
      <w:tblGrid>
        <w:gridCol w:w="959"/>
        <w:gridCol w:w="3544"/>
        <w:gridCol w:w="5352"/>
      </w:tblGrid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методики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уровня интеллектуального развития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ГИТ (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М.К. Акимовой, Е.М. Борисовой,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В.Т. Козловой, Г.П. Логиновой)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уровня умственного развития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тест умственного развития (ШТУР- 2) (М.К. Акимова, Е.М. Борисова, В. Т.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Козлова, Г.П.), тест Векслера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сформированности универсальных учебных действий у школьников среднего звена в условиях реализации ФГОС ООО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диагностики сформированности УУД Александровской Э.М. в модификации Еськиной Е.С. и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Больбот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Т.Л.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познавательных процессов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Шульте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Методика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Тулуз-</w:t>
            </w:r>
            <w:proofErr w:type="gram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Пьерона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Методика</w:t>
            </w:r>
            <w:proofErr w:type="gram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изучения зрительной, слуховой памяти, корректурная проба Бурдона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уровня учебной мотивации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диагностики мотивации учения и эмоционального отношения к учению в средних и старших классах школы (Андреева А.Д.</w:t>
            </w:r>
            <w:proofErr w:type="gram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Прихожан</w:t>
            </w:r>
            <w:proofErr w:type="gramEnd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школьной мотивации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Анкета по оценке уровня школьной мотивации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Г. </w:t>
            </w:r>
            <w:proofErr w:type="spellStart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Лускановой</w:t>
            </w:r>
            <w:proofErr w:type="spellEnd"/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адаптации к школе детей и подростков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Анкета «Школа» (В.М.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Блейхер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И.В. </w:t>
            </w:r>
            <w:proofErr w:type="spellStart"/>
            <w:proofErr w:type="gram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Крук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С.Н.</w:t>
            </w:r>
            <w:proofErr w:type="gramEnd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Боков)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и характера тревожности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Шкала личностной тревожности для </w:t>
            </w:r>
            <w:proofErr w:type="gram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 (</w:t>
            </w:r>
            <w:proofErr w:type="gram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А.М. Прихожан), Анкета тревожности 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Кондаш</w:t>
            </w:r>
            <w:proofErr w:type="spellEnd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психологической готовности к ОГЭ, ЕГЭ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Анкета «Психологическая готовность учащихся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ОГЭ и ЕГЭ» (М.Ю. Чибисова)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tabs>
                <w:tab w:val="left" w:pos="194"/>
                <w:tab w:val="left" w:pos="419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агрессивности у подростков </w:t>
            </w:r>
          </w:p>
        </w:tc>
        <w:tc>
          <w:tcPr>
            <w:tcW w:w="5352" w:type="dxa"/>
            <w:vAlign w:val="center"/>
          </w:tcPr>
          <w:p w:rsidR="00AA16BC" w:rsidRPr="00CA2470" w:rsidRDefault="001D744E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Опросник А. Басса-А.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Дарки</w:t>
            </w:r>
            <w:proofErr w:type="spellEnd"/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tabs>
                <w:tab w:val="left" w:pos="194"/>
                <w:tab w:val="left" w:pos="419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состояния, активности и настроения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САН (В.А.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Доскин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Н.А. Лаврентьева, В.Б. </w:t>
            </w:r>
            <w:proofErr w:type="spell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Шарай</w:t>
            </w:r>
            <w:proofErr w:type="spellEnd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М.П.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Мирошников)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tabs>
                <w:tab w:val="left" w:pos="194"/>
                <w:tab w:val="left" w:pos="419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групповой сплоченности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индекса групповой </w:t>
            </w:r>
            <w:proofErr w:type="gramStart"/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сплоченности 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Сишор</w:t>
            </w:r>
            <w:proofErr w:type="spellEnd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Ханин)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tabs>
                <w:tab w:val="left" w:pos="194"/>
                <w:tab w:val="left" w:pos="419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психического состояния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диагностики самооценки п</w:t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сихических состояний Г. </w:t>
            </w:r>
            <w:proofErr w:type="spellStart"/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Айзенка</w:t>
            </w:r>
            <w:proofErr w:type="spellEnd"/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tabs>
                <w:tab w:val="left" w:pos="194"/>
                <w:tab w:val="left" w:pos="419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психологической готовности к экзаменам 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Чибисовой М.Ю</w:t>
            </w:r>
          </w:p>
        </w:tc>
      </w:tr>
      <w:tr w:rsidR="00AA16BC" w:rsidRPr="00CA2470" w:rsidTr="00AA16BC">
        <w:tc>
          <w:tcPr>
            <w:tcW w:w="959" w:type="dxa"/>
          </w:tcPr>
          <w:p w:rsidR="00AA16BC" w:rsidRPr="00CA2470" w:rsidRDefault="00AA16BC" w:rsidP="00CA2470">
            <w:pPr>
              <w:pStyle w:val="a6"/>
              <w:numPr>
                <w:ilvl w:val="0"/>
                <w:numId w:val="16"/>
              </w:numPr>
              <w:tabs>
                <w:tab w:val="left" w:pos="194"/>
                <w:tab w:val="left" w:pos="419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вовлеченности обучающихся в употребление ПАВ</w:t>
            </w:r>
          </w:p>
        </w:tc>
        <w:tc>
          <w:tcPr>
            <w:tcW w:w="5352" w:type="dxa"/>
            <w:vAlign w:val="center"/>
          </w:tcPr>
          <w:p w:rsidR="00AA16BC" w:rsidRPr="00CA2470" w:rsidRDefault="00AA16BC" w:rsidP="00CA24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Социально-психологическое тестирование по</w:t>
            </w:r>
            <w:r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D744E" w:rsidRPr="00CA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Единой методике тестирования</w:t>
            </w:r>
          </w:p>
        </w:tc>
      </w:tr>
    </w:tbl>
    <w:p w:rsidR="00CC12EE" w:rsidRPr="00CA2470" w:rsidRDefault="00CC12EE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Профориентационные методики:</w:t>
      </w:r>
      <w:r w:rsidRPr="00CA24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диагностический опросник Е.А. Климова, «Карта интересов», Мотивы выбора профессии (Р.В. </w:t>
      </w:r>
      <w:proofErr w:type="spellStart"/>
      <w:r w:rsidRPr="00CA2470">
        <w:rPr>
          <w:rFonts w:ascii="Times New Roman" w:eastAsia="Times New Roman" w:hAnsi="Times New Roman"/>
          <w:sz w:val="24"/>
          <w:szCs w:val="24"/>
        </w:rPr>
        <w:t>Овчарова</w:t>
      </w:r>
      <w:proofErr w:type="spellEnd"/>
      <w:r w:rsidRPr="00CA2470">
        <w:rPr>
          <w:rFonts w:ascii="Times New Roman" w:eastAsia="Times New Roman" w:hAnsi="Times New Roman"/>
          <w:sz w:val="24"/>
          <w:szCs w:val="24"/>
        </w:rPr>
        <w:t xml:space="preserve">), статусы профессиональной идентичности </w:t>
      </w:r>
      <w:r w:rsidR="00EC2F18" w:rsidRPr="00CA2470">
        <w:rPr>
          <w:rFonts w:ascii="Times New Roman" w:eastAsia="Times New Roman" w:hAnsi="Times New Roman"/>
          <w:sz w:val="24"/>
          <w:szCs w:val="24"/>
        </w:rPr>
        <w:t xml:space="preserve">(А.А. </w:t>
      </w:r>
      <w:proofErr w:type="spellStart"/>
      <w:r w:rsidR="00EC2F18" w:rsidRPr="00CA2470">
        <w:rPr>
          <w:rFonts w:ascii="Times New Roman" w:eastAsia="Times New Roman" w:hAnsi="Times New Roman"/>
          <w:sz w:val="24"/>
          <w:szCs w:val="24"/>
        </w:rPr>
        <w:t>Азбель</w:t>
      </w:r>
      <w:proofErr w:type="spellEnd"/>
      <w:r w:rsidR="00EC2F18" w:rsidRPr="00CA2470">
        <w:rPr>
          <w:rFonts w:ascii="Times New Roman" w:eastAsia="Times New Roman" w:hAnsi="Times New Roman"/>
          <w:sz w:val="24"/>
          <w:szCs w:val="24"/>
        </w:rPr>
        <w:t>) и др.</w:t>
      </w:r>
    </w:p>
    <w:p w:rsidR="00CC12EE" w:rsidRPr="00CA2470" w:rsidRDefault="00CC12EE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/>
          <w:b/>
          <w:bCs/>
          <w:iCs/>
          <w:sz w:val="24"/>
          <w:szCs w:val="24"/>
        </w:rPr>
        <w:t>Проективные методики:</w:t>
      </w:r>
      <w:r w:rsidRPr="00CA24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«Дом-Дерево-Человек», </w:t>
      </w:r>
      <w:r w:rsidR="001D744E" w:rsidRPr="00CA2470">
        <w:rPr>
          <w:rFonts w:ascii="Times New Roman" w:eastAsia="Times New Roman" w:hAnsi="Times New Roman"/>
          <w:sz w:val="24"/>
          <w:szCs w:val="24"/>
        </w:rPr>
        <w:t>«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Рисунок несуществующего </w:t>
      </w:r>
      <w:r w:rsidR="00EC2F18" w:rsidRPr="00CA2470">
        <w:rPr>
          <w:rFonts w:ascii="Times New Roman" w:eastAsia="Times New Roman" w:hAnsi="Times New Roman"/>
          <w:sz w:val="24"/>
          <w:szCs w:val="24"/>
        </w:rPr>
        <w:t>животного</w:t>
      </w:r>
      <w:r w:rsidR="001D744E" w:rsidRPr="00CA2470">
        <w:rPr>
          <w:rFonts w:ascii="Times New Roman" w:eastAsia="Times New Roman" w:hAnsi="Times New Roman"/>
          <w:sz w:val="24"/>
          <w:szCs w:val="24"/>
        </w:rPr>
        <w:t>»</w:t>
      </w:r>
      <w:r w:rsidR="00EC2F18" w:rsidRPr="00CA2470">
        <w:rPr>
          <w:rFonts w:ascii="Times New Roman" w:eastAsia="Times New Roman" w:hAnsi="Times New Roman"/>
          <w:sz w:val="24"/>
          <w:szCs w:val="24"/>
        </w:rPr>
        <w:t xml:space="preserve"> и др.</w:t>
      </w:r>
    </w:p>
    <w:p w:rsidR="006B4ABE" w:rsidRPr="00CA2470" w:rsidRDefault="00CC12EE" w:rsidP="00CA2470">
      <w:pPr>
        <w:pStyle w:val="a6"/>
        <w:tabs>
          <w:tab w:val="left" w:pos="426"/>
          <w:tab w:val="left" w:pos="567"/>
          <w:tab w:val="left" w:pos="11340"/>
          <w:tab w:val="left" w:pos="14283"/>
          <w:tab w:val="left" w:pos="14742"/>
        </w:tabs>
        <w:spacing w:after="0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sz w:val="24"/>
          <w:szCs w:val="24"/>
        </w:rPr>
        <w:t xml:space="preserve">В работе с </w:t>
      </w:r>
      <w:r w:rsidRPr="00CA2470">
        <w:rPr>
          <w:rFonts w:ascii="Times New Roman" w:eastAsia="Times New Roman" w:hAnsi="Times New Roman"/>
          <w:b/>
          <w:bCs/>
          <w:sz w:val="24"/>
          <w:szCs w:val="24"/>
        </w:rPr>
        <w:t xml:space="preserve">родителями 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используется </w:t>
      </w:r>
      <w:r w:rsidRPr="00CA2470">
        <w:rPr>
          <w:rFonts w:ascii="Times New Roman" w:eastAsia="Times New Roman" w:hAnsi="Times New Roman"/>
          <w:b/>
          <w:bCs/>
          <w:sz w:val="24"/>
          <w:szCs w:val="24"/>
        </w:rPr>
        <w:t>д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иагностика родительского отношения у матерей, отцов, опекунов - «Опросник родительского отношения (А.Я. Варга, В.В. </w:t>
      </w:r>
      <w:proofErr w:type="spellStart"/>
      <w:r w:rsidRPr="00CA2470">
        <w:rPr>
          <w:rFonts w:ascii="Times New Roman" w:eastAsia="Times New Roman" w:hAnsi="Times New Roman"/>
          <w:sz w:val="24"/>
          <w:szCs w:val="24"/>
        </w:rPr>
        <w:t>Столин</w:t>
      </w:r>
      <w:proofErr w:type="spellEnd"/>
      <w:r w:rsidRPr="00CA2470">
        <w:rPr>
          <w:rFonts w:ascii="Times New Roman" w:eastAsia="Times New Roman" w:hAnsi="Times New Roman"/>
          <w:sz w:val="24"/>
          <w:szCs w:val="24"/>
        </w:rPr>
        <w:t xml:space="preserve">) и анкета «Отношение родителей к учебным результатам ребенка» (авторская).  В работе </w:t>
      </w:r>
      <w:r w:rsidRPr="00CA2470">
        <w:rPr>
          <w:rFonts w:ascii="Times New Roman" w:eastAsia="Times New Roman" w:hAnsi="Times New Roman"/>
          <w:b/>
          <w:bCs/>
          <w:sz w:val="24"/>
          <w:szCs w:val="24"/>
        </w:rPr>
        <w:t xml:space="preserve">с учителями, классными руководителями </w:t>
      </w:r>
      <w:r w:rsidRPr="00CA2470">
        <w:rPr>
          <w:rFonts w:ascii="Times New Roman" w:eastAsia="Times New Roman" w:hAnsi="Times New Roman"/>
          <w:sz w:val="24"/>
          <w:szCs w:val="24"/>
        </w:rPr>
        <w:t>используются методика диагностики уровня эмоционального выгорания В.В. Бойко и методика диагностики уровня эмпатических способностей В. В. Бойко.</w:t>
      </w:r>
    </w:p>
    <w:p w:rsidR="000B034A" w:rsidRPr="00CA2470" w:rsidRDefault="006B4ABE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Для разработки содержания семинаров, просветительских материалов, проведения</w:t>
      </w:r>
      <w:r w:rsidR="000B034A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интерактивных мероприятий, подготовки к групповой работе с детьми, родителями, педагогами</w:t>
      </w:r>
      <w:r w:rsidR="000B034A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использую элементы следующих методических рекомендаций и </w:t>
      </w: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психолого-педагогических</w:t>
      </w:r>
      <w:r w:rsidR="000B034A"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программ:</w:t>
      </w:r>
    </w:p>
    <w:p w:rsidR="000B034A" w:rsidRPr="00CA2470" w:rsidRDefault="000B034A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Ахметова И, Иванова Т., Иоффе А. и др. «Мой выбор». Спецкурс обучения учащихся 8-9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классов основной средней школы.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0B034A" w:rsidRPr="00CA2470" w:rsidRDefault="000B034A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Журавлева О.В., Зуева С.П.,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Нижегородцева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М.Н. Курс профилактических занятий для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подростков. Программа «Путешествие во времени».</w:t>
      </w:r>
    </w:p>
    <w:p w:rsidR="000B034A" w:rsidRPr="00CA2470" w:rsidRDefault="000B034A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Коробкина С.А. Адаптация учащихся на сложных возрастных этапах (1, 5, 10 классы).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Адаптация учащихся на сложных возрастных этапах. 1, 5, 10 классы. Система работы с </w:t>
      </w:r>
      <w:proofErr w:type="gram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детьми,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Барбитова</w:t>
      </w:r>
      <w:proofErr w:type="spellEnd"/>
      <w:proofErr w:type="gram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Анна Дмитриевна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Характеристика профессиональной деятельности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родителями, педагогами. Изд-во: Учитель, 2020.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0B034A" w:rsidRPr="00CA2470" w:rsidRDefault="000B034A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Майорова Н.П.,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Чепурных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Е.Е.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Шурухт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С.М. Обучение жизненно важным навыкам.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профилактики злоупотребления психоактивных веществ.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B4ABE" w:rsidRPr="00CA2470" w:rsidRDefault="000B034A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просветительской работы с родителями по вопросам профилактики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девиантного поведения. Методические рекомендации для руководителей образовательных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организаций / Дворянчиков Н.В.,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Делибалт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В.В.,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Казина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А.О.,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Лаврешкин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Н.В.,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Вихристюк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О.В.</w:t>
      </w:r>
      <w:proofErr w:type="gram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Гаязова</w:t>
      </w:r>
      <w:proofErr w:type="spellEnd"/>
      <w:proofErr w:type="gram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Л.А., Власова Н.В., Богданович Н.В., </w:t>
      </w:r>
      <w:proofErr w:type="spellStart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Чернушевич</w:t>
      </w:r>
      <w:proofErr w:type="spellEnd"/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В.А., Чиркина Р.В., Банников Г.С. –</w:t>
      </w:r>
      <w:r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B4ABE" w:rsidRPr="00CA2470">
        <w:rPr>
          <w:rFonts w:ascii="Times New Roman" w:eastAsia="Times New Roman" w:hAnsi="Times New Roman" w:cs="Times New Roman"/>
          <w:color w:val="auto"/>
          <w:sz w:val="24"/>
          <w:szCs w:val="24"/>
        </w:rPr>
        <w:t>Москва: ФГБОУ ВО МГППУ, 2018. – 112 с.</w:t>
      </w:r>
    </w:p>
    <w:p w:rsidR="005817A0" w:rsidRPr="00CA2470" w:rsidRDefault="005817A0" w:rsidP="00CA2470">
      <w:pPr>
        <w:pStyle w:val="ae"/>
        <w:tabs>
          <w:tab w:val="left" w:pos="0"/>
          <w:tab w:val="left" w:pos="720"/>
          <w:tab w:val="left" w:pos="1560"/>
          <w:tab w:val="left" w:pos="4395"/>
        </w:tabs>
        <w:spacing w:after="0" w:line="276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5FC1" w:rsidRPr="00CA2470" w:rsidRDefault="00DE5FC1" w:rsidP="00CA2470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56FF1" w:rsidRPr="00CA2470" w:rsidRDefault="005817A0" w:rsidP="00CA2470">
      <w:pPr>
        <w:pStyle w:val="1"/>
        <w:spacing w:before="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BF3E8B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" w:name="_Toc82703285"/>
      <w:r w:rsidR="00BF3E8B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FF1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разработанных </w:t>
      </w:r>
      <w:r w:rsidR="00DF711B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локальных и (или) методических документов, медиапродуктов, программ, проектов </w:t>
      </w:r>
      <w:bookmarkEnd w:id="7"/>
    </w:p>
    <w:p w:rsidR="000B034A" w:rsidRPr="00CA2470" w:rsidRDefault="000B034A" w:rsidP="00CA2470">
      <w:pPr>
        <w:spacing w:after="0"/>
        <w:ind w:left="-284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B034A" w:rsidRPr="00CA2470" w:rsidRDefault="000B034A" w:rsidP="00CA2470">
      <w:pPr>
        <w:spacing w:after="0"/>
        <w:ind w:left="113" w:right="265" w:firstLine="454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A247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Локальные и методические документы:</w:t>
      </w:r>
    </w:p>
    <w:p w:rsidR="000B034A" w:rsidRPr="00CA2470" w:rsidRDefault="000B034A" w:rsidP="00CA2470">
      <w:pPr>
        <w:spacing w:after="0"/>
        <w:ind w:left="113" w:right="265"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47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Принимала участие в составе рабочей группы в разработке следующих программ:</w:t>
      </w:r>
    </w:p>
    <w:p w:rsidR="000B034A" w:rsidRPr="00CA2470" w:rsidRDefault="002634DF" w:rsidP="00CA2470">
      <w:pPr>
        <w:pStyle w:val="a6"/>
        <w:numPr>
          <w:ilvl w:val="0"/>
          <w:numId w:val="8"/>
        </w:numPr>
        <w:spacing w:after="0"/>
        <w:ind w:left="425" w:right="265" w:hanging="357"/>
        <w:jc w:val="both"/>
        <w:rPr>
          <w:rStyle w:val="af5"/>
          <w:rFonts w:ascii="Times New Roman" w:eastAsiaTheme="minorHAnsi" w:hAnsi="Times New Roman"/>
          <w:bCs w:val="0"/>
          <w:sz w:val="24"/>
          <w:szCs w:val="24"/>
        </w:rPr>
      </w:pPr>
      <w:hyperlink r:id="rId8" w:history="1">
        <w:r w:rsidR="000B034A" w:rsidRPr="00CA2470">
          <w:rPr>
            <w:rStyle w:val="a9"/>
            <w:rFonts w:ascii="Times New Roman" w:hAnsi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Концепци</w:t>
        </w:r>
        <w:r w:rsidR="008858CA" w:rsidRPr="00CA2470">
          <w:rPr>
            <w:rStyle w:val="a9"/>
            <w:rFonts w:ascii="Times New Roman" w:hAnsi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я</w:t>
        </w:r>
        <w:r w:rsidR="000B034A" w:rsidRPr="00CA2470">
          <w:rPr>
            <w:rStyle w:val="a9"/>
            <w:rFonts w:ascii="Times New Roman" w:hAnsi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 xml:space="preserve"> развития образовательной организации на 2021-2024 годы</w:t>
        </w:r>
      </w:hyperlink>
      <w:r w:rsidR="000B034A" w:rsidRPr="00CA2470">
        <w:rPr>
          <w:rStyle w:val="af5"/>
          <w:rFonts w:ascii="Times New Roman" w:hAnsi="Times New Roman"/>
          <w:iCs/>
          <w:sz w:val="24"/>
          <w:szCs w:val="24"/>
          <w:shd w:val="clear" w:color="auto" w:fill="FFFFFF"/>
        </w:rPr>
        <w:t>;</w:t>
      </w:r>
    </w:p>
    <w:p w:rsidR="000B034A" w:rsidRPr="00CA2470" w:rsidRDefault="002634DF" w:rsidP="00CA2470">
      <w:pPr>
        <w:pStyle w:val="a6"/>
        <w:numPr>
          <w:ilvl w:val="0"/>
          <w:numId w:val="8"/>
        </w:numPr>
        <w:spacing w:after="0"/>
        <w:ind w:left="425" w:right="265" w:hanging="357"/>
        <w:jc w:val="both"/>
        <w:rPr>
          <w:rFonts w:ascii="Times New Roman" w:eastAsiaTheme="minorHAnsi" w:hAnsi="Times New Roman"/>
          <w:b/>
          <w:sz w:val="24"/>
          <w:szCs w:val="24"/>
        </w:rPr>
      </w:pPr>
      <w:hyperlink r:id="rId9" w:history="1">
        <w:r w:rsidR="000B034A" w:rsidRPr="00CA2470">
          <w:rPr>
            <w:rStyle w:val="a9"/>
            <w:rFonts w:ascii="Times New Roman" w:hAnsi="Times New Roman"/>
            <w:bCs/>
            <w:iCs/>
            <w:color w:val="auto"/>
            <w:sz w:val="24"/>
            <w:szCs w:val="24"/>
            <w:u w:val="none"/>
          </w:rPr>
          <w:t>Среднесрочн</w:t>
        </w:r>
        <w:r w:rsidR="008858CA" w:rsidRPr="00CA2470">
          <w:rPr>
            <w:rStyle w:val="a9"/>
            <w:rFonts w:ascii="Times New Roman" w:hAnsi="Times New Roman"/>
            <w:bCs/>
            <w:iCs/>
            <w:color w:val="auto"/>
            <w:sz w:val="24"/>
            <w:szCs w:val="24"/>
            <w:u w:val="none"/>
          </w:rPr>
          <w:t>ая</w:t>
        </w:r>
        <w:r w:rsidR="000B034A" w:rsidRPr="00CA2470">
          <w:rPr>
            <w:rStyle w:val="a9"/>
            <w:rFonts w:ascii="Times New Roman" w:hAnsi="Times New Roman"/>
            <w:bCs/>
            <w:iCs/>
            <w:color w:val="auto"/>
            <w:sz w:val="24"/>
            <w:szCs w:val="24"/>
            <w:u w:val="none"/>
          </w:rPr>
          <w:t xml:space="preserve"> программы развития на 2021 год</w:t>
        </w:r>
      </w:hyperlink>
      <w:r w:rsidR="000B034A" w:rsidRPr="00CA2470">
        <w:rPr>
          <w:rStyle w:val="af5"/>
          <w:rFonts w:ascii="Times New Roman" w:hAnsi="Times New Roman"/>
          <w:iCs/>
          <w:sz w:val="24"/>
          <w:szCs w:val="24"/>
        </w:rPr>
        <w:t>;</w:t>
      </w:r>
    </w:p>
    <w:p w:rsidR="000B034A" w:rsidRPr="00CA2470" w:rsidRDefault="002634DF" w:rsidP="00CA2470">
      <w:pPr>
        <w:pStyle w:val="ab"/>
        <w:numPr>
          <w:ilvl w:val="0"/>
          <w:numId w:val="8"/>
        </w:numPr>
        <w:shd w:val="clear" w:color="auto" w:fill="FFFFFF"/>
        <w:spacing w:before="0" w:beforeAutospacing="0" w:after="300" w:afterAutospacing="0" w:line="276" w:lineRule="auto"/>
        <w:ind w:left="425" w:hanging="357"/>
        <w:contextualSpacing/>
        <w:jc w:val="both"/>
      </w:pPr>
      <w:hyperlink r:id="rId10" w:history="1">
        <w:r w:rsidR="000B034A" w:rsidRPr="00CA2470">
          <w:rPr>
            <w:rStyle w:val="a9"/>
            <w:bCs/>
            <w:iCs/>
            <w:color w:val="auto"/>
            <w:u w:val="none"/>
          </w:rPr>
          <w:t>Программ</w:t>
        </w:r>
        <w:r w:rsidR="008858CA" w:rsidRPr="00CA2470">
          <w:rPr>
            <w:rStyle w:val="a9"/>
            <w:bCs/>
            <w:iCs/>
            <w:color w:val="auto"/>
            <w:u w:val="none"/>
          </w:rPr>
          <w:t>а</w:t>
        </w:r>
        <w:r w:rsidR="000B034A" w:rsidRPr="00CA2470">
          <w:rPr>
            <w:rStyle w:val="a9"/>
            <w:bCs/>
            <w:iCs/>
            <w:color w:val="auto"/>
            <w:u w:val="none"/>
          </w:rPr>
          <w:t xml:space="preserve"> </w:t>
        </w:r>
        <w:proofErr w:type="spellStart"/>
        <w:r w:rsidR="000B034A" w:rsidRPr="00CA2470">
          <w:rPr>
            <w:rStyle w:val="a9"/>
            <w:bCs/>
            <w:iCs/>
            <w:color w:val="auto"/>
            <w:u w:val="none"/>
          </w:rPr>
          <w:t>антирисковых</w:t>
        </w:r>
        <w:proofErr w:type="spellEnd"/>
        <w:r w:rsidR="000B034A" w:rsidRPr="00CA2470">
          <w:rPr>
            <w:rStyle w:val="a9"/>
            <w:bCs/>
            <w:iCs/>
            <w:color w:val="auto"/>
            <w:u w:val="none"/>
          </w:rPr>
          <w:t xml:space="preserve"> мер по рисковому направлению «Высокая доля обучающихся с рисками учебной неуспешности»</w:t>
        </w:r>
      </w:hyperlink>
      <w:r w:rsidR="000B034A" w:rsidRPr="00CA2470">
        <w:rPr>
          <w:rStyle w:val="af5"/>
          <w:iCs/>
        </w:rPr>
        <w:t>;</w:t>
      </w:r>
    </w:p>
    <w:p w:rsidR="000B034A" w:rsidRPr="00CA2470" w:rsidRDefault="002634DF" w:rsidP="00CA2470">
      <w:pPr>
        <w:pStyle w:val="ab"/>
        <w:numPr>
          <w:ilvl w:val="0"/>
          <w:numId w:val="8"/>
        </w:numPr>
        <w:shd w:val="clear" w:color="auto" w:fill="FFFFFF"/>
        <w:spacing w:before="0" w:beforeAutospacing="0" w:after="300" w:afterAutospacing="0" w:line="276" w:lineRule="auto"/>
        <w:ind w:left="425" w:hanging="357"/>
        <w:contextualSpacing/>
        <w:jc w:val="both"/>
        <w:rPr>
          <w:rStyle w:val="af5"/>
          <w:b w:val="0"/>
          <w:bCs w:val="0"/>
        </w:rPr>
      </w:pPr>
      <w:hyperlink r:id="rId11" w:history="1">
        <w:r w:rsidR="000B034A" w:rsidRPr="00CA2470">
          <w:rPr>
            <w:rStyle w:val="a9"/>
            <w:bCs/>
            <w:iCs/>
            <w:color w:val="auto"/>
            <w:u w:val="none"/>
          </w:rPr>
          <w:t>Программ</w:t>
        </w:r>
        <w:r w:rsidR="008858CA" w:rsidRPr="00CA2470">
          <w:rPr>
            <w:rStyle w:val="a9"/>
            <w:bCs/>
            <w:iCs/>
            <w:color w:val="auto"/>
            <w:u w:val="none"/>
          </w:rPr>
          <w:t>а</w:t>
        </w:r>
        <w:r w:rsidR="000B034A" w:rsidRPr="00CA2470">
          <w:rPr>
            <w:rStyle w:val="a9"/>
            <w:bCs/>
            <w:iCs/>
            <w:color w:val="auto"/>
            <w:u w:val="none"/>
          </w:rPr>
          <w:t xml:space="preserve"> </w:t>
        </w:r>
        <w:proofErr w:type="spellStart"/>
        <w:r w:rsidR="000B034A" w:rsidRPr="00CA2470">
          <w:rPr>
            <w:rStyle w:val="a9"/>
            <w:bCs/>
            <w:iCs/>
            <w:color w:val="auto"/>
            <w:u w:val="none"/>
          </w:rPr>
          <w:t>антирисковых</w:t>
        </w:r>
        <w:proofErr w:type="spellEnd"/>
        <w:r w:rsidR="000B034A" w:rsidRPr="00CA2470">
          <w:rPr>
            <w:rStyle w:val="a9"/>
            <w:bCs/>
            <w:iCs/>
            <w:color w:val="auto"/>
            <w:u w:val="none"/>
          </w:rPr>
          <w:t xml:space="preserve"> мер по рисковому направлению «Низкая учебная мотивация»</w:t>
        </w:r>
      </w:hyperlink>
      <w:r w:rsidR="000B034A" w:rsidRPr="00CA2470">
        <w:rPr>
          <w:rStyle w:val="af5"/>
          <w:iCs/>
        </w:rPr>
        <w:t>;</w:t>
      </w:r>
    </w:p>
    <w:p w:rsidR="000B034A" w:rsidRPr="00CA2470" w:rsidRDefault="000B034A" w:rsidP="00CA2470">
      <w:pPr>
        <w:pStyle w:val="ab"/>
        <w:numPr>
          <w:ilvl w:val="0"/>
          <w:numId w:val="8"/>
        </w:numPr>
        <w:shd w:val="clear" w:color="auto" w:fill="FFFFFF"/>
        <w:spacing w:before="0" w:beforeAutospacing="0" w:after="300" w:afterAutospacing="0" w:line="276" w:lineRule="auto"/>
        <w:ind w:left="425" w:hanging="357"/>
        <w:contextualSpacing/>
        <w:jc w:val="both"/>
      </w:pPr>
      <w:r w:rsidRPr="00CA2470">
        <w:rPr>
          <w:rFonts w:eastAsiaTheme="minorHAnsi"/>
          <w:lang w:eastAsia="en-US"/>
        </w:rPr>
        <w:t>Основн</w:t>
      </w:r>
      <w:r w:rsidR="008858CA" w:rsidRPr="00CA2470">
        <w:rPr>
          <w:rFonts w:eastAsiaTheme="minorHAnsi"/>
          <w:lang w:eastAsia="en-US"/>
        </w:rPr>
        <w:t>ая</w:t>
      </w:r>
      <w:r w:rsidRPr="00CA2470">
        <w:rPr>
          <w:rFonts w:eastAsiaTheme="minorHAnsi"/>
          <w:lang w:eastAsia="en-US"/>
        </w:rPr>
        <w:t xml:space="preserve"> образовательн</w:t>
      </w:r>
      <w:r w:rsidR="008858CA" w:rsidRPr="00CA2470">
        <w:rPr>
          <w:rFonts w:eastAsiaTheme="minorHAnsi"/>
          <w:lang w:eastAsia="en-US"/>
        </w:rPr>
        <w:t>ая</w:t>
      </w:r>
      <w:r w:rsidRPr="00CA2470">
        <w:rPr>
          <w:rFonts w:eastAsiaTheme="minorHAnsi"/>
          <w:lang w:eastAsia="en-US"/>
        </w:rPr>
        <w:t xml:space="preserve"> программ</w:t>
      </w:r>
      <w:r w:rsidR="008858CA" w:rsidRPr="00CA2470">
        <w:rPr>
          <w:rFonts w:eastAsiaTheme="minorHAnsi"/>
          <w:lang w:eastAsia="en-US"/>
        </w:rPr>
        <w:t>а</w:t>
      </w:r>
      <w:r w:rsidRPr="00CA2470">
        <w:rPr>
          <w:rFonts w:eastAsiaTheme="minorHAnsi"/>
          <w:lang w:eastAsia="en-US"/>
        </w:rPr>
        <w:t xml:space="preserve"> основного общего образования МАОУ «Агинская средняя общеобразовательная школа №4» ГО «Поселок Агинское»;</w:t>
      </w:r>
    </w:p>
    <w:p w:rsidR="00DE5FC1" w:rsidRPr="00CA2470" w:rsidRDefault="000B034A" w:rsidP="00CA2470">
      <w:pPr>
        <w:pStyle w:val="ab"/>
        <w:numPr>
          <w:ilvl w:val="0"/>
          <w:numId w:val="8"/>
        </w:numPr>
        <w:shd w:val="clear" w:color="auto" w:fill="FFFFFF"/>
        <w:spacing w:before="0" w:beforeAutospacing="0" w:after="300" w:afterAutospacing="0" w:line="276" w:lineRule="auto"/>
        <w:ind w:left="425" w:hanging="357"/>
        <w:contextualSpacing/>
        <w:jc w:val="both"/>
      </w:pPr>
      <w:r w:rsidRPr="00CA2470">
        <w:rPr>
          <w:rFonts w:eastAsiaTheme="minorHAnsi"/>
          <w:lang w:eastAsia="en-US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МАОУ «Агинская средняя общеобразовательная школа №4» ГО «Поселок Агинское».</w:t>
      </w:r>
    </w:p>
    <w:p w:rsidR="000B034A" w:rsidRPr="00CA2470" w:rsidRDefault="000B034A" w:rsidP="00CA2470">
      <w:pPr>
        <w:pStyle w:val="ab"/>
        <w:shd w:val="clear" w:color="auto" w:fill="FFFFFF"/>
        <w:spacing w:before="0" w:beforeAutospacing="0" w:after="300" w:afterAutospacing="0" w:line="276" w:lineRule="auto"/>
        <w:ind w:left="68" w:firstLine="357"/>
        <w:contextualSpacing/>
        <w:jc w:val="both"/>
      </w:pPr>
      <w:r w:rsidRPr="00CA2470">
        <w:rPr>
          <w:rFonts w:eastAsiaTheme="minorHAnsi"/>
          <w:i/>
          <w:lang w:eastAsia="en-US"/>
        </w:rPr>
        <w:t>Программы:</w:t>
      </w:r>
    </w:p>
    <w:p w:rsidR="000B034A" w:rsidRPr="00CA2470" w:rsidRDefault="000B034A" w:rsidP="00CA2470">
      <w:pPr>
        <w:pStyle w:val="a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 w:rsidRPr="00CA2470">
        <w:rPr>
          <w:color w:val="000000"/>
        </w:rPr>
        <w:t>Программа коррекционно-развивающих занятий по адаптации первоклассников к школьному обучению;</w:t>
      </w:r>
    </w:p>
    <w:p w:rsidR="000B034A" w:rsidRPr="00CA2470" w:rsidRDefault="000B034A" w:rsidP="00CA2470">
      <w:pPr>
        <w:pStyle w:val="a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 w:rsidRPr="00CA2470">
        <w:rPr>
          <w:color w:val="000000"/>
        </w:rPr>
        <w:t>Программа коррекционно-развивающих занятий для детей с ОВЗ по развитию познавательной сферы;</w:t>
      </w:r>
    </w:p>
    <w:p w:rsidR="000B034A" w:rsidRPr="00CA2470" w:rsidRDefault="000B034A" w:rsidP="00CA2470">
      <w:pPr>
        <w:pStyle w:val="a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 w:rsidRPr="00CA2470">
        <w:rPr>
          <w:color w:val="000000"/>
        </w:rPr>
        <w:t>Программа коррекционно-развивающих занятий «Формирование компонентов эмоционально-волевой сферы у детей младшего школьного возраста с ОВЗ»;</w:t>
      </w:r>
    </w:p>
    <w:p w:rsidR="000B034A" w:rsidRPr="00CA2470" w:rsidRDefault="000B034A" w:rsidP="00CA2470">
      <w:pPr>
        <w:pStyle w:val="a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 w:rsidRPr="00CA2470">
        <w:rPr>
          <w:color w:val="000000"/>
        </w:rPr>
        <w:t>Программа коррекционно-развивающих занятий «Уроки нравственности»;</w:t>
      </w:r>
    </w:p>
    <w:p w:rsidR="000B034A" w:rsidRPr="00CA2470" w:rsidRDefault="000B034A" w:rsidP="00CA2470">
      <w:pPr>
        <w:pStyle w:val="a6"/>
        <w:numPr>
          <w:ilvl w:val="0"/>
          <w:numId w:val="10"/>
        </w:numPr>
        <w:shd w:val="clear" w:color="auto" w:fill="FFFFFF"/>
        <w:tabs>
          <w:tab w:val="clear" w:pos="720"/>
        </w:tabs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Theme="minorHAnsi" w:hAnsi="Times New Roman"/>
          <w:sz w:val="24"/>
          <w:szCs w:val="24"/>
        </w:rPr>
        <w:t xml:space="preserve">Коррекционная программа психологического сопровождения ребёнка с ОВЗ </w:t>
      </w:r>
      <w:r w:rsidRPr="00CA2470">
        <w:rPr>
          <w:rFonts w:ascii="Times New Roman" w:eastAsia="Times New Roman" w:hAnsi="Times New Roman"/>
          <w:color w:val="000000"/>
          <w:sz w:val="24"/>
          <w:szCs w:val="24"/>
        </w:rPr>
        <w:t xml:space="preserve">«Психологическая азбука» для 1-го, 4-го классов создана на основе авторской программы </w:t>
      </w:r>
      <w:proofErr w:type="spellStart"/>
      <w:r w:rsidRPr="00CA2470">
        <w:rPr>
          <w:rFonts w:ascii="Times New Roman" w:eastAsia="Times New Roman" w:hAnsi="Times New Roman"/>
          <w:color w:val="000000"/>
          <w:sz w:val="24"/>
          <w:szCs w:val="24"/>
        </w:rPr>
        <w:t>Аржакаевой</w:t>
      </w:r>
      <w:proofErr w:type="spellEnd"/>
      <w:r w:rsidRPr="00CA2470">
        <w:rPr>
          <w:rFonts w:ascii="Times New Roman" w:eastAsia="Times New Roman" w:hAnsi="Times New Roman"/>
          <w:color w:val="000000"/>
          <w:sz w:val="24"/>
          <w:szCs w:val="24"/>
        </w:rPr>
        <w:t xml:space="preserve"> Т.А., </w:t>
      </w:r>
      <w:proofErr w:type="spellStart"/>
      <w:r w:rsidRPr="00CA2470">
        <w:rPr>
          <w:rFonts w:ascii="Times New Roman" w:eastAsia="Times New Roman" w:hAnsi="Times New Roman"/>
          <w:color w:val="000000"/>
          <w:sz w:val="24"/>
          <w:szCs w:val="24"/>
        </w:rPr>
        <w:t>Вачкова</w:t>
      </w:r>
      <w:proofErr w:type="spellEnd"/>
      <w:r w:rsidRPr="00CA2470">
        <w:rPr>
          <w:rFonts w:ascii="Times New Roman" w:eastAsia="Times New Roman" w:hAnsi="Times New Roman"/>
          <w:color w:val="000000"/>
          <w:sz w:val="24"/>
          <w:szCs w:val="24"/>
        </w:rPr>
        <w:t xml:space="preserve"> В.И., Поповой А.Х.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B034A" w:rsidRPr="00CA2470" w:rsidRDefault="000B034A" w:rsidP="00CA2470">
      <w:pPr>
        <w:pStyle w:val="a6"/>
        <w:numPr>
          <w:ilvl w:val="0"/>
          <w:numId w:val="10"/>
        </w:numPr>
        <w:tabs>
          <w:tab w:val="clear" w:pos="720"/>
        </w:tabs>
        <w:spacing w:after="0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2470">
        <w:rPr>
          <w:rFonts w:ascii="Times New Roman" w:eastAsiaTheme="minorHAnsi" w:hAnsi="Times New Roman"/>
          <w:sz w:val="24"/>
          <w:szCs w:val="24"/>
        </w:rPr>
        <w:t xml:space="preserve">«Индивидуальная коррекция </w:t>
      </w:r>
      <w:r w:rsidRPr="00CA2470">
        <w:rPr>
          <w:rFonts w:ascii="Times New Roman" w:eastAsiaTheme="minorHAnsi" w:hAnsi="Times New Roman"/>
          <w:color w:val="000000"/>
          <w:sz w:val="24"/>
          <w:szCs w:val="24"/>
        </w:rPr>
        <w:t>агрессивного поведения ребенка» создана на основе авторской программы педагога- психолога Черной Н.А.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B034A" w:rsidRPr="00CA2470" w:rsidRDefault="000B034A" w:rsidP="00CA2470">
      <w:pPr>
        <w:pStyle w:val="a6"/>
        <w:numPr>
          <w:ilvl w:val="0"/>
          <w:numId w:val="10"/>
        </w:numPr>
        <w:shd w:val="clear" w:color="auto" w:fill="FFFFFF"/>
        <w:tabs>
          <w:tab w:val="clear" w:pos="720"/>
        </w:tabs>
        <w:spacing w:after="0"/>
        <w:ind w:left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A2470">
        <w:rPr>
          <w:rFonts w:ascii="Times New Roman" w:eastAsiaTheme="minorHAnsi" w:hAnsi="Times New Roman"/>
          <w:sz w:val="24"/>
          <w:szCs w:val="24"/>
        </w:rPr>
        <w:t xml:space="preserve">Коррекционная программа психологического сопровождения ребёнка с ОВЗ с тяжелыми нарушениями речи (создана на основе программы Н.П. </w:t>
      </w:r>
      <w:proofErr w:type="spellStart"/>
      <w:r w:rsidRPr="00CA2470">
        <w:rPr>
          <w:rFonts w:ascii="Times New Roman" w:eastAsiaTheme="minorHAnsi" w:hAnsi="Times New Roman"/>
          <w:sz w:val="24"/>
          <w:szCs w:val="24"/>
        </w:rPr>
        <w:t>Локаловой</w:t>
      </w:r>
      <w:proofErr w:type="spellEnd"/>
      <w:r w:rsidRPr="00CA2470">
        <w:rPr>
          <w:rFonts w:ascii="Times New Roman" w:eastAsiaTheme="minorHAnsi" w:hAnsi="Times New Roman"/>
          <w:sz w:val="24"/>
          <w:szCs w:val="24"/>
        </w:rPr>
        <w:t xml:space="preserve"> </w:t>
      </w:r>
      <w:r w:rsidRPr="00CA2470">
        <w:rPr>
          <w:rFonts w:ascii="Times New Roman" w:eastAsiaTheme="minorHAnsi" w:hAnsi="Times New Roman"/>
          <w:bCs/>
          <w:sz w:val="24"/>
          <w:szCs w:val="24"/>
        </w:rPr>
        <w:t>«120 уроков психологического развития младших школьников»).</w:t>
      </w:r>
    </w:p>
    <w:p w:rsidR="000B034A" w:rsidRPr="00924292" w:rsidRDefault="000B034A" w:rsidP="00924292">
      <w:pPr>
        <w:pStyle w:val="a6"/>
        <w:numPr>
          <w:ilvl w:val="0"/>
          <w:numId w:val="10"/>
        </w:numPr>
        <w:shd w:val="clear" w:color="auto" w:fill="FFFFFF"/>
        <w:tabs>
          <w:tab w:val="clear" w:pos="720"/>
        </w:tabs>
        <w:spacing w:after="0"/>
        <w:ind w:left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A2470">
        <w:rPr>
          <w:rFonts w:ascii="Times New Roman" w:eastAsiaTheme="minorHAnsi" w:hAnsi="Times New Roman"/>
          <w:bCs/>
          <w:sz w:val="24"/>
          <w:szCs w:val="24"/>
        </w:rPr>
        <w:t>Индивидуально-ориентированная коррекционно-развивающая программа для раб</w:t>
      </w:r>
      <w:r w:rsidR="008858CA" w:rsidRPr="00CA2470">
        <w:rPr>
          <w:rFonts w:ascii="Times New Roman" w:eastAsiaTheme="minorHAnsi" w:hAnsi="Times New Roman"/>
          <w:bCs/>
          <w:sz w:val="24"/>
          <w:szCs w:val="24"/>
        </w:rPr>
        <w:t xml:space="preserve">оты с гиперактивным ребенком </w:t>
      </w:r>
      <w:r w:rsidR="00924292" w:rsidRPr="00CA2470">
        <w:rPr>
          <w:rFonts w:ascii="Times New Roman" w:eastAsiaTheme="minorHAnsi" w:hAnsi="Times New Roman"/>
          <w:bCs/>
          <w:sz w:val="24"/>
          <w:szCs w:val="24"/>
        </w:rPr>
        <w:t>(</w:t>
      </w:r>
      <w:r w:rsidR="00924292">
        <w:rPr>
          <w:rFonts w:ascii="Times New Roman" w:eastAsiaTheme="minorHAnsi" w:hAnsi="Times New Roman"/>
          <w:bCs/>
          <w:sz w:val="24"/>
          <w:szCs w:val="24"/>
        </w:rPr>
        <w:t>в</w:t>
      </w:r>
      <w:r w:rsidRPr="00CA2470">
        <w:rPr>
          <w:rFonts w:ascii="Times New Roman" w:eastAsiaTheme="minorHAnsi" w:hAnsi="Times New Roman"/>
          <w:bCs/>
          <w:sz w:val="24"/>
          <w:szCs w:val="24"/>
        </w:rPr>
        <w:t xml:space="preserve"> основу данной программы легло методическое пособие И.Л. </w:t>
      </w:r>
      <w:proofErr w:type="spellStart"/>
      <w:r w:rsidRPr="00CA2470">
        <w:rPr>
          <w:rFonts w:ascii="Times New Roman" w:eastAsiaTheme="minorHAnsi" w:hAnsi="Times New Roman"/>
          <w:bCs/>
          <w:sz w:val="24"/>
          <w:szCs w:val="24"/>
        </w:rPr>
        <w:t>Арцишевской</w:t>
      </w:r>
      <w:proofErr w:type="spellEnd"/>
      <w:r w:rsidRPr="00CA2470">
        <w:rPr>
          <w:rFonts w:ascii="Times New Roman" w:eastAsiaTheme="minorHAnsi" w:hAnsi="Times New Roman"/>
          <w:bCs/>
          <w:sz w:val="24"/>
          <w:szCs w:val="24"/>
        </w:rPr>
        <w:t xml:space="preserve"> «Работа психолога с гиперактивными детьми»</w:t>
      </w:r>
      <w:r w:rsidR="008858CA" w:rsidRPr="00CA247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A2470">
        <w:rPr>
          <w:rFonts w:ascii="Times New Roman" w:eastAsiaTheme="minorHAnsi" w:hAnsi="Times New Roman"/>
          <w:bCs/>
          <w:sz w:val="24"/>
          <w:szCs w:val="24"/>
        </w:rPr>
        <w:t>-</w:t>
      </w:r>
      <w:r w:rsidR="008858CA" w:rsidRPr="00CA247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A2470">
        <w:rPr>
          <w:rFonts w:ascii="Times New Roman" w:eastAsiaTheme="minorHAnsi" w:hAnsi="Times New Roman"/>
          <w:bCs/>
          <w:sz w:val="24"/>
          <w:szCs w:val="24"/>
        </w:rPr>
        <w:t>М.: Книголюб, 2005. 64с.)</w:t>
      </w:r>
    </w:p>
    <w:p w:rsidR="000B034A" w:rsidRPr="00CA2470" w:rsidRDefault="000B034A" w:rsidP="00CA2470">
      <w:pPr>
        <w:pStyle w:val="ab"/>
        <w:spacing w:before="0" w:beforeAutospacing="0" w:after="200" w:afterAutospacing="0" w:line="276" w:lineRule="auto"/>
        <w:ind w:firstLine="426"/>
        <w:contextualSpacing/>
        <w:jc w:val="both"/>
        <w:rPr>
          <w:i/>
        </w:rPr>
      </w:pPr>
      <w:r w:rsidRPr="00CA2470">
        <w:rPr>
          <w:bCs/>
          <w:i/>
          <w:iCs/>
          <w:color w:val="000000"/>
        </w:rPr>
        <w:t>Методические разработки:</w:t>
      </w:r>
    </w:p>
    <w:p w:rsidR="000B034A" w:rsidRPr="00CA2470" w:rsidRDefault="000B034A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r w:rsidRPr="00CA2470">
        <w:rPr>
          <w:color w:val="000000"/>
        </w:rPr>
        <w:t>Буклет для родителей «Роль общения в жизни школьников»;</w:t>
      </w:r>
    </w:p>
    <w:p w:rsidR="000B034A" w:rsidRPr="00CA2470" w:rsidRDefault="000B034A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r w:rsidRPr="00CA2470">
        <w:rPr>
          <w:color w:val="000000"/>
        </w:rPr>
        <w:t>Памятка для родителей «Безопасность детей в интернете»;</w:t>
      </w:r>
    </w:p>
    <w:p w:rsidR="000B034A" w:rsidRPr="00CA2470" w:rsidRDefault="000B034A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r w:rsidRPr="00CA2470">
        <w:rPr>
          <w:color w:val="000000"/>
        </w:rPr>
        <w:t>Картотека упражнений «Арт-терапия в помощь родителям, воспитывающих детей с ОВЗ»;</w:t>
      </w:r>
    </w:p>
    <w:p w:rsidR="000B034A" w:rsidRPr="00CA2470" w:rsidRDefault="002634DF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hyperlink r:id="rId12" w:anchor="2cea1af3427b749f1" w:history="1">
        <w:r w:rsidR="000B034A" w:rsidRPr="00CA2470">
          <w:t>Рекомендации родителям для повышения учебной мотивации их детей</w:t>
        </w:r>
        <w:r w:rsidR="008858CA" w:rsidRPr="00CA2470">
          <w:t>;</w:t>
        </w:r>
      </w:hyperlink>
    </w:p>
    <w:p w:rsidR="000B034A" w:rsidRPr="00CA2470" w:rsidRDefault="002634DF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hyperlink r:id="rId13" w:anchor="c700a1a8bf7ab2434" w:history="1">
        <w:r w:rsidR="000B034A" w:rsidRPr="00CA2470">
          <w:rPr>
            <w:rStyle w:val="fusion-toggle-heading"/>
            <w:rFonts w:eastAsiaTheme="majorEastAsia"/>
          </w:rPr>
          <w:t>Лекторий «Ответственность родителей за воспитание детей»</w:t>
        </w:r>
      </w:hyperlink>
      <w:r w:rsidR="000B034A" w:rsidRPr="00CA2470">
        <w:t>;</w:t>
      </w:r>
    </w:p>
    <w:p w:rsidR="000B034A" w:rsidRPr="00CA2470" w:rsidRDefault="002634DF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hyperlink r:id="rId14" w:history="1">
        <w:r w:rsidR="000B034A" w:rsidRPr="00CA2470">
          <w:rPr>
            <w:rStyle w:val="a9"/>
            <w:color w:val="auto"/>
            <w:u w:val="none"/>
            <w:shd w:val="clear" w:color="auto" w:fill="FFFFFF"/>
          </w:rPr>
          <w:t>Мотивы отклоняющегося поведения подростков</w:t>
        </w:r>
      </w:hyperlink>
      <w:r w:rsidR="000B034A" w:rsidRPr="00CA2470">
        <w:t>;</w:t>
      </w:r>
    </w:p>
    <w:p w:rsidR="006A6BA7" w:rsidRPr="00CA2470" w:rsidRDefault="002634DF" w:rsidP="00CA2470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hyperlink r:id="rId15" w:history="1">
        <w:r w:rsidR="000B034A" w:rsidRPr="00CA2470">
          <w:rPr>
            <w:rStyle w:val="a9"/>
            <w:color w:val="auto"/>
            <w:u w:val="none"/>
            <w:shd w:val="clear" w:color="auto" w:fill="FFFFFF"/>
          </w:rPr>
          <w:t>Памятка для родителей по разрешению конфликтных ситуаций</w:t>
        </w:r>
      </w:hyperlink>
      <w:r w:rsidR="006A6BA7" w:rsidRPr="00CA2470">
        <w:t>;</w:t>
      </w:r>
    </w:p>
    <w:p w:rsidR="000B034A" w:rsidRPr="00924292" w:rsidRDefault="006A6BA7" w:rsidP="00924292">
      <w:pPr>
        <w:pStyle w:val="ab"/>
        <w:numPr>
          <w:ilvl w:val="0"/>
          <w:numId w:val="9"/>
        </w:numPr>
        <w:spacing w:before="0" w:beforeAutospacing="0" w:after="200" w:afterAutospacing="0" w:line="276" w:lineRule="auto"/>
        <w:ind w:left="426"/>
        <w:contextualSpacing/>
        <w:jc w:val="both"/>
      </w:pPr>
      <w:r w:rsidRPr="00CA2470">
        <w:lastRenderedPageBreak/>
        <w:t>Рекомендации для родителей в период экзаменов.</w:t>
      </w:r>
    </w:p>
    <w:p w:rsidR="000B034A" w:rsidRPr="00CA2470" w:rsidRDefault="000B034A" w:rsidP="00924292">
      <w:pPr>
        <w:pStyle w:val="ab"/>
        <w:spacing w:before="0" w:beforeAutospacing="0" w:after="0" w:afterAutospacing="0"/>
        <w:ind w:left="425"/>
        <w:contextualSpacing/>
        <w:jc w:val="both"/>
        <w:rPr>
          <w:i/>
        </w:rPr>
      </w:pPr>
      <w:r w:rsidRPr="00CA2470">
        <w:rPr>
          <w:i/>
        </w:rPr>
        <w:t>Публикации:</w:t>
      </w:r>
    </w:p>
    <w:p w:rsidR="00DE5FC1" w:rsidRPr="00CA2470" w:rsidRDefault="009817D3" w:rsidP="00924292">
      <w:pPr>
        <w:pStyle w:val="a6"/>
        <w:numPr>
          <w:ilvl w:val="0"/>
          <w:numId w:val="15"/>
        </w:numPr>
        <w:spacing w:after="0" w:line="240" w:lineRule="auto"/>
        <w:ind w:left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2470">
        <w:rPr>
          <w:rFonts w:ascii="Times New Roman" w:eastAsia="Times New Roman" w:hAnsi="Times New Roman"/>
          <w:color w:val="000000"/>
          <w:sz w:val="24"/>
          <w:szCs w:val="24"/>
        </w:rPr>
        <w:t xml:space="preserve">Статья </w:t>
      </w:r>
      <w:r w:rsidRPr="00CA2470">
        <w:rPr>
          <w:rFonts w:ascii="Times New Roman" w:hAnsi="Times New Roman"/>
          <w:sz w:val="24"/>
          <w:szCs w:val="24"/>
        </w:rPr>
        <w:t>«</w:t>
      </w:r>
      <w:r w:rsidR="003129C9" w:rsidRPr="00CA2470">
        <w:rPr>
          <w:rFonts w:ascii="Times New Roman" w:eastAsia="Times New Roman" w:hAnsi="Times New Roman"/>
          <w:color w:val="000000"/>
          <w:sz w:val="24"/>
          <w:szCs w:val="24"/>
        </w:rPr>
        <w:t>Психолого-педагогическое сопровождение профориентации обучающихся с ограниченными возможностями здоровья</w:t>
      </w:r>
      <w:r w:rsidRPr="00CA2470">
        <w:rPr>
          <w:rFonts w:ascii="Times New Roman" w:hAnsi="Times New Roman"/>
          <w:bCs/>
          <w:iCs/>
          <w:sz w:val="24"/>
          <w:szCs w:val="24"/>
        </w:rPr>
        <w:t xml:space="preserve">» (Сборник лучших практик проекта "500+" МАОУ </w:t>
      </w:r>
      <w:r w:rsidR="008858CA" w:rsidRPr="00CA2470">
        <w:rPr>
          <w:rFonts w:ascii="Times New Roman" w:hAnsi="Times New Roman"/>
          <w:bCs/>
          <w:iCs/>
          <w:sz w:val="24"/>
          <w:szCs w:val="24"/>
        </w:rPr>
        <w:t>«</w:t>
      </w:r>
      <w:r w:rsidRPr="00CA2470">
        <w:rPr>
          <w:rFonts w:ascii="Times New Roman" w:hAnsi="Times New Roman"/>
          <w:bCs/>
          <w:iCs/>
          <w:sz w:val="24"/>
          <w:szCs w:val="24"/>
        </w:rPr>
        <w:t>АСОШ №4</w:t>
      </w:r>
      <w:r w:rsidR="008858CA" w:rsidRPr="00CA2470">
        <w:rPr>
          <w:rFonts w:ascii="Times New Roman" w:hAnsi="Times New Roman"/>
          <w:bCs/>
          <w:iCs/>
          <w:sz w:val="24"/>
          <w:szCs w:val="24"/>
        </w:rPr>
        <w:t>»</w:t>
      </w:r>
      <w:r w:rsidRPr="00CA2470">
        <w:rPr>
          <w:rFonts w:ascii="Times New Roman" w:hAnsi="Times New Roman"/>
          <w:bCs/>
          <w:iCs/>
          <w:sz w:val="24"/>
          <w:szCs w:val="24"/>
        </w:rPr>
        <w:t xml:space="preserve"> ГО </w:t>
      </w:r>
      <w:r w:rsidR="008858CA" w:rsidRPr="00CA2470">
        <w:rPr>
          <w:rFonts w:ascii="Times New Roman" w:hAnsi="Times New Roman"/>
          <w:bCs/>
          <w:iCs/>
          <w:sz w:val="24"/>
          <w:szCs w:val="24"/>
        </w:rPr>
        <w:t>«</w:t>
      </w:r>
      <w:r w:rsidRPr="00CA2470">
        <w:rPr>
          <w:rFonts w:ascii="Times New Roman" w:hAnsi="Times New Roman"/>
          <w:bCs/>
          <w:iCs/>
          <w:sz w:val="24"/>
          <w:szCs w:val="24"/>
        </w:rPr>
        <w:t>Поселок Агинское</w:t>
      </w:r>
      <w:r w:rsidR="008858CA" w:rsidRPr="00CA2470">
        <w:rPr>
          <w:rFonts w:ascii="Times New Roman" w:hAnsi="Times New Roman"/>
          <w:bCs/>
          <w:iCs/>
          <w:sz w:val="24"/>
          <w:szCs w:val="24"/>
        </w:rPr>
        <w:t>»</w:t>
      </w:r>
      <w:r w:rsidRPr="00CA2470">
        <w:rPr>
          <w:rFonts w:ascii="Times New Roman" w:hAnsi="Times New Roman"/>
          <w:bCs/>
          <w:iCs/>
          <w:sz w:val="24"/>
          <w:szCs w:val="24"/>
        </w:rPr>
        <w:t>, 2021 г.)</w:t>
      </w:r>
    </w:p>
    <w:p w:rsidR="009817D3" w:rsidRPr="00CA2470" w:rsidRDefault="009817D3" w:rsidP="00CA2470">
      <w:pPr>
        <w:pStyle w:val="a6"/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2470">
        <w:rPr>
          <w:rFonts w:ascii="Times New Roman" w:hAnsi="Times New Roman"/>
          <w:sz w:val="24"/>
          <w:szCs w:val="24"/>
        </w:rPr>
        <w:t>Статья «</w:t>
      </w:r>
      <w:r w:rsidRPr="00CA2470">
        <w:rPr>
          <w:rFonts w:ascii="Times New Roman" w:hAnsi="Times New Roman"/>
          <w:bCs/>
          <w:iCs/>
          <w:sz w:val="24"/>
          <w:szCs w:val="24"/>
        </w:rPr>
        <w:t>На олимпе психологии» (о докторах психологических наук, выходцах из Агинского округа)</w:t>
      </w:r>
      <w:r w:rsidR="008858CA" w:rsidRPr="00CA2470">
        <w:rPr>
          <w:rFonts w:ascii="Times New Roman" w:hAnsi="Times New Roman"/>
          <w:bCs/>
          <w:iCs/>
          <w:sz w:val="24"/>
          <w:szCs w:val="24"/>
        </w:rPr>
        <w:t xml:space="preserve"> (Сборник материалов научно-практической конференции</w:t>
      </w:r>
      <w:r w:rsidRPr="00CA2470">
        <w:rPr>
          <w:rFonts w:ascii="Times New Roman" w:hAnsi="Times New Roman"/>
          <w:sz w:val="24"/>
          <w:szCs w:val="24"/>
        </w:rPr>
        <w:t>, посвященн</w:t>
      </w:r>
      <w:r w:rsidR="008858CA" w:rsidRPr="00CA2470">
        <w:rPr>
          <w:rFonts w:ascii="Times New Roman" w:hAnsi="Times New Roman"/>
          <w:sz w:val="24"/>
          <w:szCs w:val="24"/>
        </w:rPr>
        <w:t>ой</w:t>
      </w:r>
      <w:r w:rsidRPr="00CA2470">
        <w:rPr>
          <w:rFonts w:ascii="Times New Roman" w:hAnsi="Times New Roman"/>
          <w:sz w:val="24"/>
          <w:szCs w:val="24"/>
        </w:rPr>
        <w:t xml:space="preserve"> 8</w:t>
      </w:r>
      <w:r w:rsidR="00CB6E6A" w:rsidRPr="00CA2470">
        <w:rPr>
          <w:rFonts w:ascii="Times New Roman" w:hAnsi="Times New Roman"/>
          <w:sz w:val="24"/>
          <w:szCs w:val="24"/>
        </w:rPr>
        <w:t xml:space="preserve">5-летию образования </w:t>
      </w:r>
      <w:r w:rsidR="008858CA" w:rsidRPr="00CA2470">
        <w:rPr>
          <w:rFonts w:ascii="Times New Roman" w:hAnsi="Times New Roman"/>
          <w:sz w:val="24"/>
          <w:szCs w:val="24"/>
        </w:rPr>
        <w:t xml:space="preserve">Агинского Бурятского </w:t>
      </w:r>
      <w:r w:rsidR="00CB6E6A" w:rsidRPr="00CA2470">
        <w:rPr>
          <w:rFonts w:ascii="Times New Roman" w:hAnsi="Times New Roman"/>
          <w:sz w:val="24"/>
          <w:szCs w:val="24"/>
        </w:rPr>
        <w:t>округа, 2022</w:t>
      </w:r>
      <w:r w:rsidRPr="00CA2470">
        <w:rPr>
          <w:rFonts w:ascii="Times New Roman" w:hAnsi="Times New Roman"/>
          <w:sz w:val="24"/>
          <w:szCs w:val="24"/>
        </w:rPr>
        <w:t xml:space="preserve"> г.</w:t>
      </w:r>
      <w:r w:rsidR="008858CA" w:rsidRPr="00CA2470">
        <w:rPr>
          <w:rFonts w:ascii="Times New Roman" w:hAnsi="Times New Roman"/>
          <w:sz w:val="24"/>
          <w:szCs w:val="24"/>
        </w:rPr>
        <w:t>)</w:t>
      </w:r>
    </w:p>
    <w:p w:rsidR="00CB6E6A" w:rsidRPr="00CA2470" w:rsidRDefault="00CB6E6A" w:rsidP="00CA2470">
      <w:pPr>
        <w:pStyle w:val="a6"/>
        <w:numPr>
          <w:ilvl w:val="0"/>
          <w:numId w:val="15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2470">
        <w:rPr>
          <w:rFonts w:ascii="Times New Roman" w:hAnsi="Times New Roman"/>
          <w:sz w:val="24"/>
          <w:szCs w:val="24"/>
        </w:rPr>
        <w:t>Статья «Эффективность психологического сопровождения</w:t>
      </w:r>
      <w:r w:rsidR="008858CA" w:rsidRPr="00CA2470">
        <w:rPr>
          <w:rFonts w:ascii="Times New Roman" w:hAnsi="Times New Roman"/>
          <w:sz w:val="24"/>
          <w:szCs w:val="24"/>
        </w:rPr>
        <w:t xml:space="preserve"> в образовательном учреждении» (журнал</w:t>
      </w:r>
      <w:r w:rsidRPr="00CA2470">
        <w:rPr>
          <w:rFonts w:ascii="Times New Roman" w:hAnsi="Times New Roman"/>
          <w:sz w:val="24"/>
          <w:szCs w:val="24"/>
        </w:rPr>
        <w:t xml:space="preserve"> «Вестник образования Аги-2024»</w:t>
      </w:r>
      <w:r w:rsidR="008858CA" w:rsidRPr="00CA2470">
        <w:rPr>
          <w:rFonts w:ascii="Times New Roman" w:hAnsi="Times New Roman"/>
          <w:sz w:val="24"/>
          <w:szCs w:val="24"/>
        </w:rPr>
        <w:t>)</w:t>
      </w:r>
    </w:p>
    <w:p w:rsidR="000B034A" w:rsidRPr="00CA2470" w:rsidRDefault="000B034A" w:rsidP="00CA2470">
      <w:pPr>
        <w:spacing w:after="0"/>
        <w:ind w:left="426" w:right="265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B034A" w:rsidRPr="00CA2470" w:rsidRDefault="006A6BA7" w:rsidP="00CA2470">
      <w:pPr>
        <w:spacing w:after="0"/>
        <w:ind w:left="113" w:right="265" w:firstLine="31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247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Адрес персонального сайта:</w:t>
      </w:r>
      <w:r w:rsidRPr="00CA24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16" w:history="1">
        <w:r w:rsidRPr="00CA2470">
          <w:rPr>
            <w:rStyle w:val="a9"/>
            <w:rFonts w:ascii="Times New Roman" w:eastAsiaTheme="minorHAnsi" w:hAnsi="Times New Roman" w:cs="Times New Roman"/>
            <w:b/>
            <w:color w:val="auto"/>
            <w:sz w:val="24"/>
            <w:szCs w:val="24"/>
            <w:lang w:eastAsia="en-US"/>
          </w:rPr>
          <w:t>https://nsportal.ru/tuyana-ochirovna-ochirova</w:t>
        </w:r>
      </w:hyperlink>
    </w:p>
    <w:p w:rsidR="00CC5FBE" w:rsidRPr="00CA2470" w:rsidRDefault="00CC5FBE" w:rsidP="00CA2470">
      <w:pPr>
        <w:pStyle w:val="ae"/>
        <w:tabs>
          <w:tab w:val="left" w:pos="0"/>
          <w:tab w:val="left" w:pos="993"/>
          <w:tab w:val="left" w:pos="4395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_Toc82703286"/>
    </w:p>
    <w:p w:rsidR="007421C6" w:rsidRPr="00CA2470" w:rsidRDefault="00E56FF1" w:rsidP="00CA2470">
      <w:pPr>
        <w:pStyle w:val="1"/>
        <w:numPr>
          <w:ilvl w:val="0"/>
          <w:numId w:val="5"/>
        </w:numPr>
        <w:spacing w:before="0"/>
        <w:ind w:lef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Обобщенные итоги профессиональной деятельности за последние три года, отражающие результативность и эффективность психолог</w:t>
      </w:r>
      <w:r w:rsidR="00403B17" w:rsidRPr="00CA2470">
        <w:rPr>
          <w:rFonts w:ascii="Times New Roman" w:hAnsi="Times New Roman" w:cs="Times New Roman"/>
          <w:color w:val="000000" w:themeColor="text1"/>
          <w:sz w:val="24"/>
          <w:szCs w:val="24"/>
        </w:rPr>
        <w:t>о-педагогического сопровождения</w:t>
      </w:r>
      <w:bookmarkEnd w:id="8"/>
    </w:p>
    <w:p w:rsidR="003F3B48" w:rsidRPr="00CA2470" w:rsidRDefault="005653BC" w:rsidP="00CA247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</w:rPr>
        <w:t>С сентября 2021</w:t>
      </w:r>
      <w:r w:rsidR="00573C70" w:rsidRPr="00CA247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868FB" w:rsidRPr="00CA2470">
        <w:rPr>
          <w:rFonts w:ascii="Times New Roman" w:hAnsi="Times New Roman" w:cs="Times New Roman"/>
          <w:sz w:val="24"/>
          <w:szCs w:val="24"/>
        </w:rPr>
        <w:t xml:space="preserve">работаю в </w:t>
      </w:r>
      <w:r w:rsidRPr="00CA2470">
        <w:rPr>
          <w:rFonts w:ascii="Times New Roman" w:hAnsi="Times New Roman" w:cs="Times New Roman"/>
          <w:sz w:val="24"/>
          <w:szCs w:val="24"/>
        </w:rPr>
        <w:t xml:space="preserve">МАОУ «АСОШ №4» ГО «Поселок Агинское». </w:t>
      </w:r>
      <w:r w:rsidR="00AD2FC1" w:rsidRPr="00CA2470">
        <w:rPr>
          <w:rFonts w:ascii="Times New Roman" w:eastAsia="Times New Roman" w:hAnsi="Times New Roman" w:cs="Times New Roman"/>
          <w:sz w:val="24"/>
          <w:szCs w:val="24"/>
        </w:rPr>
        <w:t xml:space="preserve">Содержание моей работы соответствует </w:t>
      </w:r>
      <w:r w:rsidR="00AD2FC1" w:rsidRPr="00CA2470">
        <w:rPr>
          <w:rFonts w:ascii="Times New Roman" w:hAnsi="Times New Roman" w:cs="Times New Roman"/>
          <w:sz w:val="24"/>
          <w:szCs w:val="24"/>
        </w:rPr>
        <w:t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</w:t>
      </w:r>
      <w:r w:rsidR="00271C36" w:rsidRPr="00CA247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D2FC1" w:rsidRPr="00CA2470">
        <w:rPr>
          <w:rFonts w:ascii="Times New Roman" w:hAnsi="Times New Roman" w:cs="Times New Roman"/>
          <w:sz w:val="24"/>
          <w:szCs w:val="24"/>
        </w:rPr>
        <w:t>Ф</w:t>
      </w:r>
      <w:r w:rsidR="00271C36" w:rsidRPr="00CA2470">
        <w:rPr>
          <w:rFonts w:ascii="Times New Roman" w:hAnsi="Times New Roman" w:cs="Times New Roman"/>
          <w:sz w:val="24"/>
          <w:szCs w:val="24"/>
        </w:rPr>
        <w:t>едерации</w:t>
      </w:r>
      <w:r w:rsidR="00AD2FC1" w:rsidRPr="00CA2470">
        <w:rPr>
          <w:rFonts w:ascii="Times New Roman" w:hAnsi="Times New Roman" w:cs="Times New Roman"/>
          <w:sz w:val="24"/>
          <w:szCs w:val="24"/>
        </w:rPr>
        <w:t xml:space="preserve"> от 24.07.2015.  </w:t>
      </w:r>
    </w:p>
    <w:p w:rsidR="005653BC" w:rsidRPr="00CA2470" w:rsidRDefault="005653BC" w:rsidP="00CA24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2470">
        <w:rPr>
          <w:rFonts w:ascii="Times New Roman" w:hAnsi="Times New Roman" w:cs="Times New Roman"/>
          <w:sz w:val="24"/>
          <w:szCs w:val="24"/>
          <w:lang w:eastAsia="en-US"/>
        </w:rPr>
        <w:t>Результативность профессиональной деятельности является главным показателем профессиональной компетентности специалиста. Данная оценка проводится в соответствии с Положением о внутренней системе оценки качества образования через мониторинг эффективности пс</w:t>
      </w:r>
      <w:r w:rsidR="003A4AB7"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ихолого-педагогической </w:t>
      </w:r>
      <w:r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помощи детям, имеющим трудности в усвоении основных общеобразовательных программ, развитии и социальной адаптации. </w:t>
      </w:r>
    </w:p>
    <w:p w:rsidR="005653BC" w:rsidRPr="00CA2470" w:rsidRDefault="0061353A" w:rsidP="00CA24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5653BC"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Результативность и эффективность профессиональной деятельности подтверждается количественными результатами работы, представленными </w:t>
      </w:r>
      <w:r w:rsidR="005A5608" w:rsidRPr="00CA2470">
        <w:rPr>
          <w:rFonts w:ascii="Times New Roman" w:hAnsi="Times New Roman" w:cs="Times New Roman"/>
          <w:sz w:val="24"/>
          <w:szCs w:val="24"/>
          <w:lang w:eastAsia="en-US"/>
        </w:rPr>
        <w:t>в таблице</w:t>
      </w:r>
      <w:r w:rsidR="003A4AB7"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 3</w:t>
      </w:r>
      <w:r w:rsidR="005653BC"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5653BC" w:rsidRPr="00CA2470" w:rsidRDefault="005A5608" w:rsidP="00CA247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CA2470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Таблица </w:t>
      </w:r>
      <w:r w:rsidR="003A4AB7" w:rsidRPr="00CA2470">
        <w:rPr>
          <w:rFonts w:ascii="Times New Roman" w:hAnsi="Times New Roman" w:cs="Times New Roman"/>
          <w:i/>
          <w:sz w:val="24"/>
          <w:szCs w:val="24"/>
          <w:lang w:eastAsia="en-US"/>
        </w:rPr>
        <w:t>3</w:t>
      </w:r>
    </w:p>
    <w:p w:rsidR="005653BC" w:rsidRPr="00CA2470" w:rsidRDefault="005653BC" w:rsidP="00CA24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A2470">
        <w:rPr>
          <w:rFonts w:ascii="Times New Roman" w:hAnsi="Times New Roman" w:cs="Times New Roman"/>
          <w:b/>
          <w:sz w:val="24"/>
          <w:szCs w:val="24"/>
          <w:lang w:eastAsia="en-US"/>
        </w:rPr>
        <w:t>Количественные показатели деятельности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268"/>
        <w:gridCol w:w="1276"/>
        <w:gridCol w:w="1417"/>
        <w:gridCol w:w="1276"/>
      </w:tblGrid>
      <w:tr w:rsidR="008858CA" w:rsidRPr="00CA2470" w:rsidTr="007450AA">
        <w:tc>
          <w:tcPr>
            <w:tcW w:w="3119" w:type="dxa"/>
            <w:vMerge w:val="restart"/>
            <w:shd w:val="clear" w:color="auto" w:fill="auto"/>
          </w:tcPr>
          <w:p w:rsidR="008858CA" w:rsidRPr="00CA2470" w:rsidRDefault="008858CA" w:rsidP="00CA2470">
            <w:pPr>
              <w:pStyle w:val="a6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vMerge w:val="restart"/>
          </w:tcPr>
          <w:p w:rsidR="008858CA" w:rsidRPr="00CA2470" w:rsidRDefault="008858CA" w:rsidP="00CA24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3969" w:type="dxa"/>
            <w:gridSpan w:val="3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2470">
              <w:rPr>
                <w:rFonts w:ascii="Times New Roman" w:hAnsi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8858CA" w:rsidRPr="00CA2470" w:rsidTr="00C73A2E">
        <w:trPr>
          <w:trHeight w:val="475"/>
        </w:trPr>
        <w:tc>
          <w:tcPr>
            <w:tcW w:w="3119" w:type="dxa"/>
            <w:vMerge/>
            <w:shd w:val="clear" w:color="auto" w:fill="auto"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8858CA" w:rsidRPr="00CA2470" w:rsidRDefault="008858CA" w:rsidP="00CA2470">
            <w:pPr>
              <w:pStyle w:val="ab"/>
              <w:snapToGrid w:val="0"/>
              <w:spacing w:before="0" w:beforeAutospacing="0" w:after="0" w:afterAutospacing="0" w:line="276" w:lineRule="auto"/>
              <w:jc w:val="both"/>
              <w:rPr>
                <w:lang w:eastAsia="zh-CN"/>
              </w:rPr>
            </w:pPr>
            <w:r w:rsidRPr="00CA2470">
              <w:rPr>
                <w:lang w:eastAsia="zh-CN"/>
              </w:rPr>
              <w:t>2021-2022</w:t>
            </w:r>
          </w:p>
        </w:tc>
        <w:tc>
          <w:tcPr>
            <w:tcW w:w="1417" w:type="dxa"/>
          </w:tcPr>
          <w:p w:rsidR="008858CA" w:rsidRPr="00CA2470" w:rsidRDefault="008858CA" w:rsidP="00CA2470">
            <w:pPr>
              <w:pStyle w:val="ab"/>
              <w:snapToGrid w:val="0"/>
              <w:spacing w:before="0" w:beforeAutospacing="0" w:after="0" w:afterAutospacing="0" w:line="276" w:lineRule="auto"/>
              <w:jc w:val="both"/>
              <w:rPr>
                <w:lang w:eastAsia="zh-CN"/>
              </w:rPr>
            </w:pPr>
            <w:r w:rsidRPr="00CA2470">
              <w:rPr>
                <w:lang w:eastAsia="zh-CN"/>
              </w:rPr>
              <w:t>2022-2023</w:t>
            </w:r>
          </w:p>
          <w:p w:rsidR="008858CA" w:rsidRPr="00CA2470" w:rsidRDefault="008858CA" w:rsidP="00CA2470">
            <w:pPr>
              <w:pStyle w:val="ab"/>
              <w:snapToGrid w:val="0"/>
              <w:spacing w:before="0" w:beforeAutospacing="0" w:after="0" w:afterAutospacing="0" w:line="276" w:lineRule="auto"/>
              <w:jc w:val="both"/>
              <w:rPr>
                <w:lang w:eastAsia="zh-C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8858CA" w:rsidP="00CA2470">
            <w:pPr>
              <w:pStyle w:val="ab"/>
              <w:snapToGrid w:val="0"/>
              <w:spacing w:before="0" w:beforeAutospacing="0" w:after="0" w:afterAutospacing="0" w:line="276" w:lineRule="auto"/>
              <w:jc w:val="both"/>
              <w:rPr>
                <w:lang w:eastAsia="zh-CN"/>
              </w:rPr>
            </w:pPr>
            <w:r w:rsidRPr="00CA2470">
              <w:rPr>
                <w:lang w:eastAsia="zh-CN"/>
              </w:rPr>
              <w:t>2023-2024</w:t>
            </w:r>
          </w:p>
        </w:tc>
      </w:tr>
      <w:tr w:rsidR="008858CA" w:rsidRPr="00CA2470" w:rsidTr="00C73A2E">
        <w:tc>
          <w:tcPr>
            <w:tcW w:w="3119" w:type="dxa"/>
            <w:vMerge w:val="restart"/>
            <w:shd w:val="clear" w:color="auto" w:fill="auto"/>
          </w:tcPr>
          <w:p w:rsidR="008858CA" w:rsidRPr="00CA2470" w:rsidRDefault="008858CA" w:rsidP="00CA2470">
            <w:pPr>
              <w:pStyle w:val="a6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детей, родителей и педагогов </w:t>
            </w:r>
            <w:r w:rsidR="00924292" w:rsidRPr="00CA2470">
              <w:rPr>
                <w:rFonts w:ascii="Times New Roman" w:hAnsi="Times New Roman"/>
                <w:sz w:val="24"/>
                <w:szCs w:val="24"/>
              </w:rPr>
              <w:t>за психолого</w:t>
            </w:r>
            <w:r w:rsidRPr="00CA2470">
              <w:rPr>
                <w:rFonts w:ascii="Times New Roman" w:hAnsi="Times New Roman"/>
                <w:sz w:val="24"/>
                <w:szCs w:val="24"/>
              </w:rPr>
              <w:t>-педагогической помощью (консультирование)</w:t>
            </w: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7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68</w:t>
            </w:r>
          </w:p>
        </w:tc>
      </w:tr>
      <w:tr w:rsidR="008858CA" w:rsidRPr="00CA2470" w:rsidTr="00C73A2E">
        <w:tc>
          <w:tcPr>
            <w:tcW w:w="3119" w:type="dxa"/>
            <w:vMerge/>
            <w:shd w:val="clear" w:color="auto" w:fill="auto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417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36</w:t>
            </w:r>
          </w:p>
        </w:tc>
      </w:tr>
      <w:tr w:rsidR="008858CA" w:rsidRPr="00CA2470" w:rsidTr="00C73A2E">
        <w:tc>
          <w:tcPr>
            <w:tcW w:w="3119" w:type="dxa"/>
            <w:vMerge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7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</w:p>
        </w:tc>
      </w:tr>
      <w:tr w:rsidR="008858CA" w:rsidRPr="00CA2470" w:rsidTr="00C73A2E">
        <w:trPr>
          <w:trHeight w:val="264"/>
        </w:trPr>
        <w:tc>
          <w:tcPr>
            <w:tcW w:w="3119" w:type="dxa"/>
            <w:vMerge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276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417" w:type="dxa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F46CB8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127</w:t>
            </w:r>
          </w:p>
        </w:tc>
      </w:tr>
      <w:tr w:rsidR="008858CA" w:rsidRPr="00CA2470" w:rsidTr="00C73A2E">
        <w:trPr>
          <w:trHeight w:val="268"/>
        </w:trPr>
        <w:tc>
          <w:tcPr>
            <w:tcW w:w="3119" w:type="dxa"/>
            <w:vMerge w:val="restart"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и профилактических мероприятий по вопросам обучения, воспитания, развития обучающихся</w:t>
            </w: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:rsidR="008858CA" w:rsidRPr="00CA2470" w:rsidRDefault="00D15173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</w:t>
            </w:r>
            <w:r w:rsidR="00F46CB8"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126 </w:t>
            </w:r>
          </w:p>
        </w:tc>
        <w:tc>
          <w:tcPr>
            <w:tcW w:w="1417" w:type="dxa"/>
            <w:shd w:val="clear" w:color="auto" w:fill="auto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D15173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173</w:t>
            </w:r>
          </w:p>
        </w:tc>
      </w:tr>
      <w:tr w:rsidR="008858CA" w:rsidRPr="00CA2470" w:rsidTr="00C73A2E">
        <w:trPr>
          <w:trHeight w:val="256"/>
        </w:trPr>
        <w:tc>
          <w:tcPr>
            <w:tcW w:w="3119" w:type="dxa"/>
            <w:vMerge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  <w:shd w:val="clear" w:color="auto" w:fill="auto"/>
          </w:tcPr>
          <w:p w:rsidR="008858CA" w:rsidRPr="00CA2470" w:rsidRDefault="00D15173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5 (93ч)</w:t>
            </w:r>
          </w:p>
        </w:tc>
        <w:tc>
          <w:tcPr>
            <w:tcW w:w="1417" w:type="dxa"/>
            <w:shd w:val="clear" w:color="auto" w:fill="auto"/>
          </w:tcPr>
          <w:p w:rsidR="008858CA" w:rsidRPr="00CA2470" w:rsidRDefault="00D15173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7 (123 чел.)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D15173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10 (140чел)</w:t>
            </w:r>
          </w:p>
        </w:tc>
      </w:tr>
      <w:tr w:rsidR="008858CA" w:rsidRPr="00CA2470" w:rsidTr="00C73A2E">
        <w:trPr>
          <w:trHeight w:val="141"/>
        </w:trPr>
        <w:tc>
          <w:tcPr>
            <w:tcW w:w="3119" w:type="dxa"/>
            <w:vMerge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  <w:shd w:val="clear" w:color="auto" w:fill="auto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</w:tr>
      <w:tr w:rsidR="008858CA" w:rsidRPr="00CA2470" w:rsidTr="00C73A2E">
        <w:trPr>
          <w:trHeight w:val="697"/>
        </w:trPr>
        <w:tc>
          <w:tcPr>
            <w:tcW w:w="3119" w:type="dxa"/>
            <w:vMerge w:val="restart"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проведенных психолого-педагогических обследований </w:t>
            </w:r>
            <w:r w:rsidR="002448F1" w:rsidRPr="00CA247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268" w:type="dxa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Общее количество детей</w:t>
            </w:r>
          </w:p>
          <w:p w:rsidR="002448F1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8037F"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8037F"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2448F1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8037F"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858CA" w:rsidRPr="00CA2470" w:rsidTr="00C73A2E">
        <w:trPr>
          <w:trHeight w:val="357"/>
        </w:trPr>
        <w:tc>
          <w:tcPr>
            <w:tcW w:w="3119" w:type="dxa"/>
            <w:vMerge/>
          </w:tcPr>
          <w:p w:rsidR="008858CA" w:rsidRPr="00CA2470" w:rsidRDefault="008858CA" w:rsidP="00CA24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заседаниях школьного консилиума</w:t>
            </w:r>
          </w:p>
        </w:tc>
        <w:tc>
          <w:tcPr>
            <w:tcW w:w="1276" w:type="dxa"/>
            <w:shd w:val="clear" w:color="auto" w:fill="auto"/>
          </w:tcPr>
          <w:p w:rsidR="008858CA" w:rsidRPr="00CA2470" w:rsidRDefault="008858CA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858CA" w:rsidRPr="00CA2470" w:rsidRDefault="00B8037F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8858CA" w:rsidRPr="00CA2470" w:rsidRDefault="00B8037F" w:rsidP="00CA247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2470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924292" w:rsidRDefault="00924292" w:rsidP="00CA24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653BC" w:rsidRPr="00CA2470" w:rsidRDefault="005653BC" w:rsidP="00CA24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2470">
        <w:rPr>
          <w:rFonts w:ascii="Times New Roman" w:hAnsi="Times New Roman" w:cs="Times New Roman"/>
          <w:sz w:val="24"/>
          <w:szCs w:val="24"/>
          <w:lang w:eastAsia="en-US"/>
        </w:rPr>
        <w:t>Результативность и эффективность профессиональной деятельности также подтверждается качественными результатами деятельности</w:t>
      </w:r>
      <w:r w:rsidR="00B8037F"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CA247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5239BF" w:rsidRPr="00CA2470" w:rsidRDefault="005239BF" w:rsidP="00CA2470">
      <w:pPr>
        <w:pStyle w:val="a6"/>
        <w:numPr>
          <w:ilvl w:val="0"/>
          <w:numId w:val="17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sz w:val="24"/>
          <w:szCs w:val="24"/>
        </w:rPr>
        <w:t>по итогам организации консультативной деятельности было достигнуто оптимальное решение проблемы, наблюдались положительные изменения в поведении учащихся, на регуляцию которых было направлено консультирование, а также повышение социально-психологической компетенции участников образовательных отношений;</w:t>
      </w:r>
    </w:p>
    <w:p w:rsidR="00C663AB" w:rsidRPr="00CA2470" w:rsidRDefault="005239BF" w:rsidP="00CA2470">
      <w:pPr>
        <w:pStyle w:val="a6"/>
        <w:numPr>
          <w:ilvl w:val="0"/>
          <w:numId w:val="17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2470">
        <w:rPr>
          <w:rFonts w:ascii="Times New Roman" w:eastAsia="Times New Roman" w:hAnsi="Times New Roman"/>
          <w:sz w:val="24"/>
          <w:szCs w:val="24"/>
        </w:rPr>
        <w:t>данные анализа реализации программ коррекционно-развивающей направленности показали их эффективность. По результатам диагностических срезов, проводимых до и после завершения занятий, у большинства учащихся наблюдались положительные изменения в развитии</w:t>
      </w:r>
      <w:r w:rsidR="00C663AB" w:rsidRPr="00CA2470">
        <w:rPr>
          <w:rFonts w:ascii="Times New Roman" w:eastAsia="Times New Roman" w:hAnsi="Times New Roman"/>
          <w:sz w:val="24"/>
          <w:szCs w:val="24"/>
        </w:rPr>
        <w:t>;</w:t>
      </w:r>
    </w:p>
    <w:p w:rsidR="0061353A" w:rsidRPr="00CA2470" w:rsidRDefault="00C663AB" w:rsidP="00CA2470">
      <w:pPr>
        <w:pStyle w:val="a6"/>
        <w:numPr>
          <w:ilvl w:val="0"/>
          <w:numId w:val="17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sz w:val="24"/>
          <w:szCs w:val="24"/>
        </w:rPr>
        <w:t>мероприятия профилактической направленности проводились в форме практикумов, тренингов, практических занятий, а также в форме акций с распространением памяток и буклетов. Часть мероприятий была организована по запросам классных руководителей и родителей (законных представителей) учащихся. Все проведенные мероприятия получили положительные отзывы и одобрение участников.</w:t>
      </w:r>
      <w:r w:rsidR="005239BF" w:rsidRPr="00CA247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B4139" w:rsidRPr="00CA2470" w:rsidRDefault="00005A3E" w:rsidP="00CA2470">
      <w:pPr>
        <w:shd w:val="clear" w:color="auto" w:fill="FFFFFF"/>
        <w:spacing w:after="0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>В течени</w:t>
      </w:r>
      <w:r w:rsidR="0092429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оформляются</w:t>
      </w:r>
      <w:r w:rsidR="00BB4139" w:rsidRPr="00CA2470">
        <w:rPr>
          <w:rFonts w:ascii="Times New Roman" w:eastAsia="Times New Roman" w:hAnsi="Times New Roman" w:cs="Times New Roman"/>
          <w:sz w:val="24"/>
          <w:szCs w:val="24"/>
        </w:rPr>
        <w:t xml:space="preserve"> и обнов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>ляются</w:t>
      </w:r>
      <w:r w:rsidR="00BB4139" w:rsidRPr="00CA2470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тематические стенды школьной жизни с применением</w:t>
      </w:r>
      <w:r w:rsidRPr="00CA2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139" w:rsidRPr="00CA2470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психологических знаний. </w:t>
      </w:r>
    </w:p>
    <w:p w:rsidR="00BB4139" w:rsidRPr="00CA2470" w:rsidRDefault="00BB4139" w:rsidP="00CA2470">
      <w:pPr>
        <w:pStyle w:val="a6"/>
        <w:shd w:val="clear" w:color="auto" w:fill="FFFFFF"/>
        <w:spacing w:after="0"/>
        <w:ind w:left="-284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sz w:val="24"/>
          <w:szCs w:val="24"/>
        </w:rPr>
        <w:t xml:space="preserve">Таким </w:t>
      </w:r>
      <w:r w:rsidR="00005A3E" w:rsidRPr="00CA2470">
        <w:rPr>
          <w:rFonts w:ascii="Times New Roman" w:eastAsia="Times New Roman" w:hAnsi="Times New Roman"/>
          <w:sz w:val="24"/>
          <w:szCs w:val="24"/>
        </w:rPr>
        <w:t>образом, сформировывает у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 всех участников образовательного процесса потребности в психологических знаниях, желание использовать их в интересах собственного развития</w:t>
      </w:r>
      <w:r w:rsidR="00924292">
        <w:rPr>
          <w:rFonts w:ascii="Times New Roman" w:eastAsia="Times New Roman" w:hAnsi="Times New Roman"/>
          <w:sz w:val="24"/>
          <w:szCs w:val="24"/>
        </w:rPr>
        <w:t>.</w:t>
      </w:r>
    </w:p>
    <w:p w:rsidR="00B949A1" w:rsidRPr="00CA2470" w:rsidRDefault="00005A3E" w:rsidP="00CA2470">
      <w:pPr>
        <w:pStyle w:val="a6"/>
        <w:shd w:val="clear" w:color="auto" w:fill="FFFFFF"/>
        <w:spacing w:after="0"/>
        <w:ind w:left="-284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CA2470">
        <w:rPr>
          <w:rFonts w:ascii="Times New Roman" w:eastAsia="Times New Roman" w:hAnsi="Times New Roman"/>
          <w:sz w:val="24"/>
          <w:szCs w:val="24"/>
        </w:rPr>
        <w:t>Для классных руководителей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A2470">
        <w:rPr>
          <w:rFonts w:ascii="Times New Roman" w:eastAsia="Times New Roman" w:hAnsi="Times New Roman"/>
          <w:sz w:val="24"/>
          <w:szCs w:val="24"/>
        </w:rPr>
        <w:t>родителей подготовлены наглядные материалы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CA2470">
        <w:rPr>
          <w:rFonts w:ascii="Times New Roman" w:eastAsia="Times New Roman" w:hAnsi="Times New Roman"/>
          <w:sz w:val="24"/>
          <w:szCs w:val="24"/>
        </w:rPr>
        <w:t>Советы психологов родителям - Как помочь детям подготовиться к экзаменам», «Памятка учителям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CA2470">
        <w:rPr>
          <w:rFonts w:ascii="Times New Roman" w:eastAsia="Times New Roman" w:hAnsi="Times New Roman"/>
          <w:sz w:val="24"/>
          <w:szCs w:val="24"/>
        </w:rPr>
        <w:t>Как помочь ученикам в процессе подготовки к ЕГЭ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», «Стресс и экзамен», «Неврозы в школьном возрасте, </w:t>
      </w:r>
      <w:r w:rsidRPr="00CA2470">
        <w:rPr>
          <w:rFonts w:ascii="Times New Roman" w:eastAsia="Times New Roman" w:hAnsi="Times New Roman"/>
          <w:sz w:val="24"/>
          <w:szCs w:val="24"/>
        </w:rPr>
        <w:t>диагностика и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 профилактика депрессивных состояний».</w:t>
      </w:r>
      <w:r w:rsidRPr="00CA2470">
        <w:rPr>
          <w:rFonts w:ascii="Times New Roman" w:eastAsia="Times New Roman" w:hAnsi="Times New Roman"/>
          <w:sz w:val="24"/>
          <w:szCs w:val="24"/>
        </w:rPr>
        <w:t xml:space="preserve"> 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 </w:t>
      </w:r>
      <w:r w:rsidR="00924292">
        <w:rPr>
          <w:rFonts w:ascii="Times New Roman" w:eastAsia="Times New Roman" w:hAnsi="Times New Roman"/>
          <w:sz w:val="24"/>
          <w:szCs w:val="24"/>
        </w:rPr>
        <w:t>Разработаны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 «Памятки – методички по сопровождению детей с проблемами здоровь</w:t>
      </w:r>
      <w:r w:rsidR="00924292">
        <w:rPr>
          <w:rFonts w:ascii="Times New Roman" w:eastAsia="Times New Roman" w:hAnsi="Times New Roman"/>
          <w:sz w:val="24"/>
          <w:szCs w:val="24"/>
        </w:rPr>
        <w:t>я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» для классных руководителей по сопровождению детей – инвалидов, и </w:t>
      </w:r>
      <w:r w:rsidRPr="00CA2470">
        <w:rPr>
          <w:rFonts w:ascii="Times New Roman" w:eastAsia="Times New Roman" w:hAnsi="Times New Roman"/>
          <w:sz w:val="24"/>
          <w:szCs w:val="24"/>
        </w:rPr>
        <w:t>детей, находящихся</w:t>
      </w:r>
      <w:r w:rsidR="00BB4139" w:rsidRPr="00CA2470">
        <w:rPr>
          <w:rFonts w:ascii="Times New Roman" w:eastAsia="Times New Roman" w:hAnsi="Times New Roman"/>
          <w:sz w:val="24"/>
          <w:szCs w:val="24"/>
        </w:rPr>
        <w:t xml:space="preserve"> на домашнем обучении</w:t>
      </w:r>
      <w:r w:rsidR="00924292">
        <w:rPr>
          <w:rFonts w:ascii="Times New Roman" w:eastAsia="Times New Roman" w:hAnsi="Times New Roman"/>
          <w:sz w:val="24"/>
          <w:szCs w:val="24"/>
        </w:rPr>
        <w:t>.</w:t>
      </w:r>
    </w:p>
    <w:p w:rsidR="00B949A1" w:rsidRPr="00CA2470" w:rsidRDefault="00B949A1" w:rsidP="00CA2470">
      <w:pPr>
        <w:spacing w:after="0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470">
        <w:rPr>
          <w:rFonts w:ascii="Times New Roman" w:eastAsia="Times New Roman" w:hAnsi="Times New Roman" w:cs="Times New Roman"/>
          <w:sz w:val="24"/>
          <w:szCs w:val="24"/>
        </w:rPr>
        <w:t>Проведенная работа позволяет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</w:t>
      </w:r>
      <w:r w:rsidR="00924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9A1" w:rsidRPr="00CA2470" w:rsidRDefault="00B949A1" w:rsidP="00CA2470">
      <w:pPr>
        <w:ind w:left="-284"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2023 года мною разработан инновационный проект </w:t>
      </w:r>
      <w:r w:rsidRPr="00CA2470">
        <w:rPr>
          <w:rFonts w:ascii="Times New Roman" w:hAnsi="Times New Roman" w:cs="Times New Roman"/>
          <w:sz w:val="24"/>
          <w:szCs w:val="24"/>
        </w:rPr>
        <w:t>«</w:t>
      </w:r>
      <w:r w:rsidR="00924292">
        <w:rPr>
          <w:rFonts w:ascii="Times New Roman" w:hAnsi="Times New Roman" w:cs="Times New Roman"/>
          <w:sz w:val="24"/>
          <w:szCs w:val="24"/>
        </w:rPr>
        <w:t>Наставник как инструмент развития предпрофессионального самоопределения детей с ОВЗ»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реализация которого дает стабильные положительные результаты. Проект прошел экспертизу в рамках заседания краевого научно-экспертного совета, по результатам которого в Министерство образования и науки Забайкальского края направлена заявка на присвоение проекту статуса «Региональная инновационная площадка» в системе общего образования Забайкальского края». </w:t>
      </w:r>
    </w:p>
    <w:p w:rsidR="00B949A1" w:rsidRPr="00CA2470" w:rsidRDefault="00B949A1" w:rsidP="00CA2470">
      <w:pPr>
        <w:ind w:left="-284"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Являюсь активным членом Ассоциации педагогов-психологов образования Забайкальского края, регулярно участвую в заседаниях ассоциации, выступаю с обобщением опыта в рамках мастер-классов.</w:t>
      </w:r>
    </w:p>
    <w:p w:rsidR="00F3327D" w:rsidRPr="00CA2470" w:rsidRDefault="004E7B8A" w:rsidP="00CA2470">
      <w:pPr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</w:t>
      </w:r>
      <w:r w:rsidR="00A25E6C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развития 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</w:t>
      </w:r>
      <w:r w:rsidR="00A25E6C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>ых компетенций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6CB2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регулярно 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принимаю участие в</w:t>
      </w:r>
      <w:r w:rsidR="00B949A1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45A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различных образовательных мероприятиях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D4BC5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>риняла участие</w:t>
      </w:r>
      <w:r w:rsidR="00192D0A"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следующих мероприятиях</w:t>
      </w:r>
      <w:r w:rsidRPr="00CA2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A51D5A" w:rsidRPr="00CA2470" w:rsidRDefault="00A51D5A" w:rsidP="00CA2470">
      <w:pPr>
        <w:pStyle w:val="a6"/>
        <w:numPr>
          <w:ilvl w:val="0"/>
          <w:numId w:val="14"/>
        </w:numPr>
        <w:spacing w:before="64"/>
        <w:ind w:left="284" w:right="219"/>
        <w:jc w:val="both"/>
        <w:rPr>
          <w:rFonts w:ascii="Times New Roman" w:hAnsi="Times New Roman"/>
          <w:sz w:val="24"/>
          <w:szCs w:val="24"/>
        </w:rPr>
      </w:pPr>
      <w:r w:rsidRPr="00CA2470">
        <w:rPr>
          <w:rFonts w:ascii="Times New Roman" w:hAnsi="Times New Roman"/>
          <w:sz w:val="24"/>
          <w:szCs w:val="24"/>
        </w:rPr>
        <w:t xml:space="preserve">Республиканский конкурс </w:t>
      </w:r>
      <w:r w:rsidR="00A25E6C" w:rsidRPr="00CA2470">
        <w:rPr>
          <w:rFonts w:ascii="Times New Roman" w:hAnsi="Times New Roman"/>
          <w:sz w:val="24"/>
          <w:szCs w:val="24"/>
        </w:rPr>
        <w:t>«</w:t>
      </w:r>
      <w:r w:rsidRPr="00CA2470">
        <w:rPr>
          <w:rFonts w:ascii="Times New Roman" w:hAnsi="Times New Roman"/>
          <w:sz w:val="24"/>
          <w:szCs w:val="24"/>
        </w:rPr>
        <w:t xml:space="preserve">Педагог-психолог года </w:t>
      </w:r>
      <w:r w:rsidR="00A25E6C" w:rsidRPr="00CA2470">
        <w:rPr>
          <w:rFonts w:ascii="Times New Roman" w:hAnsi="Times New Roman"/>
          <w:sz w:val="24"/>
          <w:szCs w:val="24"/>
        </w:rPr>
        <w:t>–</w:t>
      </w:r>
      <w:r w:rsidRPr="00CA2470">
        <w:rPr>
          <w:rFonts w:ascii="Times New Roman" w:hAnsi="Times New Roman"/>
          <w:sz w:val="24"/>
          <w:szCs w:val="24"/>
        </w:rPr>
        <w:t xml:space="preserve"> 2015</w:t>
      </w:r>
      <w:r w:rsidR="00A25E6C" w:rsidRPr="00CA2470">
        <w:rPr>
          <w:rFonts w:ascii="Times New Roman" w:hAnsi="Times New Roman"/>
          <w:sz w:val="24"/>
          <w:szCs w:val="24"/>
        </w:rPr>
        <w:t>»</w:t>
      </w:r>
      <w:r w:rsidRPr="00CA2470">
        <w:rPr>
          <w:rFonts w:ascii="Times New Roman" w:hAnsi="Times New Roman"/>
          <w:sz w:val="24"/>
          <w:szCs w:val="24"/>
        </w:rPr>
        <w:t>,</w:t>
      </w:r>
      <w:r w:rsidR="00A25E6C" w:rsidRPr="00CA2470">
        <w:rPr>
          <w:rFonts w:ascii="Times New Roman" w:hAnsi="Times New Roman"/>
          <w:sz w:val="24"/>
          <w:szCs w:val="24"/>
        </w:rPr>
        <w:t xml:space="preserve"> </w:t>
      </w:r>
      <w:r w:rsidR="00621B81" w:rsidRPr="00CA2470">
        <w:rPr>
          <w:rFonts w:ascii="Times New Roman" w:hAnsi="Times New Roman"/>
          <w:sz w:val="24"/>
          <w:szCs w:val="24"/>
        </w:rPr>
        <w:t>диплом в номинации</w:t>
      </w:r>
      <w:r w:rsidRPr="00CA2470">
        <w:rPr>
          <w:rFonts w:ascii="Times New Roman" w:hAnsi="Times New Roman"/>
          <w:sz w:val="24"/>
          <w:szCs w:val="24"/>
        </w:rPr>
        <w:t xml:space="preserve"> </w:t>
      </w:r>
      <w:r w:rsidR="00A25E6C" w:rsidRPr="00CA2470">
        <w:rPr>
          <w:rFonts w:ascii="Times New Roman" w:hAnsi="Times New Roman"/>
          <w:sz w:val="24"/>
          <w:szCs w:val="24"/>
        </w:rPr>
        <w:t>«</w:t>
      </w:r>
      <w:r w:rsidRPr="00CA2470">
        <w:rPr>
          <w:rFonts w:ascii="Times New Roman" w:hAnsi="Times New Roman"/>
          <w:sz w:val="24"/>
          <w:szCs w:val="24"/>
        </w:rPr>
        <w:t>Лучшая авторская разработка</w:t>
      </w:r>
      <w:r w:rsidR="00A25E6C" w:rsidRPr="00CA2470">
        <w:rPr>
          <w:rFonts w:ascii="Times New Roman" w:hAnsi="Times New Roman"/>
          <w:sz w:val="24"/>
          <w:szCs w:val="24"/>
        </w:rPr>
        <w:t xml:space="preserve">» </w:t>
      </w:r>
      <w:r w:rsidRPr="00CA2470">
        <w:rPr>
          <w:rFonts w:ascii="Times New Roman" w:hAnsi="Times New Roman"/>
          <w:sz w:val="24"/>
          <w:szCs w:val="24"/>
        </w:rPr>
        <w:t>(г. Улан-Удэ Республика Бурятия);</w:t>
      </w:r>
    </w:p>
    <w:p w:rsidR="00EB645A" w:rsidRPr="00CA2470" w:rsidRDefault="00EB645A" w:rsidP="00CA2470">
      <w:pPr>
        <w:pStyle w:val="a6"/>
        <w:numPr>
          <w:ilvl w:val="0"/>
          <w:numId w:val="14"/>
        </w:numPr>
        <w:spacing w:before="64"/>
        <w:ind w:left="284" w:right="219"/>
        <w:jc w:val="both"/>
        <w:rPr>
          <w:rFonts w:ascii="Times New Roman" w:hAnsi="Times New Roman"/>
          <w:sz w:val="24"/>
          <w:szCs w:val="24"/>
        </w:rPr>
      </w:pPr>
      <w:r w:rsidRPr="00CA2470">
        <w:rPr>
          <w:rFonts w:ascii="Times New Roman" w:hAnsi="Times New Roman"/>
          <w:sz w:val="24"/>
          <w:szCs w:val="24"/>
        </w:rPr>
        <w:t>Р</w:t>
      </w:r>
      <w:r w:rsidR="00DD4C19" w:rsidRPr="00CA2470">
        <w:rPr>
          <w:rFonts w:ascii="Times New Roman" w:hAnsi="Times New Roman"/>
          <w:sz w:val="24"/>
          <w:szCs w:val="24"/>
        </w:rPr>
        <w:t>егиональный к</w:t>
      </w:r>
      <w:r w:rsidRPr="00CA2470">
        <w:rPr>
          <w:rFonts w:ascii="Times New Roman" w:hAnsi="Times New Roman"/>
          <w:sz w:val="24"/>
          <w:szCs w:val="24"/>
        </w:rPr>
        <w:t>онкурс психолого-педагогических программ</w:t>
      </w:r>
      <w:r w:rsidR="00DD4C19" w:rsidRPr="00CA2470">
        <w:rPr>
          <w:rFonts w:ascii="Times New Roman" w:hAnsi="Times New Roman"/>
          <w:sz w:val="24"/>
          <w:szCs w:val="24"/>
        </w:rPr>
        <w:t xml:space="preserve"> в образовательной среде – 2021</w:t>
      </w:r>
      <w:r w:rsidRPr="00CA2470">
        <w:rPr>
          <w:rFonts w:ascii="Times New Roman" w:hAnsi="Times New Roman"/>
          <w:sz w:val="24"/>
          <w:szCs w:val="24"/>
        </w:rPr>
        <w:t>;</w:t>
      </w:r>
    </w:p>
    <w:p w:rsidR="003129C9" w:rsidRPr="00CA2470" w:rsidRDefault="00EB645A" w:rsidP="00CA2470">
      <w:pPr>
        <w:pStyle w:val="a6"/>
        <w:numPr>
          <w:ilvl w:val="0"/>
          <w:numId w:val="14"/>
        </w:numPr>
        <w:spacing w:before="64"/>
        <w:ind w:left="284" w:right="219"/>
        <w:jc w:val="both"/>
        <w:rPr>
          <w:rStyle w:val="af"/>
          <w:rFonts w:ascii="Times New Roman" w:hAnsi="Times New Roman"/>
          <w:sz w:val="24"/>
          <w:szCs w:val="24"/>
        </w:rPr>
      </w:pPr>
      <w:r w:rsidRPr="00CA2470">
        <w:rPr>
          <w:rStyle w:val="af"/>
          <w:rFonts w:ascii="Times New Roman" w:hAnsi="Times New Roman"/>
          <w:sz w:val="24"/>
          <w:szCs w:val="24"/>
        </w:rPr>
        <w:t>Краевая</w:t>
      </w:r>
      <w:r w:rsidR="003129C9" w:rsidRPr="00CA2470">
        <w:rPr>
          <w:rStyle w:val="af"/>
          <w:rFonts w:ascii="Times New Roman" w:hAnsi="Times New Roman"/>
          <w:sz w:val="24"/>
          <w:szCs w:val="24"/>
        </w:rPr>
        <w:t xml:space="preserve"> научно-образо</w:t>
      </w:r>
      <w:r w:rsidRPr="00CA2470">
        <w:rPr>
          <w:rStyle w:val="af"/>
          <w:rFonts w:ascii="Times New Roman" w:hAnsi="Times New Roman"/>
          <w:sz w:val="24"/>
          <w:szCs w:val="24"/>
        </w:rPr>
        <w:t>вательная инновационная сессия</w:t>
      </w:r>
      <w:r w:rsidR="003129C9" w:rsidRPr="00CA2470">
        <w:rPr>
          <w:rStyle w:val="af"/>
          <w:rFonts w:ascii="Times New Roman" w:hAnsi="Times New Roman"/>
          <w:sz w:val="24"/>
          <w:szCs w:val="24"/>
        </w:rPr>
        <w:t xml:space="preserve"> работников о</w:t>
      </w:r>
      <w:r w:rsidR="00621B81" w:rsidRPr="00CA2470">
        <w:rPr>
          <w:rStyle w:val="af"/>
          <w:rFonts w:ascii="Times New Roman" w:hAnsi="Times New Roman"/>
          <w:sz w:val="24"/>
          <w:szCs w:val="24"/>
        </w:rPr>
        <w:t xml:space="preserve">бразования Забайкальского края </w:t>
      </w:r>
      <w:r w:rsidR="003129C9" w:rsidRPr="00CA2470">
        <w:rPr>
          <w:rStyle w:val="af"/>
          <w:rFonts w:ascii="Times New Roman" w:hAnsi="Times New Roman"/>
          <w:sz w:val="24"/>
          <w:szCs w:val="24"/>
        </w:rPr>
        <w:t>«Субъектность в образовании: проблемы и практики развития» (май 2022 г.);</w:t>
      </w:r>
    </w:p>
    <w:p w:rsidR="003129C9" w:rsidRPr="00CA2470" w:rsidRDefault="00EB645A" w:rsidP="00CA2470">
      <w:pPr>
        <w:pStyle w:val="a6"/>
        <w:numPr>
          <w:ilvl w:val="0"/>
          <w:numId w:val="14"/>
        </w:numPr>
        <w:spacing w:after="0"/>
        <w:ind w:left="284"/>
        <w:jc w:val="both"/>
        <w:rPr>
          <w:rStyle w:val="af"/>
          <w:rFonts w:ascii="Times New Roman" w:hAnsi="Times New Roman"/>
          <w:sz w:val="24"/>
          <w:szCs w:val="24"/>
        </w:rPr>
      </w:pPr>
      <w:r w:rsidRPr="00CA2470">
        <w:rPr>
          <w:rStyle w:val="af"/>
          <w:rFonts w:ascii="Times New Roman" w:hAnsi="Times New Roman"/>
          <w:sz w:val="24"/>
          <w:szCs w:val="24"/>
        </w:rPr>
        <w:t>Краевая метапредметная олимпиада</w:t>
      </w:r>
      <w:r w:rsidR="003129C9" w:rsidRPr="00CA2470">
        <w:rPr>
          <w:rStyle w:val="af"/>
          <w:rFonts w:ascii="Times New Roman" w:hAnsi="Times New Roman"/>
          <w:sz w:val="24"/>
          <w:szCs w:val="24"/>
        </w:rPr>
        <w:t xml:space="preserve"> учителей Забайкальского края (20 мая 2022 </w:t>
      </w:r>
      <w:r w:rsidR="001D4BC5" w:rsidRPr="00CA2470">
        <w:rPr>
          <w:rStyle w:val="af"/>
          <w:rFonts w:ascii="Times New Roman" w:hAnsi="Times New Roman"/>
          <w:sz w:val="24"/>
          <w:szCs w:val="24"/>
        </w:rPr>
        <w:t>г)</w:t>
      </w:r>
      <w:r w:rsidR="003129C9" w:rsidRPr="00CA2470">
        <w:rPr>
          <w:rStyle w:val="af"/>
          <w:rFonts w:ascii="Times New Roman" w:hAnsi="Times New Roman"/>
          <w:sz w:val="24"/>
          <w:szCs w:val="24"/>
        </w:rPr>
        <w:t>;</w:t>
      </w:r>
    </w:p>
    <w:p w:rsidR="00A51D5A" w:rsidRPr="00CA2470" w:rsidRDefault="00621B81" w:rsidP="00CA2470">
      <w:pPr>
        <w:pStyle w:val="a6"/>
        <w:numPr>
          <w:ilvl w:val="0"/>
          <w:numId w:val="14"/>
        </w:num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Обобщение опыта на Августовском совещании работников образования</w:t>
      </w:r>
      <w:r w:rsidR="003129C9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ГО 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«</w:t>
      </w:r>
      <w:r w:rsidR="003129C9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Поселок Агинское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»</w:t>
      </w:r>
      <w:r w:rsidR="003129C9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(август 2022 г.)</w:t>
      </w:r>
      <w:r w:rsidR="001D4BC5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;</w:t>
      </w:r>
    </w:p>
    <w:p w:rsidR="00C369A7" w:rsidRPr="00CA2470" w:rsidRDefault="00C369A7" w:rsidP="00CA2470">
      <w:pPr>
        <w:pStyle w:val="a6"/>
        <w:numPr>
          <w:ilvl w:val="0"/>
          <w:numId w:val="14"/>
        </w:num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Победитель муниципального этапа конкурса 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«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Педагог-психолог Забайкалья 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–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2023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»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, ГО 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«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Поселок Агинское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»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(январь, 2023 г.)</w:t>
      </w:r>
      <w:r w:rsidR="001D4BC5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;</w:t>
      </w:r>
    </w:p>
    <w:p w:rsidR="001D4BC5" w:rsidRPr="00CA2470" w:rsidRDefault="00621B81" w:rsidP="00CA2470">
      <w:pPr>
        <w:pStyle w:val="a6"/>
        <w:numPr>
          <w:ilvl w:val="0"/>
          <w:numId w:val="14"/>
        </w:numPr>
        <w:ind w:left="284"/>
        <w:jc w:val="both"/>
        <w:rPr>
          <w:rStyle w:val="af"/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CA2470">
        <w:rPr>
          <w:rStyle w:val="af"/>
          <w:rFonts w:ascii="Times New Roman" w:hAnsi="Times New Roman"/>
          <w:bCs/>
          <w:color w:val="000000"/>
          <w:sz w:val="24"/>
          <w:szCs w:val="24"/>
          <w:lang w:bidi="ru-RU"/>
        </w:rPr>
        <w:t>Победитель регионального этапа кон</w:t>
      </w:r>
      <w:r w:rsidR="00A25E6C" w:rsidRPr="00CA2470">
        <w:rPr>
          <w:rStyle w:val="af"/>
          <w:rFonts w:ascii="Times New Roman" w:hAnsi="Times New Roman"/>
          <w:bCs/>
          <w:color w:val="000000"/>
          <w:sz w:val="24"/>
          <w:szCs w:val="24"/>
          <w:lang w:bidi="ru-RU"/>
        </w:rPr>
        <w:t xml:space="preserve">курса «Педагог-психолог- 2023», </w:t>
      </w:r>
      <w:proofErr w:type="spellStart"/>
      <w:r w:rsidRPr="00CA2470">
        <w:rPr>
          <w:rStyle w:val="af"/>
          <w:rFonts w:ascii="Times New Roman" w:hAnsi="Times New Roman"/>
          <w:bCs/>
          <w:color w:val="000000"/>
          <w:sz w:val="24"/>
          <w:szCs w:val="24"/>
          <w:lang w:bidi="ru-RU"/>
        </w:rPr>
        <w:t>г.Чита</w:t>
      </w:r>
      <w:proofErr w:type="spellEnd"/>
      <w:r w:rsidR="00141C5D" w:rsidRPr="00CA2470">
        <w:rPr>
          <w:rStyle w:val="af"/>
          <w:rFonts w:ascii="Times New Roman" w:hAnsi="Times New Roman"/>
          <w:bCs/>
          <w:color w:val="000000"/>
          <w:sz w:val="24"/>
          <w:szCs w:val="24"/>
          <w:lang w:bidi="ru-RU"/>
        </w:rPr>
        <w:t xml:space="preserve">, </w:t>
      </w:r>
    </w:p>
    <w:p w:rsidR="00621B81" w:rsidRPr="00CA2470" w:rsidRDefault="00621B81" w:rsidP="00CA2470">
      <w:pPr>
        <w:pStyle w:val="a6"/>
        <w:numPr>
          <w:ilvl w:val="0"/>
          <w:numId w:val="14"/>
        </w:num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CA2470">
        <w:rPr>
          <w:rFonts w:ascii="Times New Roman" w:hAnsi="Times New Roman"/>
          <w:sz w:val="24"/>
          <w:szCs w:val="24"/>
        </w:rPr>
        <w:t>Обобщение профессионального опыта работы на методическом вебинаре для специалистов и кураторов службы психолого-педагогического и социального сопровождения системы образования Забайкальского края (педагогов-психологов, социальных педагогов, дефектологов, логопедов, тьюторов, т.е. всех специалистов службы сопровождения) по теме «Техники и технологии психолого-социального-педагогического сопровождение семей «группы риска»</w:t>
      </w:r>
      <w:r w:rsidR="00141C5D" w:rsidRPr="00CA2470">
        <w:rPr>
          <w:rFonts w:ascii="Times New Roman" w:hAnsi="Times New Roman"/>
          <w:sz w:val="24"/>
          <w:szCs w:val="24"/>
        </w:rPr>
        <w:t>, май 2024, благодарственное письмо.</w:t>
      </w:r>
    </w:p>
    <w:p w:rsidR="00141C5D" w:rsidRPr="00CA2470" w:rsidRDefault="00141C5D" w:rsidP="00CA2470">
      <w:pPr>
        <w:pStyle w:val="a6"/>
        <w:numPr>
          <w:ilvl w:val="0"/>
          <w:numId w:val="14"/>
        </w:num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CA2470">
        <w:rPr>
          <w:rFonts w:ascii="Times New Roman" w:hAnsi="Times New Roman"/>
          <w:sz w:val="24"/>
          <w:szCs w:val="24"/>
        </w:rPr>
        <w:t>Региональный конкурс психолого-педагогических программ и технологий в образовательной среде – 2024</w:t>
      </w:r>
      <w:r w:rsidR="001D4BC5" w:rsidRPr="00CA2470">
        <w:rPr>
          <w:rFonts w:ascii="Times New Roman" w:hAnsi="Times New Roman"/>
          <w:sz w:val="24"/>
          <w:szCs w:val="24"/>
        </w:rPr>
        <w:t>;</w:t>
      </w:r>
    </w:p>
    <w:p w:rsidR="00621B81" w:rsidRPr="00CA2470" w:rsidRDefault="00141C5D" w:rsidP="00CA2470">
      <w:pPr>
        <w:pStyle w:val="a6"/>
        <w:numPr>
          <w:ilvl w:val="0"/>
          <w:numId w:val="14"/>
        </w:numPr>
        <w:ind w:left="284"/>
        <w:jc w:val="both"/>
        <w:rPr>
          <w:rStyle w:val="af"/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Обобщение опыта на Августовском совещании работников образования ГО 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«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Поселок Агинское</w:t>
      </w:r>
      <w:r w:rsidR="00A25E6C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»</w:t>
      </w:r>
      <w:r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(август 2024 г.)</w:t>
      </w:r>
      <w:r w:rsidR="001D4BC5" w:rsidRPr="00CA2470">
        <w:rPr>
          <w:rFonts w:ascii="Times New Roman" w:hAnsi="Times New Roman"/>
          <w:bCs/>
          <w:color w:val="000000"/>
          <w:sz w:val="24"/>
          <w:szCs w:val="24"/>
          <w:lang w:bidi="ru-RU"/>
        </w:rPr>
        <w:t>.</w:t>
      </w:r>
    </w:p>
    <w:sectPr w:rsidR="00621B81" w:rsidRPr="00CA2470" w:rsidSect="008D7170">
      <w:foot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4DF" w:rsidRDefault="002634DF" w:rsidP="00845BEC">
      <w:pPr>
        <w:spacing w:after="0" w:line="240" w:lineRule="auto"/>
      </w:pPr>
      <w:r>
        <w:separator/>
      </w:r>
    </w:p>
  </w:endnote>
  <w:endnote w:type="continuationSeparator" w:id="0">
    <w:p w:rsidR="002634DF" w:rsidRDefault="002634DF" w:rsidP="0084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700846"/>
      <w:docPartObj>
        <w:docPartGallery w:val="Page Numbers (Bottom of Page)"/>
        <w:docPartUnique/>
      </w:docPartObj>
    </w:sdtPr>
    <w:sdtEndPr/>
    <w:sdtContent>
      <w:p w:rsidR="00845BEC" w:rsidRDefault="00A22999">
        <w:pPr>
          <w:pStyle w:val="af2"/>
          <w:jc w:val="center"/>
        </w:pPr>
        <w:r>
          <w:fldChar w:fldCharType="begin"/>
        </w:r>
        <w:r w:rsidR="00845BEC">
          <w:instrText>PAGE   \* MERGEFORMAT</w:instrText>
        </w:r>
        <w:r>
          <w:fldChar w:fldCharType="separate"/>
        </w:r>
        <w:r w:rsidR="002A05EE">
          <w:rPr>
            <w:noProof/>
          </w:rPr>
          <w:t>10</w:t>
        </w:r>
        <w:r>
          <w:fldChar w:fldCharType="end"/>
        </w:r>
      </w:p>
    </w:sdtContent>
  </w:sdt>
  <w:p w:rsidR="00845BEC" w:rsidRDefault="00845BE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4DF" w:rsidRDefault="002634DF" w:rsidP="00845BEC">
      <w:pPr>
        <w:spacing w:after="0" w:line="240" w:lineRule="auto"/>
      </w:pPr>
      <w:r>
        <w:separator/>
      </w:r>
    </w:p>
  </w:footnote>
  <w:footnote w:type="continuationSeparator" w:id="0">
    <w:p w:rsidR="002634DF" w:rsidRDefault="002634DF" w:rsidP="0084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894EE875"/>
    <w:styleLink w:val="a"/>
    <w:lvl w:ilvl="0" w:tplc="FFFFFFFF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0B"/>
    <w:multiLevelType w:val="hybridMultilevel"/>
    <w:tmpl w:val="894EE87D"/>
    <w:styleLink w:val="a0"/>
    <w:lvl w:ilvl="0" w:tplc="FFFFFFFF">
      <w:start w:val="1"/>
      <w:numFmt w:val="bullet"/>
      <w:lvlText w:val="-"/>
      <w:lvlJc w:val="left"/>
      <w:pPr>
        <w:tabs>
          <w:tab w:val="num" w:pos="1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-"/>
      <w:lvlJc w:val="left"/>
      <w:pPr>
        <w:tabs>
          <w:tab w:val="num" w:pos="7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-"/>
      <w:lvlJc w:val="left"/>
      <w:pPr>
        <w:tabs>
          <w:tab w:val="left" w:pos="720"/>
          <w:tab w:val="num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num" w:pos="197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7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77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 w15:restartNumberingAfterBreak="0">
    <w:nsid w:val="00000011"/>
    <w:multiLevelType w:val="hybridMultilevel"/>
    <w:tmpl w:val="894EE883"/>
    <w:styleLink w:val="11"/>
    <w:lvl w:ilvl="0" w:tplc="FFFFFFF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3" w15:restartNumberingAfterBreak="0">
    <w:nsid w:val="0B3E6D6E"/>
    <w:multiLevelType w:val="hybridMultilevel"/>
    <w:tmpl w:val="73CE4628"/>
    <w:lvl w:ilvl="0" w:tplc="6F9E7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6B5F"/>
    <w:multiLevelType w:val="hybridMultilevel"/>
    <w:tmpl w:val="E00024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862844"/>
    <w:multiLevelType w:val="hybridMultilevel"/>
    <w:tmpl w:val="F95A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744DA"/>
    <w:multiLevelType w:val="hybridMultilevel"/>
    <w:tmpl w:val="894EE875"/>
    <w:lvl w:ilvl="0" w:tplc="3C4C99D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528C5B7A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B49AF3E0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7BD4FD1A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507C1ED6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575E1986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81AC188A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ABE2682C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C49738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7" w15:restartNumberingAfterBreak="0">
    <w:nsid w:val="162D6DF8"/>
    <w:multiLevelType w:val="hybridMultilevel"/>
    <w:tmpl w:val="10C48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75FE"/>
    <w:multiLevelType w:val="multilevel"/>
    <w:tmpl w:val="C042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23A91"/>
    <w:multiLevelType w:val="hybridMultilevel"/>
    <w:tmpl w:val="2652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28F"/>
    <w:multiLevelType w:val="hybridMultilevel"/>
    <w:tmpl w:val="77C0A6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5A3873"/>
    <w:multiLevelType w:val="hybridMultilevel"/>
    <w:tmpl w:val="8C66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201A"/>
    <w:multiLevelType w:val="hybridMultilevel"/>
    <w:tmpl w:val="86EE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95D87"/>
    <w:multiLevelType w:val="hybridMultilevel"/>
    <w:tmpl w:val="B81CBA7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400613"/>
    <w:multiLevelType w:val="hybridMultilevel"/>
    <w:tmpl w:val="6FC2EBCE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5" w15:restartNumberingAfterBreak="0">
    <w:nsid w:val="60B261E0"/>
    <w:multiLevelType w:val="hybridMultilevel"/>
    <w:tmpl w:val="4A562B7E"/>
    <w:lvl w:ilvl="0" w:tplc="CA827BD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42227F"/>
    <w:multiLevelType w:val="hybridMultilevel"/>
    <w:tmpl w:val="B8D4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6"/>
  </w:num>
  <w:num w:numId="5">
    <w:abstractNumId w:val="6"/>
  </w:num>
  <w:num w:numId="6">
    <w:abstractNumId w:val="13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16"/>
    <w:rsid w:val="00005A3E"/>
    <w:rsid w:val="00015123"/>
    <w:rsid w:val="00021DBC"/>
    <w:rsid w:val="00025473"/>
    <w:rsid w:val="000260F8"/>
    <w:rsid w:val="00026E1B"/>
    <w:rsid w:val="0003680F"/>
    <w:rsid w:val="000410DA"/>
    <w:rsid w:val="00042643"/>
    <w:rsid w:val="0004748C"/>
    <w:rsid w:val="0005123F"/>
    <w:rsid w:val="00055CA6"/>
    <w:rsid w:val="00074440"/>
    <w:rsid w:val="00082C1B"/>
    <w:rsid w:val="00085B07"/>
    <w:rsid w:val="000871EE"/>
    <w:rsid w:val="00090C94"/>
    <w:rsid w:val="00092200"/>
    <w:rsid w:val="0009335F"/>
    <w:rsid w:val="000B034A"/>
    <w:rsid w:val="000B1A2B"/>
    <w:rsid w:val="000B3EEF"/>
    <w:rsid w:val="000B4F2D"/>
    <w:rsid w:val="000C115E"/>
    <w:rsid w:val="000C388B"/>
    <w:rsid w:val="000D0EC0"/>
    <w:rsid w:val="000D4DE5"/>
    <w:rsid w:val="000E298E"/>
    <w:rsid w:val="000E3054"/>
    <w:rsid w:val="000F2DBC"/>
    <w:rsid w:val="000F30C3"/>
    <w:rsid w:val="000F327F"/>
    <w:rsid w:val="000F3357"/>
    <w:rsid w:val="000F4464"/>
    <w:rsid w:val="001007F7"/>
    <w:rsid w:val="00100DD2"/>
    <w:rsid w:val="00101455"/>
    <w:rsid w:val="00102ECC"/>
    <w:rsid w:val="00103807"/>
    <w:rsid w:val="00103A29"/>
    <w:rsid w:val="00103CEF"/>
    <w:rsid w:val="00104E08"/>
    <w:rsid w:val="001074D8"/>
    <w:rsid w:val="0010790A"/>
    <w:rsid w:val="00112D2D"/>
    <w:rsid w:val="00115EFE"/>
    <w:rsid w:val="001171C0"/>
    <w:rsid w:val="0012613E"/>
    <w:rsid w:val="00131718"/>
    <w:rsid w:val="00131F2D"/>
    <w:rsid w:val="00137046"/>
    <w:rsid w:val="00141C5D"/>
    <w:rsid w:val="001420AF"/>
    <w:rsid w:val="001541CD"/>
    <w:rsid w:val="001638D5"/>
    <w:rsid w:val="00163971"/>
    <w:rsid w:val="00167A18"/>
    <w:rsid w:val="0017134A"/>
    <w:rsid w:val="00186101"/>
    <w:rsid w:val="00192D0A"/>
    <w:rsid w:val="001932BB"/>
    <w:rsid w:val="001970B7"/>
    <w:rsid w:val="001A2A80"/>
    <w:rsid w:val="001A37AF"/>
    <w:rsid w:val="001A5467"/>
    <w:rsid w:val="001A5EA5"/>
    <w:rsid w:val="001A65F2"/>
    <w:rsid w:val="001A720C"/>
    <w:rsid w:val="001A7B56"/>
    <w:rsid w:val="001B19E5"/>
    <w:rsid w:val="001B29EF"/>
    <w:rsid w:val="001B380F"/>
    <w:rsid w:val="001B5B73"/>
    <w:rsid w:val="001B600E"/>
    <w:rsid w:val="001C13A8"/>
    <w:rsid w:val="001D2953"/>
    <w:rsid w:val="001D4BC5"/>
    <w:rsid w:val="001D6586"/>
    <w:rsid w:val="001D744E"/>
    <w:rsid w:val="001E0670"/>
    <w:rsid w:val="001E368A"/>
    <w:rsid w:val="001E4219"/>
    <w:rsid w:val="001F641B"/>
    <w:rsid w:val="001F6FA6"/>
    <w:rsid w:val="0020058E"/>
    <w:rsid w:val="00205EE6"/>
    <w:rsid w:val="002061B7"/>
    <w:rsid w:val="00215686"/>
    <w:rsid w:val="0022370D"/>
    <w:rsid w:val="00227714"/>
    <w:rsid w:val="00231A5B"/>
    <w:rsid w:val="00234689"/>
    <w:rsid w:val="00235902"/>
    <w:rsid w:val="0024464B"/>
    <w:rsid w:val="002448F1"/>
    <w:rsid w:val="00246232"/>
    <w:rsid w:val="002547F2"/>
    <w:rsid w:val="002551B8"/>
    <w:rsid w:val="00256CE0"/>
    <w:rsid w:val="002634DF"/>
    <w:rsid w:val="0026436F"/>
    <w:rsid w:val="0026452E"/>
    <w:rsid w:val="00267611"/>
    <w:rsid w:val="0027145C"/>
    <w:rsid w:val="00271C36"/>
    <w:rsid w:val="002737ED"/>
    <w:rsid w:val="00273D94"/>
    <w:rsid w:val="00274215"/>
    <w:rsid w:val="00281C56"/>
    <w:rsid w:val="002837BB"/>
    <w:rsid w:val="00285614"/>
    <w:rsid w:val="00292381"/>
    <w:rsid w:val="00294AC8"/>
    <w:rsid w:val="0029579C"/>
    <w:rsid w:val="002A0008"/>
    <w:rsid w:val="002A05EE"/>
    <w:rsid w:val="002A1A12"/>
    <w:rsid w:val="002A3F77"/>
    <w:rsid w:val="002B62C6"/>
    <w:rsid w:val="002B6B3F"/>
    <w:rsid w:val="002B7261"/>
    <w:rsid w:val="002C0D87"/>
    <w:rsid w:val="002C2201"/>
    <w:rsid w:val="002D2B4F"/>
    <w:rsid w:val="002F1C8F"/>
    <w:rsid w:val="002F6D1A"/>
    <w:rsid w:val="0030072C"/>
    <w:rsid w:val="003033C5"/>
    <w:rsid w:val="00305C71"/>
    <w:rsid w:val="00305D80"/>
    <w:rsid w:val="0030692C"/>
    <w:rsid w:val="00311D0B"/>
    <w:rsid w:val="003129C9"/>
    <w:rsid w:val="0031354B"/>
    <w:rsid w:val="0031551F"/>
    <w:rsid w:val="003169B4"/>
    <w:rsid w:val="00350B87"/>
    <w:rsid w:val="0035280D"/>
    <w:rsid w:val="0036353F"/>
    <w:rsid w:val="00385FAC"/>
    <w:rsid w:val="00392504"/>
    <w:rsid w:val="00392AC2"/>
    <w:rsid w:val="00393FD9"/>
    <w:rsid w:val="00395DE8"/>
    <w:rsid w:val="003A4AB7"/>
    <w:rsid w:val="003A5413"/>
    <w:rsid w:val="003A548D"/>
    <w:rsid w:val="003A5842"/>
    <w:rsid w:val="003B1A64"/>
    <w:rsid w:val="003B4C26"/>
    <w:rsid w:val="003C2B26"/>
    <w:rsid w:val="003C3B4D"/>
    <w:rsid w:val="003E1D1C"/>
    <w:rsid w:val="003E5A07"/>
    <w:rsid w:val="003F228B"/>
    <w:rsid w:val="003F3B48"/>
    <w:rsid w:val="003F4219"/>
    <w:rsid w:val="003F48FF"/>
    <w:rsid w:val="003F51FE"/>
    <w:rsid w:val="003F79CB"/>
    <w:rsid w:val="00401749"/>
    <w:rsid w:val="0040222C"/>
    <w:rsid w:val="00403B17"/>
    <w:rsid w:val="00407257"/>
    <w:rsid w:val="004114B1"/>
    <w:rsid w:val="00420D1D"/>
    <w:rsid w:val="0042236A"/>
    <w:rsid w:val="00426C1A"/>
    <w:rsid w:val="00432E26"/>
    <w:rsid w:val="00435956"/>
    <w:rsid w:val="00440440"/>
    <w:rsid w:val="00445DB4"/>
    <w:rsid w:val="00445F52"/>
    <w:rsid w:val="00446DEB"/>
    <w:rsid w:val="004470D7"/>
    <w:rsid w:val="00450A7A"/>
    <w:rsid w:val="004523DC"/>
    <w:rsid w:val="00455230"/>
    <w:rsid w:val="00461AA2"/>
    <w:rsid w:val="00463D2C"/>
    <w:rsid w:val="004660F9"/>
    <w:rsid w:val="00466F8F"/>
    <w:rsid w:val="00467CF6"/>
    <w:rsid w:val="00470A69"/>
    <w:rsid w:val="0047207C"/>
    <w:rsid w:val="00473C76"/>
    <w:rsid w:val="004801B1"/>
    <w:rsid w:val="004866BF"/>
    <w:rsid w:val="00491755"/>
    <w:rsid w:val="00494A87"/>
    <w:rsid w:val="004A6199"/>
    <w:rsid w:val="004B1965"/>
    <w:rsid w:val="004B52E5"/>
    <w:rsid w:val="004B6C0B"/>
    <w:rsid w:val="004C0F00"/>
    <w:rsid w:val="004C1542"/>
    <w:rsid w:val="004D723B"/>
    <w:rsid w:val="004E437F"/>
    <w:rsid w:val="004E7B8A"/>
    <w:rsid w:val="004F047B"/>
    <w:rsid w:val="00510697"/>
    <w:rsid w:val="005117D3"/>
    <w:rsid w:val="00514E07"/>
    <w:rsid w:val="0052118C"/>
    <w:rsid w:val="00521382"/>
    <w:rsid w:val="00521E1F"/>
    <w:rsid w:val="005227DB"/>
    <w:rsid w:val="005239BF"/>
    <w:rsid w:val="00524B0D"/>
    <w:rsid w:val="00527A70"/>
    <w:rsid w:val="005309BF"/>
    <w:rsid w:val="00530F2B"/>
    <w:rsid w:val="00531BC8"/>
    <w:rsid w:val="00535FD8"/>
    <w:rsid w:val="00542829"/>
    <w:rsid w:val="00547323"/>
    <w:rsid w:val="00553DBC"/>
    <w:rsid w:val="0056125D"/>
    <w:rsid w:val="005653BC"/>
    <w:rsid w:val="00565A57"/>
    <w:rsid w:val="00567A63"/>
    <w:rsid w:val="0057053C"/>
    <w:rsid w:val="005723DF"/>
    <w:rsid w:val="00572960"/>
    <w:rsid w:val="00573C70"/>
    <w:rsid w:val="005817A0"/>
    <w:rsid w:val="005865AC"/>
    <w:rsid w:val="00586A75"/>
    <w:rsid w:val="00587F65"/>
    <w:rsid w:val="00595DE5"/>
    <w:rsid w:val="00596297"/>
    <w:rsid w:val="0059687C"/>
    <w:rsid w:val="00596C25"/>
    <w:rsid w:val="005A420A"/>
    <w:rsid w:val="005A4636"/>
    <w:rsid w:val="005A4AEA"/>
    <w:rsid w:val="005A5608"/>
    <w:rsid w:val="005A75F8"/>
    <w:rsid w:val="005B57DA"/>
    <w:rsid w:val="005B7826"/>
    <w:rsid w:val="005C2E8D"/>
    <w:rsid w:val="005C4025"/>
    <w:rsid w:val="005C45D6"/>
    <w:rsid w:val="005C6A03"/>
    <w:rsid w:val="005D18AE"/>
    <w:rsid w:val="005D2C35"/>
    <w:rsid w:val="005D4016"/>
    <w:rsid w:val="005E3EC4"/>
    <w:rsid w:val="005F1DCA"/>
    <w:rsid w:val="005F77C1"/>
    <w:rsid w:val="00602D5C"/>
    <w:rsid w:val="00603124"/>
    <w:rsid w:val="0060331F"/>
    <w:rsid w:val="00605322"/>
    <w:rsid w:val="00605E5B"/>
    <w:rsid w:val="00606430"/>
    <w:rsid w:val="0060739A"/>
    <w:rsid w:val="006105C2"/>
    <w:rsid w:val="006132C5"/>
    <w:rsid w:val="0061353A"/>
    <w:rsid w:val="00613B53"/>
    <w:rsid w:val="00615B30"/>
    <w:rsid w:val="00615D78"/>
    <w:rsid w:val="00617AC8"/>
    <w:rsid w:val="006217B5"/>
    <w:rsid w:val="00621B81"/>
    <w:rsid w:val="00623775"/>
    <w:rsid w:val="00624323"/>
    <w:rsid w:val="006244B8"/>
    <w:rsid w:val="00626D4F"/>
    <w:rsid w:val="00633BEB"/>
    <w:rsid w:val="0063689B"/>
    <w:rsid w:val="006449C8"/>
    <w:rsid w:val="00645AF3"/>
    <w:rsid w:val="00652CA2"/>
    <w:rsid w:val="00653BB6"/>
    <w:rsid w:val="00660F50"/>
    <w:rsid w:val="0066281F"/>
    <w:rsid w:val="00662BF2"/>
    <w:rsid w:val="006644E1"/>
    <w:rsid w:val="006758C9"/>
    <w:rsid w:val="00675978"/>
    <w:rsid w:val="00677D3B"/>
    <w:rsid w:val="00681526"/>
    <w:rsid w:val="00685884"/>
    <w:rsid w:val="00685903"/>
    <w:rsid w:val="00686873"/>
    <w:rsid w:val="00687C6D"/>
    <w:rsid w:val="006A0C0F"/>
    <w:rsid w:val="006A14FA"/>
    <w:rsid w:val="006A396F"/>
    <w:rsid w:val="006A563A"/>
    <w:rsid w:val="006A6AC8"/>
    <w:rsid w:val="006A6BA7"/>
    <w:rsid w:val="006A6CB2"/>
    <w:rsid w:val="006B4ABE"/>
    <w:rsid w:val="006C0F64"/>
    <w:rsid w:val="006C38D2"/>
    <w:rsid w:val="006C3BF6"/>
    <w:rsid w:val="006C5A9D"/>
    <w:rsid w:val="006D024D"/>
    <w:rsid w:val="006D43B6"/>
    <w:rsid w:val="006D760E"/>
    <w:rsid w:val="006E1707"/>
    <w:rsid w:val="006E503E"/>
    <w:rsid w:val="006E5899"/>
    <w:rsid w:val="006F6E44"/>
    <w:rsid w:val="00702F2E"/>
    <w:rsid w:val="0070326C"/>
    <w:rsid w:val="0070353B"/>
    <w:rsid w:val="00711BAC"/>
    <w:rsid w:val="00715025"/>
    <w:rsid w:val="00715A6D"/>
    <w:rsid w:val="00722D6D"/>
    <w:rsid w:val="00727E08"/>
    <w:rsid w:val="00737347"/>
    <w:rsid w:val="00740BD4"/>
    <w:rsid w:val="007418EB"/>
    <w:rsid w:val="00741AD5"/>
    <w:rsid w:val="007421C6"/>
    <w:rsid w:val="00742B71"/>
    <w:rsid w:val="007447BC"/>
    <w:rsid w:val="007468A2"/>
    <w:rsid w:val="00751A39"/>
    <w:rsid w:val="00776C44"/>
    <w:rsid w:val="0078050A"/>
    <w:rsid w:val="00790CE3"/>
    <w:rsid w:val="007A0FC7"/>
    <w:rsid w:val="007A666B"/>
    <w:rsid w:val="007A7F12"/>
    <w:rsid w:val="007B098D"/>
    <w:rsid w:val="007B38AF"/>
    <w:rsid w:val="007B7342"/>
    <w:rsid w:val="007D2310"/>
    <w:rsid w:val="007E76DC"/>
    <w:rsid w:val="007F3E1C"/>
    <w:rsid w:val="007F704C"/>
    <w:rsid w:val="00802CF8"/>
    <w:rsid w:val="00803F77"/>
    <w:rsid w:val="0080413E"/>
    <w:rsid w:val="00806DF7"/>
    <w:rsid w:val="00807680"/>
    <w:rsid w:val="00810233"/>
    <w:rsid w:val="008148CF"/>
    <w:rsid w:val="00820D7A"/>
    <w:rsid w:val="00821826"/>
    <w:rsid w:val="0082204C"/>
    <w:rsid w:val="00827670"/>
    <w:rsid w:val="008427C2"/>
    <w:rsid w:val="0084419C"/>
    <w:rsid w:val="008451CC"/>
    <w:rsid w:val="008452AC"/>
    <w:rsid w:val="00845BEC"/>
    <w:rsid w:val="0084772E"/>
    <w:rsid w:val="00851394"/>
    <w:rsid w:val="00867C04"/>
    <w:rsid w:val="00874E3D"/>
    <w:rsid w:val="008858CA"/>
    <w:rsid w:val="008863B5"/>
    <w:rsid w:val="008A37A3"/>
    <w:rsid w:val="008A4120"/>
    <w:rsid w:val="008A6B89"/>
    <w:rsid w:val="008A6D3F"/>
    <w:rsid w:val="008C435C"/>
    <w:rsid w:val="008D0072"/>
    <w:rsid w:val="008D03EA"/>
    <w:rsid w:val="008D2449"/>
    <w:rsid w:val="008D6F03"/>
    <w:rsid w:val="008D7170"/>
    <w:rsid w:val="008E696C"/>
    <w:rsid w:val="008F0061"/>
    <w:rsid w:val="00905E38"/>
    <w:rsid w:val="009062C2"/>
    <w:rsid w:val="00912A98"/>
    <w:rsid w:val="00924292"/>
    <w:rsid w:val="00926738"/>
    <w:rsid w:val="009411B7"/>
    <w:rsid w:val="00941ECF"/>
    <w:rsid w:val="0094363D"/>
    <w:rsid w:val="00947E77"/>
    <w:rsid w:val="00952C6D"/>
    <w:rsid w:val="00953BA7"/>
    <w:rsid w:val="00961E44"/>
    <w:rsid w:val="00970218"/>
    <w:rsid w:val="00977569"/>
    <w:rsid w:val="009807A0"/>
    <w:rsid w:val="00980E48"/>
    <w:rsid w:val="009817D3"/>
    <w:rsid w:val="009868FB"/>
    <w:rsid w:val="0099097E"/>
    <w:rsid w:val="00995400"/>
    <w:rsid w:val="00995B7B"/>
    <w:rsid w:val="009A1868"/>
    <w:rsid w:val="009A46F5"/>
    <w:rsid w:val="009A5E81"/>
    <w:rsid w:val="009B39FB"/>
    <w:rsid w:val="009B7215"/>
    <w:rsid w:val="009C02AE"/>
    <w:rsid w:val="009C39C1"/>
    <w:rsid w:val="009D1D5B"/>
    <w:rsid w:val="009D5168"/>
    <w:rsid w:val="009D7011"/>
    <w:rsid w:val="009D785E"/>
    <w:rsid w:val="009E0699"/>
    <w:rsid w:val="009E0993"/>
    <w:rsid w:val="009E1573"/>
    <w:rsid w:val="009F1C38"/>
    <w:rsid w:val="009F3475"/>
    <w:rsid w:val="009F5A31"/>
    <w:rsid w:val="009F5EF8"/>
    <w:rsid w:val="00A0199C"/>
    <w:rsid w:val="00A040B7"/>
    <w:rsid w:val="00A144A2"/>
    <w:rsid w:val="00A16564"/>
    <w:rsid w:val="00A168BB"/>
    <w:rsid w:val="00A20A4F"/>
    <w:rsid w:val="00A22999"/>
    <w:rsid w:val="00A24B04"/>
    <w:rsid w:val="00A25E6C"/>
    <w:rsid w:val="00A263AE"/>
    <w:rsid w:val="00A30EF9"/>
    <w:rsid w:val="00A31F60"/>
    <w:rsid w:val="00A3332E"/>
    <w:rsid w:val="00A3759A"/>
    <w:rsid w:val="00A417F4"/>
    <w:rsid w:val="00A44EC2"/>
    <w:rsid w:val="00A4504F"/>
    <w:rsid w:val="00A51D5A"/>
    <w:rsid w:val="00A554D4"/>
    <w:rsid w:val="00A55DE8"/>
    <w:rsid w:val="00A56EBF"/>
    <w:rsid w:val="00A6108E"/>
    <w:rsid w:val="00A651B9"/>
    <w:rsid w:val="00A66EAA"/>
    <w:rsid w:val="00A7027C"/>
    <w:rsid w:val="00A74679"/>
    <w:rsid w:val="00A814D0"/>
    <w:rsid w:val="00AA000A"/>
    <w:rsid w:val="00AA16BC"/>
    <w:rsid w:val="00AA37F1"/>
    <w:rsid w:val="00AA4699"/>
    <w:rsid w:val="00AB0367"/>
    <w:rsid w:val="00AB5C9C"/>
    <w:rsid w:val="00AB6100"/>
    <w:rsid w:val="00AB6CE9"/>
    <w:rsid w:val="00AB6F5D"/>
    <w:rsid w:val="00AC3008"/>
    <w:rsid w:val="00AC60DF"/>
    <w:rsid w:val="00AD2C30"/>
    <w:rsid w:val="00AD2FC1"/>
    <w:rsid w:val="00AD2FD7"/>
    <w:rsid w:val="00AD49EC"/>
    <w:rsid w:val="00AE0998"/>
    <w:rsid w:val="00AE6D3B"/>
    <w:rsid w:val="00AE7EDA"/>
    <w:rsid w:val="00AF0FAA"/>
    <w:rsid w:val="00AF59A4"/>
    <w:rsid w:val="00B003D5"/>
    <w:rsid w:val="00B03274"/>
    <w:rsid w:val="00B0639E"/>
    <w:rsid w:val="00B07EC0"/>
    <w:rsid w:val="00B10A2A"/>
    <w:rsid w:val="00B12DE0"/>
    <w:rsid w:val="00B139C1"/>
    <w:rsid w:val="00B17BCE"/>
    <w:rsid w:val="00B27098"/>
    <w:rsid w:val="00B273FF"/>
    <w:rsid w:val="00B4081A"/>
    <w:rsid w:val="00B40B5A"/>
    <w:rsid w:val="00B43734"/>
    <w:rsid w:val="00B46D48"/>
    <w:rsid w:val="00B509FF"/>
    <w:rsid w:val="00B549F4"/>
    <w:rsid w:val="00B61720"/>
    <w:rsid w:val="00B6369A"/>
    <w:rsid w:val="00B6467B"/>
    <w:rsid w:val="00B66AF6"/>
    <w:rsid w:val="00B722C6"/>
    <w:rsid w:val="00B8037F"/>
    <w:rsid w:val="00B83A2E"/>
    <w:rsid w:val="00B912BC"/>
    <w:rsid w:val="00B9349E"/>
    <w:rsid w:val="00B9357B"/>
    <w:rsid w:val="00B94744"/>
    <w:rsid w:val="00B949A1"/>
    <w:rsid w:val="00BB0D18"/>
    <w:rsid w:val="00BB282B"/>
    <w:rsid w:val="00BB4139"/>
    <w:rsid w:val="00BB5AAB"/>
    <w:rsid w:val="00BC3D68"/>
    <w:rsid w:val="00BC6213"/>
    <w:rsid w:val="00BC713C"/>
    <w:rsid w:val="00BD06F5"/>
    <w:rsid w:val="00BD4E15"/>
    <w:rsid w:val="00BE1FA4"/>
    <w:rsid w:val="00BF3E8B"/>
    <w:rsid w:val="00BF5BA9"/>
    <w:rsid w:val="00BF600C"/>
    <w:rsid w:val="00C030DC"/>
    <w:rsid w:val="00C078B9"/>
    <w:rsid w:val="00C100A7"/>
    <w:rsid w:val="00C16CBC"/>
    <w:rsid w:val="00C21C0C"/>
    <w:rsid w:val="00C23673"/>
    <w:rsid w:val="00C257E5"/>
    <w:rsid w:val="00C25E07"/>
    <w:rsid w:val="00C2684F"/>
    <w:rsid w:val="00C31EEA"/>
    <w:rsid w:val="00C369A7"/>
    <w:rsid w:val="00C40271"/>
    <w:rsid w:val="00C40FA7"/>
    <w:rsid w:val="00C43D8C"/>
    <w:rsid w:val="00C473D9"/>
    <w:rsid w:val="00C5043E"/>
    <w:rsid w:val="00C54C94"/>
    <w:rsid w:val="00C61769"/>
    <w:rsid w:val="00C663AB"/>
    <w:rsid w:val="00C66BA1"/>
    <w:rsid w:val="00C67068"/>
    <w:rsid w:val="00C70316"/>
    <w:rsid w:val="00C73031"/>
    <w:rsid w:val="00C73558"/>
    <w:rsid w:val="00C73A2E"/>
    <w:rsid w:val="00C74389"/>
    <w:rsid w:val="00C75E49"/>
    <w:rsid w:val="00C801E1"/>
    <w:rsid w:val="00C963E6"/>
    <w:rsid w:val="00C9785B"/>
    <w:rsid w:val="00CA012C"/>
    <w:rsid w:val="00CA2470"/>
    <w:rsid w:val="00CA2CBB"/>
    <w:rsid w:val="00CA5C3E"/>
    <w:rsid w:val="00CB0A9E"/>
    <w:rsid w:val="00CB4AB4"/>
    <w:rsid w:val="00CB5AFB"/>
    <w:rsid w:val="00CB6B18"/>
    <w:rsid w:val="00CB6E6A"/>
    <w:rsid w:val="00CB7484"/>
    <w:rsid w:val="00CC12EE"/>
    <w:rsid w:val="00CC5FBE"/>
    <w:rsid w:val="00CC6106"/>
    <w:rsid w:val="00CC6EC6"/>
    <w:rsid w:val="00CD2D6D"/>
    <w:rsid w:val="00CD6748"/>
    <w:rsid w:val="00CE5487"/>
    <w:rsid w:val="00CF3005"/>
    <w:rsid w:val="00CF47BC"/>
    <w:rsid w:val="00CF6E33"/>
    <w:rsid w:val="00D00097"/>
    <w:rsid w:val="00D05F13"/>
    <w:rsid w:val="00D075D8"/>
    <w:rsid w:val="00D07DDF"/>
    <w:rsid w:val="00D11A50"/>
    <w:rsid w:val="00D121D2"/>
    <w:rsid w:val="00D15173"/>
    <w:rsid w:val="00D2412F"/>
    <w:rsid w:val="00D25754"/>
    <w:rsid w:val="00D27D6C"/>
    <w:rsid w:val="00D329F0"/>
    <w:rsid w:val="00D33B65"/>
    <w:rsid w:val="00D34863"/>
    <w:rsid w:val="00D36A26"/>
    <w:rsid w:val="00D45074"/>
    <w:rsid w:val="00D50C5A"/>
    <w:rsid w:val="00D50CA7"/>
    <w:rsid w:val="00D52CA6"/>
    <w:rsid w:val="00D5796E"/>
    <w:rsid w:val="00D6094D"/>
    <w:rsid w:val="00D64CAE"/>
    <w:rsid w:val="00D660AE"/>
    <w:rsid w:val="00D7597F"/>
    <w:rsid w:val="00D75D27"/>
    <w:rsid w:val="00D91AB7"/>
    <w:rsid w:val="00D91FA1"/>
    <w:rsid w:val="00D92C53"/>
    <w:rsid w:val="00D94403"/>
    <w:rsid w:val="00D94EB2"/>
    <w:rsid w:val="00DA3500"/>
    <w:rsid w:val="00DA415D"/>
    <w:rsid w:val="00DA460D"/>
    <w:rsid w:val="00DA6295"/>
    <w:rsid w:val="00DA6B6A"/>
    <w:rsid w:val="00DB4C53"/>
    <w:rsid w:val="00DB5505"/>
    <w:rsid w:val="00DC2D50"/>
    <w:rsid w:val="00DC730C"/>
    <w:rsid w:val="00DD451C"/>
    <w:rsid w:val="00DD4C19"/>
    <w:rsid w:val="00DD5300"/>
    <w:rsid w:val="00DE0281"/>
    <w:rsid w:val="00DE2F7A"/>
    <w:rsid w:val="00DE3AF7"/>
    <w:rsid w:val="00DE5C09"/>
    <w:rsid w:val="00DE5FC1"/>
    <w:rsid w:val="00DE6FC7"/>
    <w:rsid w:val="00DE7EE9"/>
    <w:rsid w:val="00DF2DD8"/>
    <w:rsid w:val="00DF711B"/>
    <w:rsid w:val="00E01193"/>
    <w:rsid w:val="00E025A8"/>
    <w:rsid w:val="00E11903"/>
    <w:rsid w:val="00E13130"/>
    <w:rsid w:val="00E138BD"/>
    <w:rsid w:val="00E1583A"/>
    <w:rsid w:val="00E16329"/>
    <w:rsid w:val="00E256E9"/>
    <w:rsid w:val="00E27A66"/>
    <w:rsid w:val="00E32836"/>
    <w:rsid w:val="00E3304C"/>
    <w:rsid w:val="00E35D5D"/>
    <w:rsid w:val="00E35D79"/>
    <w:rsid w:val="00E41E61"/>
    <w:rsid w:val="00E45379"/>
    <w:rsid w:val="00E56FF1"/>
    <w:rsid w:val="00E63988"/>
    <w:rsid w:val="00E64CDE"/>
    <w:rsid w:val="00E678D1"/>
    <w:rsid w:val="00E75784"/>
    <w:rsid w:val="00E75CE7"/>
    <w:rsid w:val="00E800D9"/>
    <w:rsid w:val="00E81D7C"/>
    <w:rsid w:val="00E8318E"/>
    <w:rsid w:val="00E839C2"/>
    <w:rsid w:val="00E84862"/>
    <w:rsid w:val="00E9282D"/>
    <w:rsid w:val="00E9456A"/>
    <w:rsid w:val="00E95940"/>
    <w:rsid w:val="00EA686E"/>
    <w:rsid w:val="00EB1F99"/>
    <w:rsid w:val="00EB645A"/>
    <w:rsid w:val="00EB6E26"/>
    <w:rsid w:val="00EC2F18"/>
    <w:rsid w:val="00EC3ABD"/>
    <w:rsid w:val="00ED7AAB"/>
    <w:rsid w:val="00EE39F8"/>
    <w:rsid w:val="00EF0866"/>
    <w:rsid w:val="00EF3D2B"/>
    <w:rsid w:val="00EF6B01"/>
    <w:rsid w:val="00F007E6"/>
    <w:rsid w:val="00F00D54"/>
    <w:rsid w:val="00F01BAD"/>
    <w:rsid w:val="00F077C9"/>
    <w:rsid w:val="00F07FC7"/>
    <w:rsid w:val="00F10EB2"/>
    <w:rsid w:val="00F14DD7"/>
    <w:rsid w:val="00F24829"/>
    <w:rsid w:val="00F261E9"/>
    <w:rsid w:val="00F2673E"/>
    <w:rsid w:val="00F3180D"/>
    <w:rsid w:val="00F3327D"/>
    <w:rsid w:val="00F33A25"/>
    <w:rsid w:val="00F46CB8"/>
    <w:rsid w:val="00F50D1D"/>
    <w:rsid w:val="00F60FC3"/>
    <w:rsid w:val="00F677A1"/>
    <w:rsid w:val="00F70347"/>
    <w:rsid w:val="00F72AFB"/>
    <w:rsid w:val="00F73614"/>
    <w:rsid w:val="00F76A0E"/>
    <w:rsid w:val="00F778D0"/>
    <w:rsid w:val="00F82801"/>
    <w:rsid w:val="00F84258"/>
    <w:rsid w:val="00F91E30"/>
    <w:rsid w:val="00F92D78"/>
    <w:rsid w:val="00F95978"/>
    <w:rsid w:val="00F97593"/>
    <w:rsid w:val="00FA62A0"/>
    <w:rsid w:val="00FB46B9"/>
    <w:rsid w:val="00FB6028"/>
    <w:rsid w:val="00FC4385"/>
    <w:rsid w:val="00FC5AF8"/>
    <w:rsid w:val="00FC7659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8EFE"/>
  <w15:docId w15:val="{83B27E2A-28BD-4977-9743-08959310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AB6100"/>
  </w:style>
  <w:style w:type="paragraph" w:styleId="1">
    <w:name w:val="heading 1"/>
    <w:basedOn w:val="a1"/>
    <w:next w:val="a1"/>
    <w:link w:val="10"/>
    <w:uiPriority w:val="9"/>
    <w:qFormat/>
    <w:rsid w:val="00403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403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5D4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1"/>
    <w:uiPriority w:val="99"/>
    <w:qFormat/>
    <w:rsid w:val="005106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1"/>
    <w:link w:val="a8"/>
    <w:uiPriority w:val="99"/>
    <w:semiHidden/>
    <w:unhideWhenUsed/>
    <w:rsid w:val="0062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244B8"/>
    <w:rPr>
      <w:rFonts w:ascii="Tahoma" w:hAnsi="Tahoma" w:cs="Tahoma"/>
      <w:sz w:val="16"/>
      <w:szCs w:val="16"/>
    </w:rPr>
  </w:style>
  <w:style w:type="character" w:styleId="a9">
    <w:name w:val="Hyperlink"/>
    <w:basedOn w:val="a2"/>
    <w:uiPriority w:val="99"/>
    <w:unhideWhenUsed/>
    <w:rsid w:val="00EB6E26"/>
    <w:rPr>
      <w:color w:val="0000FF" w:themeColor="hyperlink"/>
      <w:u w:val="single"/>
    </w:rPr>
  </w:style>
  <w:style w:type="paragraph" w:customStyle="1" w:styleId="normacttext">
    <w:name w:val="norm_act_text"/>
    <w:basedOn w:val="a1"/>
    <w:uiPriority w:val="99"/>
    <w:rsid w:val="0056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4">
    <w:name w:val="Основной текст + 54"/>
    <w:aliases w:val="5 pt9,Интервал 0 pt14"/>
    <w:uiPriority w:val="99"/>
    <w:rsid w:val="00565A57"/>
    <w:rPr>
      <w:rFonts w:cs="Times New Roman"/>
      <w:spacing w:val="1"/>
      <w:sz w:val="11"/>
      <w:szCs w:val="11"/>
      <w:lang w:bidi="ar-SA"/>
    </w:rPr>
  </w:style>
  <w:style w:type="paragraph" w:styleId="aa">
    <w:name w:val="No Spacing"/>
    <w:uiPriority w:val="1"/>
    <w:qFormat/>
    <w:rsid w:val="0056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65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rmal (Web)"/>
    <w:basedOn w:val="a1"/>
    <w:uiPriority w:val="99"/>
    <w:unhideWhenUsed/>
    <w:qFormat/>
    <w:rsid w:val="0061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403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403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1"/>
    <w:uiPriority w:val="39"/>
    <w:unhideWhenUsed/>
    <w:qFormat/>
    <w:rsid w:val="00403B17"/>
    <w:pPr>
      <w:outlineLvl w:val="9"/>
    </w:pPr>
    <w:rPr>
      <w:lang w:eastAsia="en-US"/>
    </w:rPr>
  </w:style>
  <w:style w:type="paragraph" w:styleId="12">
    <w:name w:val="toc 1"/>
    <w:basedOn w:val="a1"/>
    <w:next w:val="a1"/>
    <w:autoRedefine/>
    <w:uiPriority w:val="39"/>
    <w:unhideWhenUsed/>
    <w:rsid w:val="00403B17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403B17"/>
    <w:pPr>
      <w:spacing w:after="100"/>
      <w:ind w:left="220"/>
    </w:pPr>
  </w:style>
  <w:style w:type="paragraph" w:customStyle="1" w:styleId="Default">
    <w:name w:val="Default"/>
    <w:rsid w:val="00466F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2">
    <w:name w:val="Обычный2"/>
    <w:rsid w:val="0080413E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13">
    <w:name w:val="Абзац списка1"/>
    <w:rsid w:val="0080413E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numbering" w:customStyle="1" w:styleId="a">
    <w:name w:val="С числами"/>
    <w:rsid w:val="0080413E"/>
    <w:pPr>
      <w:numPr>
        <w:numId w:val="1"/>
      </w:numPr>
    </w:pPr>
  </w:style>
  <w:style w:type="paragraph" w:customStyle="1" w:styleId="Ad">
    <w:name w:val="Текстовый блок A"/>
    <w:autoRedefine/>
    <w:rsid w:val="003A4AB7"/>
    <w:pPr>
      <w:tabs>
        <w:tab w:val="left" w:pos="0"/>
        <w:tab w:val="left" w:pos="851"/>
        <w:tab w:val="left" w:pos="4395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7"/>
      <w:contextualSpacing/>
      <w:jc w:val="right"/>
    </w:pPr>
    <w:rPr>
      <w:rFonts w:ascii="Times New Roman" w:eastAsia="Arial Unicode MS" w:hAnsi="Times New Roman" w:cs="Times New Roman"/>
      <w:i/>
      <w:sz w:val="24"/>
      <w:szCs w:val="24"/>
      <w:u w:color="000000"/>
    </w:rPr>
  </w:style>
  <w:style w:type="paragraph" w:customStyle="1" w:styleId="ae">
    <w:name w:val="По умолчанию"/>
    <w:rsid w:val="001D6586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</w:rPr>
  </w:style>
  <w:style w:type="numbering" w:customStyle="1" w:styleId="11">
    <w:name w:val="Импортированный стиль 1.1"/>
    <w:rsid w:val="001D6586"/>
    <w:pPr>
      <w:numPr>
        <w:numId w:val="2"/>
      </w:numPr>
    </w:pPr>
  </w:style>
  <w:style w:type="character" w:customStyle="1" w:styleId="Hyperlink0">
    <w:name w:val="Hyperlink.0"/>
    <w:autoRedefine/>
    <w:rsid w:val="00AD2FC1"/>
    <w:rPr>
      <w:color w:val="0000FF"/>
      <w:u w:val="single" w:color="0000FF"/>
    </w:rPr>
  </w:style>
  <w:style w:type="character" w:customStyle="1" w:styleId="af">
    <w:name w:val="Нет"/>
    <w:rsid w:val="00AD2FC1"/>
  </w:style>
  <w:style w:type="numbering" w:customStyle="1" w:styleId="a0">
    <w:name w:val="Пункты"/>
    <w:rsid w:val="0003680F"/>
    <w:pPr>
      <w:numPr>
        <w:numId w:val="3"/>
      </w:numPr>
    </w:pPr>
  </w:style>
  <w:style w:type="paragraph" w:styleId="af0">
    <w:name w:val="header"/>
    <w:basedOn w:val="a1"/>
    <w:link w:val="af1"/>
    <w:uiPriority w:val="99"/>
    <w:unhideWhenUsed/>
    <w:rsid w:val="0084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845BEC"/>
  </w:style>
  <w:style w:type="paragraph" w:styleId="af2">
    <w:name w:val="footer"/>
    <w:basedOn w:val="a1"/>
    <w:link w:val="af3"/>
    <w:uiPriority w:val="99"/>
    <w:unhideWhenUsed/>
    <w:rsid w:val="0084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845BEC"/>
  </w:style>
  <w:style w:type="character" w:styleId="af4">
    <w:name w:val="FollowedHyperlink"/>
    <w:basedOn w:val="a2"/>
    <w:uiPriority w:val="99"/>
    <w:semiHidden/>
    <w:unhideWhenUsed/>
    <w:rsid w:val="00E9456A"/>
    <w:rPr>
      <w:color w:val="800080" w:themeColor="followed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115EFE"/>
    <w:rPr>
      <w:color w:val="605E5C"/>
      <w:shd w:val="clear" w:color="auto" w:fill="E1DFDD"/>
    </w:rPr>
  </w:style>
  <w:style w:type="paragraph" w:customStyle="1" w:styleId="ConsPlusNonformat">
    <w:name w:val="ConsPlusNonformat"/>
    <w:rsid w:val="0063689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fontstyle01">
    <w:name w:val="fontstyle01"/>
    <w:basedOn w:val="a2"/>
    <w:rsid w:val="006B4A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6B4AB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2"/>
    <w:rsid w:val="006B4ABE"/>
    <w:rPr>
      <w:rFonts w:ascii="Times New Roman" w:hAnsi="Times New Roman" w:cs="Times New Roman" w:hint="default"/>
      <w:b/>
      <w:bCs/>
      <w:i/>
      <w:iCs/>
      <w:color w:val="385522"/>
      <w:sz w:val="22"/>
      <w:szCs w:val="22"/>
    </w:rPr>
  </w:style>
  <w:style w:type="character" w:styleId="af5">
    <w:name w:val="Strong"/>
    <w:basedOn w:val="a2"/>
    <w:uiPriority w:val="22"/>
    <w:qFormat/>
    <w:rsid w:val="000B034A"/>
    <w:rPr>
      <w:b/>
      <w:bCs/>
    </w:rPr>
  </w:style>
  <w:style w:type="character" w:customStyle="1" w:styleId="fusion-toggle-heading">
    <w:name w:val="fusion-toggle-heading"/>
    <w:basedOn w:val="a2"/>
    <w:rsid w:val="000B034A"/>
  </w:style>
  <w:style w:type="character" w:styleId="af6">
    <w:name w:val="Unresolved Mention"/>
    <w:basedOn w:val="a2"/>
    <w:uiPriority w:val="99"/>
    <w:semiHidden/>
    <w:unhideWhenUsed/>
    <w:rsid w:val="0060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6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8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osh4.zabedu.ru/wp-content/uploads/2022/04/%D0%9A%D0%BE%D0%BD%D1%86%D0%B5%D0%BF%D1%86%D0%B8%D1%8F-%D1%80%D0%B0%D0%B7%D0%B2%D0%B8%D1%82%D0%B8%D1%8F-%D0%9D%D0%9E%D0%92%D0%90%D0%AF.pdf" TargetMode="External"/><Relationship Id="rId13" Type="http://schemas.openxmlformats.org/officeDocument/2006/relationships/hyperlink" Target="https://asosh4.zabedu.ru/%d1%80%d0%be%d0%b4%d0%b8%d1%82%d0%b5%d0%bb%d1%8f%d0%bc-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osh4.zabedu.ru/%d1%80%d0%be%d0%b4%d0%b8%d1%82%d0%b5%d0%bb%d1%8f%d0%bc-2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sportal.ru/tuyana-ochirovna-ochiro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osh4.zabedu.ru/wp-content/uploads/2022/04/%D0%9F%D1%80%D0%BE%D0%B3%D1%80%D0%B0%D0%BC%D0%BC%D0%B0-%D0%B0%D0%BD%D1%82%D0%B8%D1%80%D0%B8%D1%81%D0%BA%D0%BE%D0%B2%D1%8B%D1%85-%D0%BC%D0%B5%D1%80-%D0%BF%D0%BE-%D1%80%D0%B8%D1%81%D0%BA%D0%BE%D0%B2%D0%BE%D0%BC%D1%83-%D0%BD%D0%B0%D0%BF%D1%80%D0%B0%D0%B2%D0%BB%D0%B5%D0%BD%D0%B8%D1%8E-%D0%9D%D0%B8%D0%B7%D0%BA%D0%B0%D1%8F-%D1%83%D1%87%D0%B5%D0%B1%D0%BD%D0%B0%D1%8F-%D0%BC%D0%BE%D1%82%D0%B8%D0%B2%D0%B0%D1%86%D0%B8%D1%8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sosh4.zabedu.ru/wp-content/uploads/2022/04/%D0%9F%D0%B0%D0%BC%D1%8F%D1%82%D0%BA%D0%B0-%D0%B4%D0%BB%D1%8F-%D1%80%D0%BE%D0%B4%D0%B8%D1%82%D0%B5%D0%BB%D0%B5%D0%B9-%D0%BF%D0%BE-%D1%80%D0%B0%D0%B7%D1%80%D0%B5%D1%88%D0%B5%D0%BD%D0%B8%D1%8E-%D0%BA%D0%BE%D0%BD%D1%84%D0%BB%D0%B8%D0%BA%D1%82%D0%BD%D1%8B%D1%85-%D1%81%D0%B8%D1%82%D1%83%D0%B0%D1%86%D0%B8%D0%B9.doc" TargetMode="External"/><Relationship Id="rId10" Type="http://schemas.openxmlformats.org/officeDocument/2006/relationships/hyperlink" Target="http://asosh4.zabedu.ru/wp-content/uploads/2022/04/%D0%9F%D1%80%D0%BE%D0%B3%D1%80%D0%B0%D0%BC%D0%BC%D0%B0-%D0%B0%D0%BD%D1%82%D0%B8%D1%80%D0%B8%D1%81%D0%BA%D0%BE%D0%B2%D1%8B%D1%85-%D0%BC%D0%B5%D1%80-%D0%BF%D0%BE-%D1%80%D0%B8%D1%81%D0%BA%D0%BE%D0%B2%D0%BE%D0%BC%D1%83-%D0%BD%D0%B0%D0%BF%D1%80%D0%B0%D0%B2%D0%BB%D0%B5%D0%BD%D0%B8%D1%8E-%D0%92%D1%8B%D1%81%D0%BE%D0%BA%D0%B0%D1%8F-%D0%B4%D0%BE%D0%BB%D1%8F-%D0%BE%D0%B1%D1%83%D1%87%D0%B0%D1%8E%D1%89%D0%B8%D1%85%D1%81%D1%8F-%D1%81-%D1%80%D0%B8%D1%81%D0%BA%D0%B0%D0%BC%D0%B8-%D1%83%D1%87%D0%B5%D0%B1%D0%BD%D0%BE%D0%B9-%D0%BD%D0%B5%D1%83%D1%81%D0%BF%D0%B5%D1%88%D0%BD%D0%BE%D1%81%D1%82%D0%B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sosh4.zabedu.ru/wp-content/uploads/2022/04/%D0%A1%D1%80%D0%B5%D0%B4%D0%BD%D0%B5%D1%81%D1%80%D0%BE%D1%87%D0%BD%D0%B0%D1%8F-%D0%BF%D1%80%D0%BE%D0%B3%D1%80%D0%B0%D0%BC%D0%BC%D0%B0.pdf" TargetMode="External"/><Relationship Id="rId14" Type="http://schemas.openxmlformats.org/officeDocument/2006/relationships/hyperlink" Target="http://asosh4.zabedu.ru/wp-content/uploads/2021/09/%D0%9C%D0%BE%D1%82%D0%B8%D0%B2%D1%8B-%D0%BE%D1%82%D0%BA%D0%BB%D0%BE%D0%BD%D1%8F%D1%8E%D1%89%D0%B5%D0%B3%D0%BE%D1%81%D1%8F-%D0%BF%D0%BE%D0%B2%D0%B5%D0%B4%D0%B5%D0%BD%D0%B8%D1%8F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7C5F-8161-4C09-AA07-87DE1AE0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2024-09-17T04:03:00Z</dcterms:created>
  <dcterms:modified xsi:type="dcterms:W3CDTF">2024-09-17T04:03:00Z</dcterms:modified>
</cp:coreProperties>
</file>