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AB" w:rsidRDefault="006939B2" w:rsidP="00436323">
      <w:pPr>
        <w:pStyle w:val="a3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b/>
          <w:sz w:val="24"/>
        </w:rPr>
      </w:pPr>
      <w:r w:rsidRPr="006939B2">
        <w:rPr>
          <w:rFonts w:ascii="Times New Roman" w:hAnsi="Times New Roman" w:cs="Times New Roman"/>
          <w:b/>
          <w:sz w:val="24"/>
        </w:rPr>
        <w:t>Характеристика профессиональной деятельности</w:t>
      </w:r>
    </w:p>
    <w:p w:rsidR="006939B2" w:rsidRDefault="006939B2" w:rsidP="00436323">
      <w:pPr>
        <w:pStyle w:val="a3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b/>
          <w:sz w:val="24"/>
        </w:rPr>
      </w:pPr>
    </w:p>
    <w:p w:rsidR="006939B2" w:rsidRDefault="006939B2" w:rsidP="00436323">
      <w:pPr>
        <w:pStyle w:val="a3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r w:rsidR="007F6CC6">
        <w:rPr>
          <w:rFonts w:ascii="Times New Roman" w:hAnsi="Times New Roman" w:cs="Times New Roman"/>
          <w:b/>
          <w:sz w:val="24"/>
        </w:rPr>
        <w:t>еливерстовой Кристины Сергеевны,</w:t>
      </w:r>
    </w:p>
    <w:p w:rsidR="006939B2" w:rsidRPr="006939B2" w:rsidRDefault="009C5ED0" w:rsidP="00436323">
      <w:pPr>
        <w:pStyle w:val="a3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</w:t>
      </w:r>
      <w:r w:rsidR="006939B2">
        <w:rPr>
          <w:rFonts w:ascii="Times New Roman" w:hAnsi="Times New Roman" w:cs="Times New Roman"/>
          <w:b/>
          <w:sz w:val="24"/>
        </w:rPr>
        <w:t>едагога</w:t>
      </w:r>
      <w:r w:rsidRPr="009C5ED0">
        <w:rPr>
          <w:rFonts w:ascii="Times New Roman" w:hAnsi="Times New Roman" w:cs="Times New Roman"/>
          <w:b/>
          <w:sz w:val="24"/>
        </w:rPr>
        <w:t>-</w:t>
      </w:r>
      <w:r w:rsidR="006939B2">
        <w:rPr>
          <w:rFonts w:ascii="Times New Roman" w:hAnsi="Times New Roman" w:cs="Times New Roman"/>
          <w:b/>
          <w:sz w:val="24"/>
        </w:rPr>
        <w:t>психолога муниципального автономного</w:t>
      </w:r>
      <w:r w:rsidR="00951CC5">
        <w:rPr>
          <w:rFonts w:ascii="Times New Roman" w:hAnsi="Times New Roman" w:cs="Times New Roman"/>
          <w:b/>
          <w:sz w:val="24"/>
        </w:rPr>
        <w:t xml:space="preserve"> общеобразовательного учреждения основной общеобразовательной школы</w:t>
      </w:r>
      <w:r w:rsidR="006939B2" w:rsidRPr="006939B2">
        <w:rPr>
          <w:rFonts w:ascii="Times New Roman" w:hAnsi="Times New Roman" w:cs="Times New Roman"/>
          <w:b/>
          <w:sz w:val="24"/>
        </w:rPr>
        <w:t xml:space="preserve"> для учащихся с ОВЗ № 45 г. Томска</w:t>
      </w:r>
    </w:p>
    <w:p w:rsidR="006939B2" w:rsidRDefault="006939B2" w:rsidP="00436323">
      <w:pPr>
        <w:pStyle w:val="a3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b/>
          <w:sz w:val="24"/>
        </w:rPr>
      </w:pPr>
    </w:p>
    <w:p w:rsidR="006939B2" w:rsidRPr="006939B2" w:rsidRDefault="0007396F" w:rsidP="00DC560F">
      <w:pPr>
        <w:pStyle w:val="a3"/>
        <w:tabs>
          <w:tab w:val="left" w:pos="426"/>
          <w:tab w:val="left" w:pos="709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</w:t>
      </w:r>
      <w:r w:rsidRPr="0007396F">
        <w:rPr>
          <w:rFonts w:ascii="Times New Roman" w:hAnsi="Times New Roman" w:cs="Times New Roman"/>
          <w:b/>
          <w:sz w:val="24"/>
        </w:rPr>
        <w:t xml:space="preserve">. </w:t>
      </w:r>
      <w:r w:rsidR="006939B2" w:rsidRPr="006939B2">
        <w:rPr>
          <w:rFonts w:ascii="Times New Roman" w:hAnsi="Times New Roman" w:cs="Times New Roman"/>
          <w:b/>
          <w:sz w:val="24"/>
        </w:rPr>
        <w:t>Сведения о профессиональном и дополнительном профессиональном образовании</w:t>
      </w:r>
    </w:p>
    <w:p w:rsidR="00DA16DA" w:rsidRDefault="006939B2" w:rsidP="00DC560F">
      <w:pPr>
        <w:pStyle w:val="a3"/>
        <w:tabs>
          <w:tab w:val="left" w:pos="426"/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6939B2">
        <w:rPr>
          <w:rFonts w:ascii="Times New Roman" w:hAnsi="Times New Roman" w:cs="Times New Roman"/>
          <w:i/>
          <w:sz w:val="24"/>
          <w:u w:val="single"/>
        </w:rPr>
        <w:t xml:space="preserve"> Образование:</w:t>
      </w:r>
      <w:r w:rsidR="00747CCC" w:rsidRPr="00747CCC">
        <w:rPr>
          <w:rFonts w:ascii="Times New Roman" w:hAnsi="Times New Roman" w:cs="Times New Roman"/>
          <w:i/>
          <w:sz w:val="24"/>
        </w:rPr>
        <w:t xml:space="preserve"> </w:t>
      </w:r>
      <w:r w:rsidR="00DA16DA">
        <w:rPr>
          <w:rFonts w:ascii="Times New Roman" w:hAnsi="Times New Roman" w:cs="Times New Roman"/>
          <w:sz w:val="24"/>
        </w:rPr>
        <w:t>высшее.</w:t>
      </w:r>
      <w:r w:rsidR="004542EF">
        <w:rPr>
          <w:rFonts w:ascii="Times New Roman" w:hAnsi="Times New Roman" w:cs="Times New Roman"/>
          <w:sz w:val="24"/>
        </w:rPr>
        <w:t xml:space="preserve"> </w:t>
      </w:r>
      <w:r w:rsidR="004542EF" w:rsidRPr="004542EF">
        <w:rPr>
          <w:rFonts w:ascii="Times New Roman" w:hAnsi="Times New Roman" w:cs="Times New Roman"/>
          <w:i/>
          <w:sz w:val="24"/>
          <w:u w:val="single"/>
        </w:rPr>
        <w:t>Квалификационная категория</w:t>
      </w:r>
      <w:r w:rsidR="00747CCC">
        <w:rPr>
          <w:rFonts w:ascii="Times New Roman" w:hAnsi="Times New Roman" w:cs="Times New Roman"/>
          <w:sz w:val="24"/>
        </w:rPr>
        <w:t>: высшая</w:t>
      </w:r>
      <w:r w:rsidR="004542EF">
        <w:rPr>
          <w:rFonts w:ascii="Times New Roman" w:hAnsi="Times New Roman" w:cs="Times New Roman"/>
          <w:sz w:val="24"/>
        </w:rPr>
        <w:t xml:space="preserve">. </w:t>
      </w:r>
      <w:r w:rsidR="004542EF" w:rsidRPr="004542EF">
        <w:rPr>
          <w:rFonts w:ascii="Times New Roman" w:hAnsi="Times New Roman" w:cs="Times New Roman"/>
          <w:i/>
          <w:sz w:val="24"/>
          <w:u w:val="single"/>
        </w:rPr>
        <w:t>Педагогический стаж:</w:t>
      </w:r>
      <w:r w:rsidR="00747CCC">
        <w:rPr>
          <w:rFonts w:ascii="Times New Roman" w:hAnsi="Times New Roman" w:cs="Times New Roman"/>
          <w:sz w:val="24"/>
        </w:rPr>
        <w:t xml:space="preserve"> 8</w:t>
      </w:r>
      <w:r w:rsidR="004542EF" w:rsidRPr="004542EF">
        <w:rPr>
          <w:rFonts w:ascii="Times New Roman" w:hAnsi="Times New Roman" w:cs="Times New Roman"/>
          <w:sz w:val="24"/>
        </w:rPr>
        <w:t xml:space="preserve"> лет</w:t>
      </w:r>
      <w:r w:rsidR="00747CCC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4542EF" w:rsidRDefault="004542EF" w:rsidP="00DC560F">
      <w:pPr>
        <w:pStyle w:val="a3"/>
        <w:tabs>
          <w:tab w:val="left" w:pos="426"/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</w:p>
    <w:p w:rsidR="006939B2" w:rsidRPr="009C5ED0" w:rsidRDefault="00DA16DA" w:rsidP="00DC560F">
      <w:pPr>
        <w:pStyle w:val="a3"/>
        <w:numPr>
          <w:ilvl w:val="1"/>
          <w:numId w:val="2"/>
        </w:numPr>
        <w:tabs>
          <w:tab w:val="left" w:pos="426"/>
          <w:tab w:val="left" w:pos="709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ФГБОУ ВО «</w:t>
      </w:r>
      <w:r w:rsidRPr="00DA16DA">
        <w:rPr>
          <w:rFonts w:ascii="Times New Roman" w:hAnsi="Times New Roman" w:cs="Times New Roman"/>
          <w:sz w:val="24"/>
        </w:rPr>
        <w:t>Томский Государственный Педагогический Университет</w:t>
      </w:r>
      <w:r>
        <w:rPr>
          <w:rFonts w:ascii="Times New Roman" w:hAnsi="Times New Roman" w:cs="Times New Roman"/>
          <w:sz w:val="24"/>
        </w:rPr>
        <w:t>» г.</w:t>
      </w:r>
      <w:r w:rsidR="00597A93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Томска</w:t>
      </w:r>
      <w:r w:rsidRPr="00DA16D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направление </w:t>
      </w:r>
      <w:r w:rsidR="00597A93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бакалавр</w:t>
      </w:r>
      <w:r w:rsidR="00597A93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, психолого</w:t>
      </w:r>
      <w:r w:rsidR="009C5ED0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педагогическое образование, профиль «Психология образования», год </w:t>
      </w:r>
      <w:r w:rsidRPr="009C5ED0">
        <w:rPr>
          <w:rFonts w:ascii="Times New Roman" w:hAnsi="Times New Roman" w:cs="Times New Roman"/>
          <w:sz w:val="24"/>
        </w:rPr>
        <w:t xml:space="preserve">окончания </w:t>
      </w:r>
      <w:r w:rsidR="00597A93">
        <w:rPr>
          <w:rFonts w:ascii="Times New Roman" w:hAnsi="Times New Roman" w:cs="Times New Roman"/>
          <w:sz w:val="24"/>
        </w:rPr>
        <w:t xml:space="preserve">– </w:t>
      </w:r>
      <w:r w:rsidRPr="009C5ED0">
        <w:rPr>
          <w:rFonts w:ascii="Times New Roman" w:hAnsi="Times New Roman" w:cs="Times New Roman"/>
          <w:sz w:val="24"/>
        </w:rPr>
        <w:t>2016.</w:t>
      </w:r>
    </w:p>
    <w:p w:rsidR="00DA16DA" w:rsidRDefault="00DA16DA" w:rsidP="00DC560F">
      <w:pPr>
        <w:pStyle w:val="a4"/>
        <w:numPr>
          <w:ilvl w:val="1"/>
          <w:numId w:val="2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A16DA">
        <w:rPr>
          <w:rFonts w:ascii="Times New Roman" w:hAnsi="Times New Roman" w:cs="Times New Roman"/>
          <w:sz w:val="24"/>
        </w:rPr>
        <w:t>ФГБОУ ВО «Томский Государственный Педагогический Университет»</w:t>
      </w:r>
      <w:r>
        <w:rPr>
          <w:rFonts w:ascii="Times New Roman" w:hAnsi="Times New Roman" w:cs="Times New Roman"/>
          <w:sz w:val="24"/>
        </w:rPr>
        <w:t xml:space="preserve"> г.</w:t>
      </w:r>
      <w:r w:rsidR="00597A93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 xml:space="preserve">Томска, направление </w:t>
      </w:r>
      <w:r w:rsidR="00597A93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магистр</w:t>
      </w:r>
      <w:r w:rsidR="00597A93">
        <w:rPr>
          <w:rFonts w:ascii="Times New Roman" w:hAnsi="Times New Roman" w:cs="Times New Roman"/>
          <w:sz w:val="24"/>
        </w:rPr>
        <w:t>»</w:t>
      </w:r>
      <w:r w:rsidRPr="00DA16DA">
        <w:rPr>
          <w:rFonts w:ascii="Times New Roman" w:hAnsi="Times New Roman" w:cs="Times New Roman"/>
          <w:sz w:val="24"/>
        </w:rPr>
        <w:t>, психолого</w:t>
      </w:r>
      <w:r w:rsidR="009C5ED0">
        <w:rPr>
          <w:rFonts w:ascii="Times New Roman" w:hAnsi="Times New Roman" w:cs="Times New Roman"/>
          <w:sz w:val="24"/>
        </w:rPr>
        <w:t>-</w:t>
      </w:r>
      <w:r w:rsidRPr="00DA16DA">
        <w:rPr>
          <w:rFonts w:ascii="Times New Roman" w:hAnsi="Times New Roman" w:cs="Times New Roman"/>
          <w:sz w:val="24"/>
        </w:rPr>
        <w:t>педагогичес</w:t>
      </w:r>
      <w:r>
        <w:rPr>
          <w:rFonts w:ascii="Times New Roman" w:hAnsi="Times New Roman" w:cs="Times New Roman"/>
          <w:sz w:val="24"/>
        </w:rPr>
        <w:t>кое образование, профиль «Специальная психология и педагогика</w:t>
      </w:r>
      <w:r w:rsidRPr="00DA16DA">
        <w:rPr>
          <w:rFonts w:ascii="Times New Roman" w:hAnsi="Times New Roman" w:cs="Times New Roman"/>
          <w:sz w:val="24"/>
        </w:rPr>
        <w:t xml:space="preserve">», год окончания </w:t>
      </w:r>
      <w:r w:rsidR="00597A93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2019</w:t>
      </w:r>
      <w:r w:rsidRPr="00DA16DA">
        <w:rPr>
          <w:rFonts w:ascii="Times New Roman" w:hAnsi="Times New Roman" w:cs="Times New Roman"/>
          <w:sz w:val="24"/>
        </w:rPr>
        <w:t>.</w:t>
      </w:r>
    </w:p>
    <w:p w:rsidR="00DA16DA" w:rsidRDefault="00DA16DA" w:rsidP="00DC560F">
      <w:pPr>
        <w:pStyle w:val="a4"/>
        <w:numPr>
          <w:ilvl w:val="1"/>
          <w:numId w:val="2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A16DA">
        <w:rPr>
          <w:rFonts w:ascii="Times New Roman" w:hAnsi="Times New Roman" w:cs="Times New Roman"/>
          <w:sz w:val="24"/>
        </w:rPr>
        <w:t>Диплом о профессиональной переподготовке 613100451994, регистрационный номер ПП – А3523-74248, г.</w:t>
      </w:r>
      <w:r w:rsidR="00597A93">
        <w:rPr>
          <w:rFonts w:ascii="Times New Roman" w:hAnsi="Times New Roman" w:cs="Times New Roman"/>
          <w:sz w:val="24"/>
        </w:rPr>
        <w:t> </w:t>
      </w:r>
      <w:r w:rsidRPr="00DA16DA">
        <w:rPr>
          <w:rFonts w:ascii="Times New Roman" w:hAnsi="Times New Roman" w:cs="Times New Roman"/>
          <w:sz w:val="24"/>
        </w:rPr>
        <w:t>Ростов</w:t>
      </w:r>
      <w:r w:rsidR="009C5ED0">
        <w:rPr>
          <w:rFonts w:ascii="Times New Roman" w:hAnsi="Times New Roman" w:cs="Times New Roman"/>
          <w:sz w:val="24"/>
        </w:rPr>
        <w:t>-</w:t>
      </w:r>
      <w:r w:rsidRPr="00DA16DA">
        <w:rPr>
          <w:rFonts w:ascii="Times New Roman" w:hAnsi="Times New Roman" w:cs="Times New Roman"/>
          <w:sz w:val="24"/>
        </w:rPr>
        <w:t>на</w:t>
      </w:r>
      <w:r w:rsidR="009C5ED0">
        <w:rPr>
          <w:rFonts w:ascii="Times New Roman" w:hAnsi="Times New Roman" w:cs="Times New Roman"/>
          <w:sz w:val="24"/>
        </w:rPr>
        <w:t>-</w:t>
      </w:r>
      <w:r w:rsidRPr="00DA16DA">
        <w:rPr>
          <w:rFonts w:ascii="Times New Roman" w:hAnsi="Times New Roman" w:cs="Times New Roman"/>
          <w:sz w:val="24"/>
        </w:rPr>
        <w:t>Дону. АНОДПО «Гуманитарно</w:t>
      </w:r>
      <w:r w:rsidR="009C5ED0">
        <w:rPr>
          <w:rFonts w:ascii="Times New Roman" w:hAnsi="Times New Roman" w:cs="Times New Roman"/>
          <w:sz w:val="24"/>
        </w:rPr>
        <w:t>-</w:t>
      </w:r>
      <w:r w:rsidRPr="00DA16DA">
        <w:rPr>
          <w:rFonts w:ascii="Times New Roman" w:hAnsi="Times New Roman" w:cs="Times New Roman"/>
          <w:sz w:val="24"/>
        </w:rPr>
        <w:t>технический университет»</w:t>
      </w:r>
      <w:r w:rsidR="00597A93">
        <w:rPr>
          <w:rFonts w:ascii="Times New Roman" w:hAnsi="Times New Roman" w:cs="Times New Roman"/>
          <w:sz w:val="24"/>
        </w:rPr>
        <w:t>.</w:t>
      </w:r>
      <w:r w:rsidRPr="00DA16DA">
        <w:rPr>
          <w:rFonts w:ascii="Times New Roman" w:hAnsi="Times New Roman" w:cs="Times New Roman"/>
          <w:sz w:val="24"/>
        </w:rPr>
        <w:t xml:space="preserve"> Присвоение квалификации «</w:t>
      </w:r>
      <w:proofErr w:type="spellStart"/>
      <w:r w:rsidRPr="00DA16DA">
        <w:rPr>
          <w:rFonts w:ascii="Times New Roman" w:hAnsi="Times New Roman" w:cs="Times New Roman"/>
          <w:sz w:val="24"/>
        </w:rPr>
        <w:t>Олигофренопедагог</w:t>
      </w:r>
      <w:proofErr w:type="spellEnd"/>
      <w:r w:rsidRPr="00DA16DA">
        <w:rPr>
          <w:rFonts w:ascii="Times New Roman" w:hAnsi="Times New Roman" w:cs="Times New Roman"/>
          <w:sz w:val="24"/>
        </w:rPr>
        <w:t>, учитель</w:t>
      </w:r>
      <w:r w:rsidR="009C5ED0">
        <w:rPr>
          <w:rFonts w:ascii="Times New Roman" w:hAnsi="Times New Roman" w:cs="Times New Roman"/>
          <w:sz w:val="24"/>
        </w:rPr>
        <w:t>-</w:t>
      </w:r>
      <w:r w:rsidRPr="00DA16DA">
        <w:rPr>
          <w:rFonts w:ascii="Times New Roman" w:hAnsi="Times New Roman" w:cs="Times New Roman"/>
          <w:sz w:val="24"/>
        </w:rPr>
        <w:t>дефектолог</w:t>
      </w:r>
      <w:r w:rsidR="00597A93">
        <w:rPr>
          <w:rFonts w:ascii="Times New Roman" w:hAnsi="Times New Roman" w:cs="Times New Roman"/>
          <w:sz w:val="24"/>
        </w:rPr>
        <w:t>»</w:t>
      </w:r>
      <w:r w:rsidRPr="00DA16DA">
        <w:rPr>
          <w:rFonts w:ascii="Times New Roman" w:hAnsi="Times New Roman" w:cs="Times New Roman"/>
          <w:sz w:val="24"/>
        </w:rPr>
        <w:t xml:space="preserve">, </w:t>
      </w:r>
      <w:r w:rsidR="00597A93" w:rsidRPr="00DA16DA">
        <w:rPr>
          <w:rFonts w:ascii="Times New Roman" w:hAnsi="Times New Roman" w:cs="Times New Roman"/>
          <w:sz w:val="24"/>
        </w:rPr>
        <w:t xml:space="preserve">с 26.08.2022 </w:t>
      </w:r>
      <w:r w:rsidR="00597A93">
        <w:rPr>
          <w:rFonts w:ascii="Times New Roman" w:hAnsi="Times New Roman" w:cs="Times New Roman"/>
          <w:sz w:val="24"/>
        </w:rPr>
        <w:t>по</w:t>
      </w:r>
      <w:r w:rsidR="00597A93" w:rsidRPr="00DA16DA">
        <w:rPr>
          <w:rFonts w:ascii="Times New Roman" w:hAnsi="Times New Roman" w:cs="Times New Roman"/>
          <w:sz w:val="24"/>
        </w:rPr>
        <w:t xml:space="preserve"> 01.10.2022</w:t>
      </w:r>
      <w:r w:rsidR="00597A93">
        <w:rPr>
          <w:rFonts w:ascii="Times New Roman" w:hAnsi="Times New Roman" w:cs="Times New Roman"/>
          <w:sz w:val="24"/>
        </w:rPr>
        <w:t> </w:t>
      </w:r>
      <w:r w:rsidR="00597A93" w:rsidRPr="00DA16DA">
        <w:rPr>
          <w:rFonts w:ascii="Times New Roman" w:hAnsi="Times New Roman" w:cs="Times New Roman"/>
          <w:sz w:val="24"/>
        </w:rPr>
        <w:t xml:space="preserve">г. </w:t>
      </w:r>
      <w:r w:rsidR="009C5ED0">
        <w:rPr>
          <w:rFonts w:ascii="Times New Roman" w:hAnsi="Times New Roman" w:cs="Times New Roman"/>
          <w:sz w:val="24"/>
        </w:rPr>
        <w:t xml:space="preserve">в </w:t>
      </w:r>
      <w:r w:rsidRPr="00DA16DA">
        <w:rPr>
          <w:rFonts w:ascii="Times New Roman" w:hAnsi="Times New Roman" w:cs="Times New Roman"/>
          <w:sz w:val="24"/>
        </w:rPr>
        <w:t>объём</w:t>
      </w:r>
      <w:r w:rsidR="009C5ED0">
        <w:rPr>
          <w:rFonts w:ascii="Times New Roman" w:hAnsi="Times New Roman" w:cs="Times New Roman"/>
          <w:sz w:val="24"/>
        </w:rPr>
        <w:t>е</w:t>
      </w:r>
      <w:r w:rsidRPr="00DA16DA">
        <w:rPr>
          <w:rFonts w:ascii="Times New Roman" w:hAnsi="Times New Roman" w:cs="Times New Roman"/>
          <w:sz w:val="24"/>
        </w:rPr>
        <w:t xml:space="preserve"> 288 часов.</w:t>
      </w:r>
    </w:p>
    <w:p w:rsidR="00DA16DA" w:rsidRPr="00DA16DA" w:rsidRDefault="001F2F57" w:rsidP="00DC560F">
      <w:pPr>
        <w:pStyle w:val="a4"/>
        <w:tabs>
          <w:tab w:val="left" w:pos="426"/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</w:t>
      </w:r>
      <w:r w:rsidR="00DA16DA" w:rsidRPr="00DA16DA">
        <w:rPr>
          <w:rFonts w:ascii="Times New Roman" w:hAnsi="Times New Roman" w:cs="Times New Roman"/>
          <w:b/>
          <w:sz w:val="24"/>
        </w:rPr>
        <w:t>урсы повышения квалификации</w:t>
      </w:r>
      <w:r w:rsidRPr="001F2F5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з</w:t>
      </w:r>
      <w:r w:rsidRPr="00DA16DA">
        <w:rPr>
          <w:rFonts w:ascii="Times New Roman" w:hAnsi="Times New Roman" w:cs="Times New Roman"/>
          <w:b/>
          <w:sz w:val="24"/>
        </w:rPr>
        <w:t>а последние 3 года</w:t>
      </w:r>
      <w:r>
        <w:rPr>
          <w:rFonts w:ascii="Times New Roman" w:hAnsi="Times New Roman" w:cs="Times New Roman"/>
          <w:b/>
          <w:sz w:val="24"/>
        </w:rPr>
        <w:t>:</w:t>
      </w:r>
    </w:p>
    <w:p w:rsidR="004542EF" w:rsidRDefault="00DA16DA" w:rsidP="00DC560F">
      <w:pPr>
        <w:pStyle w:val="a4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A16DA">
        <w:rPr>
          <w:rFonts w:ascii="Times New Roman" w:hAnsi="Times New Roman" w:cs="Times New Roman"/>
          <w:sz w:val="24"/>
        </w:rPr>
        <w:t xml:space="preserve">Удостоверение о повышении квалификации 7012802382793, регистрационный номер 217, г. Томск. ОГБПОУ «Томский техникум информационных технологий» (ЦОПП) с 08.06.2020 – 19.06.2020 г. «Применение инструментов </w:t>
      </w:r>
      <w:r w:rsidR="00DE6D23" w:rsidRPr="00DA16DA">
        <w:rPr>
          <w:rFonts w:ascii="Times New Roman" w:hAnsi="Times New Roman" w:cs="Times New Roman"/>
          <w:sz w:val="24"/>
        </w:rPr>
        <w:t>Googl</w:t>
      </w:r>
      <w:r w:rsidR="00DE6D23">
        <w:rPr>
          <w:rFonts w:ascii="Times New Roman" w:hAnsi="Times New Roman" w:cs="Times New Roman"/>
          <w:sz w:val="24"/>
          <w:lang w:val="en-US"/>
        </w:rPr>
        <w:t>e</w:t>
      </w:r>
      <w:r w:rsidR="00DE6D23" w:rsidRPr="00DA16DA">
        <w:rPr>
          <w:rFonts w:ascii="Times New Roman" w:hAnsi="Times New Roman" w:cs="Times New Roman"/>
          <w:sz w:val="24"/>
        </w:rPr>
        <w:t xml:space="preserve"> </w:t>
      </w:r>
      <w:r w:rsidRPr="00DA16DA">
        <w:rPr>
          <w:rFonts w:ascii="Times New Roman" w:hAnsi="Times New Roman" w:cs="Times New Roman"/>
          <w:sz w:val="24"/>
        </w:rPr>
        <w:t xml:space="preserve">в деятельности преподавателя», </w:t>
      </w:r>
      <w:r w:rsidR="00ED6C5E">
        <w:rPr>
          <w:rFonts w:ascii="Times New Roman" w:hAnsi="Times New Roman" w:cs="Times New Roman"/>
          <w:sz w:val="24"/>
        </w:rPr>
        <w:t xml:space="preserve">в </w:t>
      </w:r>
      <w:r w:rsidRPr="00DA16DA">
        <w:rPr>
          <w:rFonts w:ascii="Times New Roman" w:hAnsi="Times New Roman" w:cs="Times New Roman"/>
          <w:sz w:val="24"/>
        </w:rPr>
        <w:t>объём</w:t>
      </w:r>
      <w:r w:rsidR="00ED6C5E">
        <w:rPr>
          <w:rFonts w:ascii="Times New Roman" w:hAnsi="Times New Roman" w:cs="Times New Roman"/>
          <w:sz w:val="24"/>
        </w:rPr>
        <w:t>е</w:t>
      </w:r>
      <w:r w:rsidRPr="00DA16DA">
        <w:rPr>
          <w:rFonts w:ascii="Times New Roman" w:hAnsi="Times New Roman" w:cs="Times New Roman"/>
          <w:sz w:val="24"/>
        </w:rPr>
        <w:t xml:space="preserve"> 24</w:t>
      </w:r>
      <w:r w:rsidR="00225806">
        <w:rPr>
          <w:rFonts w:ascii="Times New Roman" w:hAnsi="Times New Roman" w:cs="Times New Roman"/>
          <w:sz w:val="24"/>
        </w:rPr>
        <w:t> </w:t>
      </w:r>
      <w:r w:rsidRPr="00DA16DA">
        <w:rPr>
          <w:rFonts w:ascii="Times New Roman" w:hAnsi="Times New Roman" w:cs="Times New Roman"/>
          <w:sz w:val="24"/>
        </w:rPr>
        <w:t>ч.</w:t>
      </w:r>
    </w:p>
    <w:p w:rsidR="004542EF" w:rsidRDefault="00DA16DA" w:rsidP="00DC560F">
      <w:pPr>
        <w:pStyle w:val="a4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542EF">
        <w:rPr>
          <w:rFonts w:ascii="Times New Roman" w:hAnsi="Times New Roman" w:cs="Times New Roman"/>
          <w:sz w:val="24"/>
        </w:rPr>
        <w:t xml:space="preserve">Удостоверение о повышении квалификации 080000092423, регистрационный номер 1273, г. Томск. ОГБПОУ «Томский техникум информационных технологий» (ЦОПП) с 11.11.2020 – 24.11.2020 г. «Управление мотивацией обучающихся», </w:t>
      </w:r>
      <w:r w:rsidR="00ED6C5E">
        <w:rPr>
          <w:rFonts w:ascii="Times New Roman" w:hAnsi="Times New Roman" w:cs="Times New Roman"/>
          <w:sz w:val="24"/>
        </w:rPr>
        <w:t xml:space="preserve">в </w:t>
      </w:r>
      <w:r w:rsidR="00ED6C5E" w:rsidRPr="00DA16DA">
        <w:rPr>
          <w:rFonts w:ascii="Times New Roman" w:hAnsi="Times New Roman" w:cs="Times New Roman"/>
          <w:sz w:val="24"/>
        </w:rPr>
        <w:t>объём</w:t>
      </w:r>
      <w:r w:rsidR="00ED6C5E">
        <w:rPr>
          <w:rFonts w:ascii="Times New Roman" w:hAnsi="Times New Roman" w:cs="Times New Roman"/>
          <w:sz w:val="24"/>
        </w:rPr>
        <w:t>е</w:t>
      </w:r>
      <w:r w:rsidRPr="004542EF">
        <w:rPr>
          <w:rFonts w:ascii="Times New Roman" w:hAnsi="Times New Roman" w:cs="Times New Roman"/>
          <w:sz w:val="24"/>
        </w:rPr>
        <w:t xml:space="preserve"> 32 ч.</w:t>
      </w:r>
    </w:p>
    <w:p w:rsidR="004542EF" w:rsidRDefault="00DA16DA" w:rsidP="00DC560F">
      <w:pPr>
        <w:pStyle w:val="a4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542EF">
        <w:rPr>
          <w:rFonts w:ascii="Times New Roman" w:hAnsi="Times New Roman" w:cs="Times New Roman"/>
          <w:sz w:val="24"/>
        </w:rPr>
        <w:t xml:space="preserve">Удостоверение о повышении квалификации 700800102997, регистрационный номер 6166-22, г. Томск. ОГБУ ДПО «ТОИПКРО» с 27.09.2022 </w:t>
      </w:r>
      <w:r w:rsidR="00DE6D23">
        <w:rPr>
          <w:rFonts w:ascii="Times New Roman" w:hAnsi="Times New Roman" w:cs="Times New Roman"/>
          <w:sz w:val="24"/>
        </w:rPr>
        <w:t>по</w:t>
      </w:r>
      <w:r w:rsidRPr="004542EF">
        <w:rPr>
          <w:rFonts w:ascii="Times New Roman" w:hAnsi="Times New Roman" w:cs="Times New Roman"/>
          <w:sz w:val="24"/>
        </w:rPr>
        <w:t xml:space="preserve"> 30.09.2022 г. «Медиативные технологии в школе», </w:t>
      </w:r>
      <w:r w:rsidR="00DE6D23">
        <w:rPr>
          <w:rFonts w:ascii="Times New Roman" w:hAnsi="Times New Roman" w:cs="Times New Roman"/>
          <w:sz w:val="24"/>
        </w:rPr>
        <w:t xml:space="preserve">в </w:t>
      </w:r>
      <w:r w:rsidR="00DE6D23" w:rsidRPr="00DA16DA">
        <w:rPr>
          <w:rFonts w:ascii="Times New Roman" w:hAnsi="Times New Roman" w:cs="Times New Roman"/>
          <w:sz w:val="24"/>
        </w:rPr>
        <w:t>объём</w:t>
      </w:r>
      <w:r w:rsidR="00DE6D23">
        <w:rPr>
          <w:rFonts w:ascii="Times New Roman" w:hAnsi="Times New Roman" w:cs="Times New Roman"/>
          <w:sz w:val="24"/>
        </w:rPr>
        <w:t>е</w:t>
      </w:r>
      <w:r w:rsidR="00DE6D23" w:rsidRPr="004542EF">
        <w:rPr>
          <w:rFonts w:ascii="Times New Roman" w:hAnsi="Times New Roman" w:cs="Times New Roman"/>
          <w:sz w:val="24"/>
        </w:rPr>
        <w:t xml:space="preserve"> 32 ч.</w:t>
      </w:r>
    </w:p>
    <w:p w:rsidR="004542EF" w:rsidRDefault="00DA16DA" w:rsidP="00DC560F">
      <w:pPr>
        <w:pStyle w:val="a4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542EF">
        <w:rPr>
          <w:rFonts w:ascii="Times New Roman" w:hAnsi="Times New Roman" w:cs="Times New Roman"/>
          <w:sz w:val="24"/>
        </w:rPr>
        <w:t>Удостоверение о повышении квалификации 222420212074, регистрационный номер 23/964, г. Барнаул. ООО «Центр развития образования»</w:t>
      </w:r>
      <w:r w:rsidR="00DE6D23">
        <w:rPr>
          <w:rFonts w:ascii="Times New Roman" w:hAnsi="Times New Roman" w:cs="Times New Roman"/>
          <w:sz w:val="24"/>
        </w:rPr>
        <w:t>,</w:t>
      </w:r>
      <w:r w:rsidRPr="004542EF">
        <w:rPr>
          <w:rFonts w:ascii="Times New Roman" w:hAnsi="Times New Roman" w:cs="Times New Roman"/>
          <w:sz w:val="24"/>
        </w:rPr>
        <w:t xml:space="preserve"> с 15.05.2023 </w:t>
      </w:r>
      <w:r w:rsidR="00DE6D23">
        <w:rPr>
          <w:rFonts w:ascii="Times New Roman" w:hAnsi="Times New Roman" w:cs="Times New Roman"/>
          <w:sz w:val="24"/>
        </w:rPr>
        <w:t>по</w:t>
      </w:r>
      <w:r w:rsidRPr="004542EF">
        <w:rPr>
          <w:rFonts w:ascii="Times New Roman" w:hAnsi="Times New Roman" w:cs="Times New Roman"/>
          <w:sz w:val="24"/>
        </w:rPr>
        <w:t xml:space="preserve"> 19.05.2023 г. «Актуальные вопросы изменения содержания образования в связи с модернизацией инфраструктуры, проводимой в рамках национального проекта «Образование», </w:t>
      </w:r>
      <w:r w:rsidR="00DE6D23">
        <w:rPr>
          <w:rFonts w:ascii="Times New Roman" w:hAnsi="Times New Roman" w:cs="Times New Roman"/>
          <w:sz w:val="24"/>
        </w:rPr>
        <w:t xml:space="preserve">в </w:t>
      </w:r>
      <w:r w:rsidR="00DE6D23" w:rsidRPr="00DA16DA">
        <w:rPr>
          <w:rFonts w:ascii="Times New Roman" w:hAnsi="Times New Roman" w:cs="Times New Roman"/>
          <w:sz w:val="24"/>
        </w:rPr>
        <w:t>объём</w:t>
      </w:r>
      <w:r w:rsidR="00DE6D23">
        <w:rPr>
          <w:rFonts w:ascii="Times New Roman" w:hAnsi="Times New Roman" w:cs="Times New Roman"/>
          <w:sz w:val="24"/>
        </w:rPr>
        <w:t>е</w:t>
      </w:r>
      <w:r w:rsidR="00DE6D23" w:rsidRPr="004542EF">
        <w:rPr>
          <w:rFonts w:ascii="Times New Roman" w:hAnsi="Times New Roman" w:cs="Times New Roman"/>
          <w:sz w:val="24"/>
        </w:rPr>
        <w:t xml:space="preserve"> 3</w:t>
      </w:r>
      <w:r w:rsidR="00DE6D23">
        <w:rPr>
          <w:rFonts w:ascii="Times New Roman" w:hAnsi="Times New Roman" w:cs="Times New Roman"/>
          <w:sz w:val="24"/>
        </w:rPr>
        <w:t>6</w:t>
      </w:r>
      <w:r w:rsidR="00DE6D23" w:rsidRPr="004542EF">
        <w:rPr>
          <w:rFonts w:ascii="Times New Roman" w:hAnsi="Times New Roman" w:cs="Times New Roman"/>
          <w:sz w:val="24"/>
        </w:rPr>
        <w:t xml:space="preserve"> ч.</w:t>
      </w:r>
    </w:p>
    <w:p w:rsidR="004542EF" w:rsidRDefault="00DA16DA" w:rsidP="00DC560F">
      <w:pPr>
        <w:pStyle w:val="a4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542EF">
        <w:rPr>
          <w:rFonts w:ascii="Times New Roman" w:hAnsi="Times New Roman" w:cs="Times New Roman"/>
          <w:sz w:val="24"/>
        </w:rPr>
        <w:t>Удостоверение о повышении квалификации 222420212182, регистрационный номер 23/1072, г. Барнаул. ООО «Центр развития образования»</w:t>
      </w:r>
      <w:r w:rsidR="00DE6D23">
        <w:rPr>
          <w:rFonts w:ascii="Times New Roman" w:hAnsi="Times New Roman" w:cs="Times New Roman"/>
          <w:sz w:val="24"/>
        </w:rPr>
        <w:t>,</w:t>
      </w:r>
      <w:r w:rsidRPr="004542EF">
        <w:rPr>
          <w:rFonts w:ascii="Times New Roman" w:hAnsi="Times New Roman" w:cs="Times New Roman"/>
          <w:sz w:val="24"/>
        </w:rPr>
        <w:t xml:space="preserve"> с 24.05.2023 </w:t>
      </w:r>
      <w:r w:rsidR="00DE6D23">
        <w:rPr>
          <w:rFonts w:ascii="Times New Roman" w:hAnsi="Times New Roman" w:cs="Times New Roman"/>
          <w:sz w:val="24"/>
        </w:rPr>
        <w:t>по</w:t>
      </w:r>
      <w:r w:rsidRPr="004542EF">
        <w:rPr>
          <w:rFonts w:ascii="Times New Roman" w:hAnsi="Times New Roman" w:cs="Times New Roman"/>
          <w:sz w:val="24"/>
        </w:rPr>
        <w:t xml:space="preserve"> 26.05.2023 г. «Федеральная адаптированная основная общеобразовательная программа обучающихся с умственной отсталостью (интеллектуальными нарушениями): требования и особенности организации образовательного процесса», </w:t>
      </w:r>
      <w:r w:rsidR="00DE6D23">
        <w:rPr>
          <w:rFonts w:ascii="Times New Roman" w:hAnsi="Times New Roman" w:cs="Times New Roman"/>
          <w:sz w:val="24"/>
        </w:rPr>
        <w:t xml:space="preserve">в </w:t>
      </w:r>
      <w:r w:rsidR="00DE6D23" w:rsidRPr="00DA16DA">
        <w:rPr>
          <w:rFonts w:ascii="Times New Roman" w:hAnsi="Times New Roman" w:cs="Times New Roman"/>
          <w:sz w:val="24"/>
        </w:rPr>
        <w:t>объём</w:t>
      </w:r>
      <w:r w:rsidR="00DE6D23">
        <w:rPr>
          <w:rFonts w:ascii="Times New Roman" w:hAnsi="Times New Roman" w:cs="Times New Roman"/>
          <w:sz w:val="24"/>
        </w:rPr>
        <w:t>е</w:t>
      </w:r>
      <w:r w:rsidR="00DE6D23" w:rsidRPr="004542EF">
        <w:rPr>
          <w:rFonts w:ascii="Times New Roman" w:hAnsi="Times New Roman" w:cs="Times New Roman"/>
          <w:sz w:val="24"/>
        </w:rPr>
        <w:t xml:space="preserve"> </w:t>
      </w:r>
      <w:r w:rsidR="00DE6D23">
        <w:rPr>
          <w:rFonts w:ascii="Times New Roman" w:hAnsi="Times New Roman" w:cs="Times New Roman"/>
          <w:sz w:val="24"/>
        </w:rPr>
        <w:t>16</w:t>
      </w:r>
      <w:r w:rsidR="00DE6D23" w:rsidRPr="004542EF">
        <w:rPr>
          <w:rFonts w:ascii="Times New Roman" w:hAnsi="Times New Roman" w:cs="Times New Roman"/>
          <w:sz w:val="24"/>
        </w:rPr>
        <w:t xml:space="preserve"> ч.</w:t>
      </w:r>
    </w:p>
    <w:p w:rsidR="00F562D1" w:rsidRPr="00F562D1" w:rsidRDefault="00001320" w:rsidP="00DC560F">
      <w:pPr>
        <w:pStyle w:val="a4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542EF">
        <w:rPr>
          <w:rFonts w:ascii="Times New Roman" w:hAnsi="Times New Roman" w:cs="Times New Roman"/>
          <w:sz w:val="24"/>
          <w:szCs w:val="24"/>
        </w:rPr>
        <w:t>Удостоверение о повышении квалификации 700800205814, Регистрационный номер 0599ц-24, г. Томск ОГБУ ДПО ТОИПКРО, «Современный руководитель: эффективная деловая коммуникация, публичные выступления», с 20</w:t>
      </w:r>
      <w:r w:rsidR="00DE6D23">
        <w:rPr>
          <w:rFonts w:ascii="Times New Roman" w:hAnsi="Times New Roman" w:cs="Times New Roman"/>
          <w:sz w:val="24"/>
          <w:szCs w:val="24"/>
        </w:rPr>
        <w:t>.03.</w:t>
      </w:r>
      <w:r w:rsidRPr="004542EF">
        <w:rPr>
          <w:rFonts w:ascii="Times New Roman" w:hAnsi="Times New Roman" w:cs="Times New Roman"/>
          <w:sz w:val="24"/>
          <w:szCs w:val="24"/>
        </w:rPr>
        <w:t>2024</w:t>
      </w:r>
      <w:r w:rsidR="00DE6D23">
        <w:rPr>
          <w:rFonts w:ascii="Times New Roman" w:hAnsi="Times New Roman" w:cs="Times New Roman"/>
          <w:sz w:val="24"/>
          <w:szCs w:val="24"/>
        </w:rPr>
        <w:t> </w:t>
      </w:r>
      <w:r w:rsidRPr="004542EF">
        <w:rPr>
          <w:rFonts w:ascii="Times New Roman" w:hAnsi="Times New Roman" w:cs="Times New Roman"/>
          <w:sz w:val="24"/>
          <w:szCs w:val="24"/>
        </w:rPr>
        <w:t>по 21</w:t>
      </w:r>
      <w:r w:rsidR="00DE6D23">
        <w:rPr>
          <w:rFonts w:ascii="Times New Roman" w:hAnsi="Times New Roman" w:cs="Times New Roman"/>
          <w:sz w:val="24"/>
          <w:szCs w:val="24"/>
        </w:rPr>
        <w:t>.03.</w:t>
      </w:r>
      <w:r w:rsidRPr="004542EF">
        <w:rPr>
          <w:rFonts w:ascii="Times New Roman" w:hAnsi="Times New Roman" w:cs="Times New Roman"/>
          <w:sz w:val="24"/>
          <w:szCs w:val="24"/>
        </w:rPr>
        <w:t>2024</w:t>
      </w:r>
      <w:r w:rsidRPr="004542EF">
        <w:rPr>
          <w:sz w:val="24"/>
          <w:szCs w:val="24"/>
        </w:rPr>
        <w:t xml:space="preserve">, </w:t>
      </w:r>
      <w:r w:rsidRPr="004542EF">
        <w:rPr>
          <w:rFonts w:ascii="Times New Roman" w:hAnsi="Times New Roman" w:cs="Times New Roman"/>
          <w:sz w:val="24"/>
          <w:szCs w:val="24"/>
        </w:rPr>
        <w:t>объём 16 часов.</w:t>
      </w:r>
    </w:p>
    <w:p w:rsidR="00F562D1" w:rsidRPr="00F562D1" w:rsidRDefault="00F562D1" w:rsidP="00436323">
      <w:pPr>
        <w:pStyle w:val="a4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F562D1" w:rsidRDefault="0007396F" w:rsidP="00DC560F">
      <w:pPr>
        <w:pStyle w:val="a4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739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62D1" w:rsidRPr="00F562D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 xml:space="preserve">Сведения об особенностях организации </w:t>
      </w:r>
      <w:r w:rsidR="001F2F5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 xml:space="preserve">(месте работы) </w:t>
      </w:r>
      <w:r w:rsidR="00F562D1" w:rsidRPr="00F562D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>и об особенностях субъектов образовательных отношений, включенных в программу профессиональной деятельности</w:t>
      </w:r>
    </w:p>
    <w:p w:rsidR="000720BA" w:rsidRPr="000720BA" w:rsidRDefault="000720BA" w:rsidP="00DC560F">
      <w:pPr>
        <w:pStyle w:val="a4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автономное</w:t>
      </w:r>
      <w:r w:rsidRPr="000720BA">
        <w:rPr>
          <w:rFonts w:ascii="Times New Roman" w:hAnsi="Times New Roman" w:cs="Times New Roman"/>
          <w:sz w:val="24"/>
        </w:rPr>
        <w:t xml:space="preserve"> образовательное учреждение основная общеобразовательная школа для учащихся с ограниченными возможностями здоровья № 45 г. Томска была образована в 1988 году.</w:t>
      </w:r>
      <w:r>
        <w:rPr>
          <w:rFonts w:ascii="Times New Roman" w:hAnsi="Times New Roman" w:cs="Times New Roman"/>
          <w:sz w:val="24"/>
        </w:rPr>
        <w:t xml:space="preserve"> </w:t>
      </w:r>
      <w:r w:rsidRPr="000720BA">
        <w:rPr>
          <w:rFonts w:ascii="Times New Roman" w:hAnsi="Times New Roman" w:cs="Times New Roman"/>
          <w:sz w:val="24"/>
        </w:rPr>
        <w:t xml:space="preserve">В школе обучаются дети с умственной отсталостью (интеллектуальными нарушениями), проживающие на территории муниципального образования «Город Томск». Особенностью школы является обеспечение права каждого </w:t>
      </w:r>
      <w:r w:rsidRPr="000720BA">
        <w:rPr>
          <w:rFonts w:ascii="Times New Roman" w:hAnsi="Times New Roman" w:cs="Times New Roman"/>
          <w:sz w:val="24"/>
        </w:rPr>
        <w:lastRenderedPageBreak/>
        <w:t xml:space="preserve">ребенка с ОВЗ на получение доступного образования, соответствующего его потребностям и возможностям, и создание условий для максимальной адаптации и интеграции выпускника в современном обществе. </w:t>
      </w:r>
    </w:p>
    <w:p w:rsidR="00001320" w:rsidRPr="00DC560F" w:rsidRDefault="00747CCC" w:rsidP="00DC560F">
      <w:pPr>
        <w:pStyle w:val="a4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конец, </w:t>
      </w:r>
      <w:r w:rsidR="00951CC5">
        <w:rPr>
          <w:rFonts w:ascii="Times New Roman" w:hAnsi="Times New Roman" w:cs="Times New Roman"/>
          <w:sz w:val="24"/>
        </w:rPr>
        <w:t>202</w:t>
      </w:r>
      <w:r w:rsidR="00225806">
        <w:rPr>
          <w:rFonts w:ascii="Times New Roman" w:hAnsi="Times New Roman" w:cs="Times New Roman"/>
          <w:sz w:val="24"/>
        </w:rPr>
        <w:t>3</w:t>
      </w:r>
      <w:r w:rsidR="000720BA" w:rsidRPr="000720BA">
        <w:rPr>
          <w:rFonts w:ascii="Times New Roman" w:hAnsi="Times New Roman" w:cs="Times New Roman"/>
          <w:sz w:val="24"/>
        </w:rPr>
        <w:t>-202</w:t>
      </w:r>
      <w:r w:rsidR="00225806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учебного года,</w:t>
      </w:r>
      <w:r w:rsidR="000720BA" w:rsidRPr="000720BA">
        <w:rPr>
          <w:rFonts w:ascii="Times New Roman" w:hAnsi="Times New Roman" w:cs="Times New Roman"/>
          <w:sz w:val="24"/>
        </w:rPr>
        <w:t xml:space="preserve"> в школе </w:t>
      </w:r>
      <w:r w:rsidR="00E62555">
        <w:rPr>
          <w:rFonts w:ascii="Times New Roman" w:hAnsi="Times New Roman" w:cs="Times New Roman"/>
          <w:sz w:val="24"/>
        </w:rPr>
        <w:t>обуч</w:t>
      </w:r>
      <w:r w:rsidR="00225806">
        <w:rPr>
          <w:rFonts w:ascii="Times New Roman" w:hAnsi="Times New Roman" w:cs="Times New Roman"/>
          <w:sz w:val="24"/>
        </w:rPr>
        <w:t>ается</w:t>
      </w:r>
      <w:r>
        <w:rPr>
          <w:rFonts w:ascii="Times New Roman" w:hAnsi="Times New Roman" w:cs="Times New Roman"/>
          <w:sz w:val="24"/>
        </w:rPr>
        <w:t xml:space="preserve"> </w:t>
      </w:r>
      <w:r w:rsidR="000720BA" w:rsidRPr="000720BA">
        <w:rPr>
          <w:rFonts w:ascii="Times New Roman" w:hAnsi="Times New Roman" w:cs="Times New Roman"/>
          <w:sz w:val="24"/>
        </w:rPr>
        <w:t xml:space="preserve">356 </w:t>
      </w:r>
      <w:r w:rsidR="00E62555">
        <w:rPr>
          <w:rFonts w:ascii="Times New Roman" w:hAnsi="Times New Roman" w:cs="Times New Roman"/>
          <w:sz w:val="24"/>
        </w:rPr>
        <w:t>человек</w:t>
      </w:r>
      <w:r w:rsidR="000720BA" w:rsidRPr="000720BA">
        <w:rPr>
          <w:rFonts w:ascii="Times New Roman" w:hAnsi="Times New Roman" w:cs="Times New Roman"/>
          <w:sz w:val="24"/>
        </w:rPr>
        <w:t>, из ни</w:t>
      </w:r>
      <w:r w:rsidR="00E62555">
        <w:rPr>
          <w:rFonts w:ascii="Times New Roman" w:hAnsi="Times New Roman" w:cs="Times New Roman"/>
          <w:sz w:val="24"/>
        </w:rPr>
        <w:t xml:space="preserve">х </w:t>
      </w:r>
      <w:r w:rsidR="000720BA" w:rsidRPr="000720BA">
        <w:rPr>
          <w:rFonts w:ascii="Times New Roman" w:hAnsi="Times New Roman" w:cs="Times New Roman"/>
          <w:sz w:val="24"/>
        </w:rPr>
        <w:t xml:space="preserve">273 </w:t>
      </w:r>
      <w:r w:rsidR="00E62555">
        <w:rPr>
          <w:rFonts w:ascii="Times New Roman" w:hAnsi="Times New Roman" w:cs="Times New Roman"/>
          <w:sz w:val="24"/>
        </w:rPr>
        <w:t xml:space="preserve">(77%) </w:t>
      </w:r>
      <w:r w:rsidR="00276FCC">
        <w:rPr>
          <w:rFonts w:ascii="Times New Roman" w:hAnsi="Times New Roman" w:cs="Times New Roman"/>
          <w:sz w:val="24"/>
        </w:rPr>
        <w:t xml:space="preserve">– </w:t>
      </w:r>
      <w:r w:rsidR="000720BA" w:rsidRPr="000720BA">
        <w:rPr>
          <w:rFonts w:ascii="Times New Roman" w:hAnsi="Times New Roman" w:cs="Times New Roman"/>
          <w:sz w:val="24"/>
        </w:rPr>
        <w:t>дети-инвалиды</w:t>
      </w:r>
      <w:r w:rsidR="00E62555">
        <w:rPr>
          <w:rFonts w:ascii="Times New Roman" w:hAnsi="Times New Roman" w:cs="Times New Roman"/>
          <w:sz w:val="24"/>
        </w:rPr>
        <w:t>. Структура нозологии обучающихся представлена на диаграмме (рисунке 1).</w:t>
      </w:r>
    </w:p>
    <w:p w:rsidR="000720BA" w:rsidRPr="00E62555" w:rsidRDefault="000720BA" w:rsidP="00DC560F">
      <w:pPr>
        <w:tabs>
          <w:tab w:val="left" w:pos="426"/>
          <w:tab w:val="left" w:pos="709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25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Структура нозологии обучающихся</w:t>
      </w:r>
    </w:p>
    <w:p w:rsidR="00001320" w:rsidRDefault="00DA610F" w:rsidP="00436323">
      <w:pPr>
        <w:pStyle w:val="a4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C466857" wp14:editId="741D9E54">
            <wp:simplePos x="0" y="0"/>
            <wp:positionH relativeFrom="column">
              <wp:posOffset>1411008</wp:posOffset>
            </wp:positionH>
            <wp:positionV relativeFrom="paragraph">
              <wp:posOffset>103031</wp:posOffset>
            </wp:positionV>
            <wp:extent cx="3800475" cy="1323975"/>
            <wp:effectExtent l="0" t="0" r="0" b="0"/>
            <wp:wrapTight wrapText="right">
              <wp:wrapPolygon edited="0">
                <wp:start x="541" y="311"/>
                <wp:lineTo x="541" y="2176"/>
                <wp:lineTo x="6280" y="5905"/>
                <wp:lineTo x="7904" y="5905"/>
                <wp:lineTo x="6929" y="10878"/>
                <wp:lineTo x="3465" y="13364"/>
                <wp:lineTo x="3573" y="14607"/>
                <wp:lineTo x="10719" y="15850"/>
                <wp:lineTo x="13426" y="18337"/>
                <wp:lineTo x="15808" y="18337"/>
                <wp:lineTo x="16132" y="16472"/>
                <wp:lineTo x="15266" y="16161"/>
                <wp:lineTo x="17756" y="14296"/>
                <wp:lineTo x="17540" y="10878"/>
                <wp:lineTo x="21438" y="9635"/>
                <wp:lineTo x="21438" y="8081"/>
                <wp:lineTo x="17107" y="5905"/>
                <wp:lineTo x="17540" y="4973"/>
                <wp:lineTo x="15591" y="4040"/>
                <wp:lineTo x="1841" y="311"/>
                <wp:lineTo x="541" y="311"/>
              </wp:wrapPolygon>
            </wp:wrapTight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320" w:rsidRPr="00CE0971" w:rsidRDefault="00001320" w:rsidP="00436323">
      <w:pPr>
        <w:pStyle w:val="1"/>
        <w:tabs>
          <w:tab w:val="left" w:pos="426"/>
          <w:tab w:val="left" w:pos="709"/>
        </w:tabs>
        <w:rPr>
          <w:rFonts w:ascii="Times New Roman" w:hAnsi="Times New Roman" w:cs="Times New Roman"/>
          <w:szCs w:val="24"/>
        </w:rPr>
      </w:pPr>
    </w:p>
    <w:p w:rsidR="00DA610F" w:rsidRDefault="00DA610F" w:rsidP="00436323">
      <w:pPr>
        <w:pStyle w:val="a4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DA610F" w:rsidRDefault="00DA610F" w:rsidP="00436323">
      <w:pPr>
        <w:pStyle w:val="a4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DA610F" w:rsidRDefault="00DA610F" w:rsidP="00436323">
      <w:pPr>
        <w:pStyle w:val="a4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DA610F" w:rsidRDefault="00DA610F" w:rsidP="00436323">
      <w:pPr>
        <w:pStyle w:val="a4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DA610F" w:rsidRDefault="00DA610F" w:rsidP="00436323">
      <w:pPr>
        <w:pStyle w:val="a4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DA610F" w:rsidRDefault="00DA610F" w:rsidP="00436323">
      <w:pPr>
        <w:pStyle w:val="a4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E62555" w:rsidRDefault="00E62555" w:rsidP="00436323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62555" w:rsidRPr="00E62555" w:rsidRDefault="00E62555" w:rsidP="00436323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E6255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Рисунок 1</w:t>
      </w:r>
    </w:p>
    <w:p w:rsidR="00DA16DA" w:rsidRDefault="000720BA" w:rsidP="00DC560F">
      <w:pPr>
        <w:pStyle w:val="a4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0720BA">
        <w:rPr>
          <w:rFonts w:ascii="Times New Roman" w:hAnsi="Times New Roman" w:cs="Times New Roman"/>
          <w:sz w:val="24"/>
        </w:rPr>
        <w:t>Группа школьников с умственной отсталостью неоднородна, диапазон различий в развитии детей чрезвычайно велик: от относительно легких интеллектуальных нарушений до тяжелых множественных нарушений развития, выраженных расстройств эмоционально-волевой сферы, включая расстройство аутистического спектра (РАС), детский церебральный паралич (ДЦП), синдром Дауна и необратимые тяжелые поражения центральной нервной системы (ЦНС). Только организация ряда условий: психолого-педагогическое сопровождение, индивидуальная коррекционная работа специалистов (учителя-логопеда, учителя-дефектолога, педагога-психолога), специально оборудованные кабинеты современным демонстрационным и дидактическим материалом</w:t>
      </w:r>
      <w:r w:rsidR="00276FCC">
        <w:rPr>
          <w:rFonts w:ascii="Times New Roman" w:hAnsi="Times New Roman" w:cs="Times New Roman"/>
          <w:sz w:val="24"/>
        </w:rPr>
        <w:t>,</w:t>
      </w:r>
      <w:r w:rsidRPr="000720BA">
        <w:rPr>
          <w:rFonts w:ascii="Times New Roman" w:hAnsi="Times New Roman" w:cs="Times New Roman"/>
          <w:sz w:val="24"/>
        </w:rPr>
        <w:t xml:space="preserve"> способствует эффективному развитию индивидуального потенциала каждого обучающегося с учётом тяжести нарушения его психофизического развития.</w:t>
      </w:r>
    </w:p>
    <w:p w:rsidR="00BA0824" w:rsidRPr="00C25745" w:rsidRDefault="00BA0824" w:rsidP="00DC560F">
      <w:pPr>
        <w:pStyle w:val="a4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BA0824">
        <w:rPr>
          <w:rFonts w:ascii="Times New Roman" w:hAnsi="Times New Roman" w:cs="Times New Roman"/>
          <w:sz w:val="24"/>
        </w:rPr>
        <w:t xml:space="preserve">Образовательная деятельность в школе осуществляется в соответствии с Федеральным законом от 29.09.2012 года №273-ФЗ «Об образовании в Российской Федерации», ФГОС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</w:t>
      </w:r>
      <w:r w:rsidRPr="009E0C88">
        <w:rPr>
          <w:rFonts w:ascii="Times New Roman" w:hAnsi="Times New Roman" w:cs="Times New Roman"/>
          <w:sz w:val="24"/>
        </w:rPr>
        <w:t>19.12.2014</w:t>
      </w:r>
      <w:r w:rsidR="00276FCC" w:rsidRPr="009E0C88">
        <w:rPr>
          <w:rFonts w:ascii="Times New Roman" w:hAnsi="Times New Roman" w:cs="Times New Roman"/>
          <w:sz w:val="24"/>
        </w:rPr>
        <w:t xml:space="preserve"> </w:t>
      </w:r>
      <w:r w:rsidRPr="009E0C88">
        <w:rPr>
          <w:rFonts w:ascii="Times New Roman" w:hAnsi="Times New Roman" w:cs="Times New Roman"/>
          <w:sz w:val="24"/>
        </w:rPr>
        <w:t xml:space="preserve">г. № 1599), </w:t>
      </w:r>
      <w:r w:rsidR="00295BA2">
        <w:rPr>
          <w:rFonts w:ascii="Times New Roman" w:hAnsi="Times New Roman" w:cs="Times New Roman"/>
          <w:sz w:val="24"/>
        </w:rPr>
        <w:t>п</w:t>
      </w:r>
      <w:r w:rsidR="00295BA2" w:rsidRPr="00295BA2">
        <w:rPr>
          <w:rFonts w:ascii="Times New Roman" w:hAnsi="Times New Roman" w:cs="Times New Roman"/>
          <w:sz w:val="24"/>
        </w:rPr>
        <w:t>остановление</w:t>
      </w:r>
      <w:r w:rsidR="00295BA2">
        <w:rPr>
          <w:rFonts w:ascii="Times New Roman" w:hAnsi="Times New Roman" w:cs="Times New Roman"/>
          <w:sz w:val="24"/>
        </w:rPr>
        <w:t>м</w:t>
      </w:r>
      <w:r w:rsidR="00295BA2" w:rsidRPr="00295BA2">
        <w:rPr>
          <w:rFonts w:ascii="Times New Roman" w:hAnsi="Times New Roman" w:cs="Times New Roman"/>
          <w:sz w:val="24"/>
        </w:rPr>
        <w:t xml:space="preserve"> Главного государственного санитарного врача РФ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</w:t>
      </w:r>
      <w:r w:rsidRPr="00295BA2">
        <w:rPr>
          <w:rFonts w:ascii="Times New Roman" w:hAnsi="Times New Roman" w:cs="Times New Roman"/>
          <w:sz w:val="24"/>
        </w:rPr>
        <w:t>.</w:t>
      </w:r>
      <w:r w:rsidRPr="00BA0824">
        <w:rPr>
          <w:rFonts w:ascii="Times New Roman" w:hAnsi="Times New Roman" w:cs="Times New Roman"/>
          <w:sz w:val="24"/>
        </w:rPr>
        <w:t xml:space="preserve"> </w:t>
      </w:r>
    </w:p>
    <w:p w:rsidR="00BA0824" w:rsidRPr="00BA0824" w:rsidRDefault="00BA0824" w:rsidP="00DC560F">
      <w:pPr>
        <w:pStyle w:val="a4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E0C88">
        <w:rPr>
          <w:rFonts w:ascii="Times New Roman" w:hAnsi="Times New Roman" w:cs="Times New Roman"/>
          <w:sz w:val="24"/>
        </w:rPr>
        <w:t xml:space="preserve">В школе реализуется Адаптированная основная общеобразовательная программа для </w:t>
      </w:r>
      <w:r w:rsidR="009E0C88" w:rsidRPr="009E0C88">
        <w:rPr>
          <w:rFonts w:ascii="Times New Roman" w:hAnsi="Times New Roman" w:cs="Times New Roman"/>
          <w:sz w:val="24"/>
        </w:rPr>
        <w:t>об</w:t>
      </w:r>
      <w:r w:rsidRPr="009E0C88">
        <w:rPr>
          <w:rFonts w:ascii="Times New Roman" w:hAnsi="Times New Roman" w:cs="Times New Roman"/>
          <w:sz w:val="24"/>
        </w:rPr>
        <w:t>уча</w:t>
      </w:r>
      <w:r w:rsidR="009E0C88" w:rsidRPr="009E0C88">
        <w:rPr>
          <w:rFonts w:ascii="Times New Roman" w:hAnsi="Times New Roman" w:cs="Times New Roman"/>
          <w:sz w:val="24"/>
        </w:rPr>
        <w:t>ю</w:t>
      </w:r>
      <w:r w:rsidRPr="009E0C88">
        <w:rPr>
          <w:rFonts w:ascii="Times New Roman" w:hAnsi="Times New Roman" w:cs="Times New Roman"/>
          <w:sz w:val="24"/>
        </w:rPr>
        <w:t>щихся с умственной отсталостью (интеллектуальными нарушениями) (вариант 1, вариант 2), составленная на основе ФАООП</w:t>
      </w:r>
      <w:r w:rsidR="009E0C88" w:rsidRPr="009E0C88">
        <w:rPr>
          <w:rFonts w:ascii="Times New Roman" w:hAnsi="Times New Roman" w:cs="Times New Roman"/>
          <w:sz w:val="24"/>
        </w:rPr>
        <w:t xml:space="preserve"> УО</w:t>
      </w:r>
      <w:r w:rsidRPr="009E0C88">
        <w:rPr>
          <w:rFonts w:ascii="Times New Roman" w:hAnsi="Times New Roman" w:cs="Times New Roman"/>
          <w:sz w:val="24"/>
        </w:rPr>
        <w:t>, которая позволяет осуществлять дифференциацию и индивидуализацию процесса обучения детей.</w:t>
      </w:r>
    </w:p>
    <w:p w:rsidR="00BA0824" w:rsidRPr="00BA0824" w:rsidRDefault="00BA0824" w:rsidP="00DC560F">
      <w:pPr>
        <w:pStyle w:val="a4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BA0824">
        <w:rPr>
          <w:rFonts w:ascii="Times New Roman" w:hAnsi="Times New Roman" w:cs="Times New Roman"/>
          <w:sz w:val="24"/>
        </w:rPr>
        <w:t>Организация образовательного процесса в школе регламентируется циклограммой образовательного учреждения, учебным планом, календарным планом-графиком учебного времени и расписанием занятий. Учебные занятия организуются в первую смену по 5-ти дневной учебной неделе с группой продленного дня.</w:t>
      </w:r>
    </w:p>
    <w:p w:rsidR="00BA0824" w:rsidRDefault="00BA0824" w:rsidP="00DC560F">
      <w:pPr>
        <w:pStyle w:val="a4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BA0824">
        <w:rPr>
          <w:rFonts w:ascii="Times New Roman" w:hAnsi="Times New Roman" w:cs="Times New Roman"/>
          <w:sz w:val="24"/>
        </w:rPr>
        <w:t>Приорит</w:t>
      </w:r>
      <w:r>
        <w:rPr>
          <w:rFonts w:ascii="Times New Roman" w:hAnsi="Times New Roman" w:cs="Times New Roman"/>
          <w:sz w:val="24"/>
        </w:rPr>
        <w:t>етным направлением обучения в МА</w:t>
      </w:r>
      <w:r w:rsidRPr="00BA0824">
        <w:rPr>
          <w:rFonts w:ascii="Times New Roman" w:hAnsi="Times New Roman" w:cs="Times New Roman"/>
          <w:sz w:val="24"/>
        </w:rPr>
        <w:t xml:space="preserve">ОУ ООШ №45 является трудовое обучение. Трудовое обучение школьников с интеллектуальными нарушениями способствует развитию их восприятия, мышления, играет большую роль в деле воспитания, является основным средством коррекции, а также решает задачу профессиональной подготовки. </w:t>
      </w:r>
    </w:p>
    <w:p w:rsidR="0049474A" w:rsidRPr="0049474A" w:rsidRDefault="0049474A" w:rsidP="00DC560F">
      <w:pPr>
        <w:pStyle w:val="a4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9474A">
        <w:rPr>
          <w:rFonts w:ascii="Times New Roman" w:hAnsi="Times New Roman" w:cs="Times New Roman"/>
          <w:sz w:val="24"/>
        </w:rPr>
        <w:t xml:space="preserve">В 2023 году школа стала участником мероприятия </w:t>
      </w:r>
      <w:r w:rsidR="00276FCC">
        <w:rPr>
          <w:rFonts w:ascii="Times New Roman" w:hAnsi="Times New Roman" w:cs="Times New Roman"/>
          <w:sz w:val="24"/>
        </w:rPr>
        <w:t>«</w:t>
      </w:r>
      <w:proofErr w:type="spellStart"/>
      <w:r w:rsidR="00276FCC">
        <w:rPr>
          <w:rFonts w:ascii="Times New Roman" w:hAnsi="Times New Roman" w:cs="Times New Roman"/>
          <w:sz w:val="24"/>
        </w:rPr>
        <w:t>Доброшкола</w:t>
      </w:r>
      <w:proofErr w:type="spellEnd"/>
      <w:r w:rsidR="00276FCC">
        <w:rPr>
          <w:rFonts w:ascii="Times New Roman" w:hAnsi="Times New Roman" w:cs="Times New Roman"/>
          <w:sz w:val="24"/>
        </w:rPr>
        <w:t xml:space="preserve">» </w:t>
      </w:r>
      <w:r w:rsidRPr="0049474A">
        <w:rPr>
          <w:rFonts w:ascii="Times New Roman" w:hAnsi="Times New Roman" w:cs="Times New Roman"/>
          <w:sz w:val="24"/>
        </w:rPr>
        <w:t>федерального проекта «Современная школа» национального проекта «Образование».</w:t>
      </w:r>
      <w:r>
        <w:rPr>
          <w:rFonts w:ascii="Times New Roman" w:hAnsi="Times New Roman" w:cs="Times New Roman"/>
          <w:sz w:val="24"/>
        </w:rPr>
        <w:t xml:space="preserve"> </w:t>
      </w:r>
      <w:r w:rsidRPr="0049474A">
        <w:rPr>
          <w:rFonts w:ascii="Times New Roman" w:hAnsi="Times New Roman" w:cs="Times New Roman"/>
          <w:sz w:val="24"/>
        </w:rPr>
        <w:t>Целью реализации мероприятия является создание современных условий для обучения и воспитания обучающихся с ограниченными возможностями здоровья путем обновления инфраструктуры учреждения.</w:t>
      </w:r>
      <w:r>
        <w:rPr>
          <w:rFonts w:ascii="Times New Roman" w:hAnsi="Times New Roman" w:cs="Times New Roman"/>
          <w:sz w:val="24"/>
        </w:rPr>
        <w:t xml:space="preserve"> В рамках данного проекта был проведён капитальный ремонт в кабинетах узких специалистов, приобретена новая мебель, дидактический и методический материал для реализации коррекционно</w:t>
      </w:r>
      <w:r w:rsidR="00276FC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развивающей работы. </w:t>
      </w:r>
    </w:p>
    <w:p w:rsidR="00CF0180" w:rsidRDefault="00BA0824" w:rsidP="00DC560F">
      <w:pPr>
        <w:pStyle w:val="a4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</w:t>
      </w:r>
      <w:r w:rsidRPr="00BA0824">
        <w:rPr>
          <w:rFonts w:ascii="Times New Roman" w:hAnsi="Times New Roman" w:cs="Times New Roman"/>
          <w:sz w:val="24"/>
        </w:rPr>
        <w:t xml:space="preserve"> школе ведется системная работа по созданию условий для реализации доступного качественного образования для обучающихся с ОВЗ, с инвалидностью: разрабатываются адаптированные образовательные программы по основным и дополнительным предметам, ведется коррекционно-развивающая работа с обучающимися, организована </w:t>
      </w:r>
      <w:proofErr w:type="spellStart"/>
      <w:r w:rsidRPr="00BA0824">
        <w:rPr>
          <w:rFonts w:ascii="Times New Roman" w:hAnsi="Times New Roman" w:cs="Times New Roman"/>
          <w:sz w:val="24"/>
        </w:rPr>
        <w:t>профориентационная</w:t>
      </w:r>
      <w:proofErr w:type="spellEnd"/>
      <w:r w:rsidRPr="00BA0824">
        <w:rPr>
          <w:rFonts w:ascii="Times New Roman" w:hAnsi="Times New Roman" w:cs="Times New Roman"/>
          <w:sz w:val="24"/>
        </w:rPr>
        <w:t xml:space="preserve"> работа, направленная на социализацию и профессиональную ориентацию с учётом индивидуальных психофизических возможностей детей.</w:t>
      </w:r>
      <w:r>
        <w:rPr>
          <w:rFonts w:ascii="Times New Roman" w:hAnsi="Times New Roman" w:cs="Times New Roman"/>
          <w:sz w:val="24"/>
        </w:rPr>
        <w:t xml:space="preserve"> </w:t>
      </w:r>
    </w:p>
    <w:p w:rsidR="00DA16DA" w:rsidRDefault="0049474A" w:rsidP="00DC560F">
      <w:pPr>
        <w:pStyle w:val="a4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9474A">
        <w:rPr>
          <w:rFonts w:ascii="Times New Roman" w:hAnsi="Times New Roman" w:cs="Times New Roman"/>
          <w:sz w:val="24"/>
        </w:rPr>
        <w:t>Свою профессиональную деятельнос</w:t>
      </w:r>
      <w:r>
        <w:rPr>
          <w:rFonts w:ascii="Times New Roman" w:hAnsi="Times New Roman" w:cs="Times New Roman"/>
          <w:sz w:val="24"/>
        </w:rPr>
        <w:t>ть осуществляю в</w:t>
      </w:r>
      <w:r w:rsidRPr="0049474A">
        <w:rPr>
          <w:rFonts w:ascii="Times New Roman" w:hAnsi="Times New Roman" w:cs="Times New Roman"/>
          <w:sz w:val="24"/>
        </w:rPr>
        <w:t xml:space="preserve"> корпусе</w:t>
      </w:r>
      <w:r w:rsidR="00CF0180">
        <w:rPr>
          <w:rFonts w:ascii="Times New Roman" w:hAnsi="Times New Roman" w:cs="Times New Roman"/>
          <w:sz w:val="24"/>
        </w:rPr>
        <w:t xml:space="preserve"> на ул.</w:t>
      </w:r>
      <w:r w:rsidR="00276FCC">
        <w:rPr>
          <w:rFonts w:ascii="Times New Roman" w:hAnsi="Times New Roman" w:cs="Times New Roman"/>
          <w:sz w:val="24"/>
        </w:rPr>
        <w:t xml:space="preserve"> Иркутский тракт 140/</w:t>
      </w:r>
      <w:r w:rsidR="008767FB">
        <w:rPr>
          <w:rFonts w:ascii="Times New Roman" w:hAnsi="Times New Roman" w:cs="Times New Roman"/>
          <w:sz w:val="24"/>
        </w:rPr>
        <w:t>1, где являюсь постоянны</w:t>
      </w:r>
      <w:r w:rsidR="00276FCC">
        <w:rPr>
          <w:rFonts w:ascii="Times New Roman" w:hAnsi="Times New Roman" w:cs="Times New Roman"/>
          <w:sz w:val="24"/>
        </w:rPr>
        <w:t>м</w:t>
      </w:r>
      <w:r w:rsidR="008767FB">
        <w:rPr>
          <w:rFonts w:ascii="Times New Roman" w:hAnsi="Times New Roman" w:cs="Times New Roman"/>
          <w:sz w:val="24"/>
        </w:rPr>
        <w:t xml:space="preserve"> членом п</w:t>
      </w:r>
      <w:r w:rsidR="00CF0180">
        <w:rPr>
          <w:rFonts w:ascii="Times New Roman" w:hAnsi="Times New Roman" w:cs="Times New Roman"/>
          <w:sz w:val="24"/>
        </w:rPr>
        <w:t>сихолого</w:t>
      </w:r>
      <w:r w:rsidR="00276FCC">
        <w:rPr>
          <w:rFonts w:ascii="Times New Roman" w:hAnsi="Times New Roman" w:cs="Times New Roman"/>
          <w:sz w:val="24"/>
        </w:rPr>
        <w:t>-</w:t>
      </w:r>
      <w:r w:rsidR="00CF0180">
        <w:rPr>
          <w:rFonts w:ascii="Times New Roman" w:hAnsi="Times New Roman" w:cs="Times New Roman"/>
          <w:sz w:val="24"/>
        </w:rPr>
        <w:t xml:space="preserve">педагогического консилиума, </w:t>
      </w:r>
      <w:r w:rsidR="008767FB">
        <w:rPr>
          <w:rFonts w:ascii="Times New Roman" w:hAnsi="Times New Roman" w:cs="Times New Roman"/>
          <w:sz w:val="24"/>
        </w:rPr>
        <w:t>с 2023 года являюсь руководителем школьного методического объединения узких специалистов, курирую прохождение практики студентов ТГПУ</w:t>
      </w:r>
      <w:r w:rsidR="00276FCC">
        <w:rPr>
          <w:rFonts w:ascii="Times New Roman" w:hAnsi="Times New Roman" w:cs="Times New Roman"/>
          <w:sz w:val="24"/>
        </w:rPr>
        <w:t>.</w:t>
      </w:r>
      <w:r w:rsidR="008767FB">
        <w:rPr>
          <w:rFonts w:ascii="Times New Roman" w:hAnsi="Times New Roman" w:cs="Times New Roman"/>
          <w:sz w:val="24"/>
        </w:rPr>
        <w:t xml:space="preserve"> </w:t>
      </w:r>
      <w:r w:rsidR="00276FCC">
        <w:rPr>
          <w:rFonts w:ascii="Times New Roman" w:hAnsi="Times New Roman" w:cs="Times New Roman"/>
          <w:sz w:val="24"/>
        </w:rPr>
        <w:t>С</w:t>
      </w:r>
      <w:r w:rsidR="008767FB">
        <w:rPr>
          <w:rFonts w:ascii="Times New Roman" w:hAnsi="Times New Roman" w:cs="Times New Roman"/>
          <w:sz w:val="24"/>
        </w:rPr>
        <w:t xml:space="preserve"> 2022 года вхожу в состав методического объединения педагогов</w:t>
      </w:r>
      <w:r w:rsidR="00276FCC">
        <w:rPr>
          <w:rFonts w:ascii="Times New Roman" w:hAnsi="Times New Roman" w:cs="Times New Roman"/>
          <w:sz w:val="24"/>
        </w:rPr>
        <w:t>-</w:t>
      </w:r>
      <w:r w:rsidR="008767FB">
        <w:rPr>
          <w:rFonts w:ascii="Times New Roman" w:hAnsi="Times New Roman" w:cs="Times New Roman"/>
          <w:sz w:val="24"/>
        </w:rPr>
        <w:t>психологов коррекционных школ г.</w:t>
      </w:r>
      <w:r w:rsidR="00276FCC">
        <w:rPr>
          <w:rFonts w:ascii="Times New Roman" w:hAnsi="Times New Roman" w:cs="Times New Roman"/>
          <w:sz w:val="24"/>
        </w:rPr>
        <w:t> </w:t>
      </w:r>
      <w:r w:rsidR="008767FB">
        <w:rPr>
          <w:rFonts w:ascii="Times New Roman" w:hAnsi="Times New Roman" w:cs="Times New Roman"/>
          <w:sz w:val="24"/>
        </w:rPr>
        <w:t xml:space="preserve">Томска. </w:t>
      </w:r>
      <w:r w:rsidR="00225806" w:rsidRPr="00225806">
        <w:rPr>
          <w:rFonts w:ascii="Times New Roman" w:hAnsi="Times New Roman" w:cs="Times New Roman"/>
          <w:sz w:val="24"/>
        </w:rPr>
        <w:t>В команде с педагогами</w:t>
      </w:r>
      <w:r w:rsidR="00225806">
        <w:rPr>
          <w:rFonts w:ascii="Times New Roman" w:hAnsi="Times New Roman" w:cs="Times New Roman"/>
          <w:sz w:val="24"/>
        </w:rPr>
        <w:t xml:space="preserve"> школы</w:t>
      </w:r>
      <w:r w:rsidR="00225806" w:rsidRPr="00225806">
        <w:rPr>
          <w:rFonts w:ascii="Times New Roman" w:hAnsi="Times New Roman" w:cs="Times New Roman"/>
          <w:sz w:val="24"/>
        </w:rPr>
        <w:t xml:space="preserve"> реализую план </w:t>
      </w:r>
      <w:r w:rsidR="00225806">
        <w:rPr>
          <w:rFonts w:ascii="Times New Roman" w:hAnsi="Times New Roman" w:cs="Times New Roman"/>
          <w:sz w:val="24"/>
        </w:rPr>
        <w:t xml:space="preserve">мероприятий регионального </w:t>
      </w:r>
      <w:r w:rsidR="00225806" w:rsidRPr="00225806">
        <w:rPr>
          <w:rFonts w:ascii="Times New Roman" w:hAnsi="Times New Roman" w:cs="Times New Roman"/>
          <w:sz w:val="24"/>
        </w:rPr>
        <w:t xml:space="preserve">ресурсного </w:t>
      </w:r>
      <w:r w:rsidR="00225806">
        <w:rPr>
          <w:rFonts w:ascii="Times New Roman" w:hAnsi="Times New Roman" w:cs="Times New Roman"/>
          <w:sz w:val="24"/>
        </w:rPr>
        <w:t xml:space="preserve">консультативно-методического </w:t>
      </w:r>
      <w:r w:rsidR="00225806" w:rsidRPr="00225806">
        <w:rPr>
          <w:rFonts w:ascii="Times New Roman" w:hAnsi="Times New Roman" w:cs="Times New Roman"/>
          <w:sz w:val="24"/>
        </w:rPr>
        <w:t xml:space="preserve">центра в рамках </w:t>
      </w:r>
      <w:r w:rsidR="00225806">
        <w:rPr>
          <w:rFonts w:ascii="Times New Roman" w:hAnsi="Times New Roman" w:cs="Times New Roman"/>
          <w:sz w:val="24"/>
        </w:rPr>
        <w:t>мероприятия</w:t>
      </w:r>
      <w:r w:rsidR="00225806" w:rsidRPr="00225806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225806" w:rsidRPr="00225806">
        <w:rPr>
          <w:rFonts w:ascii="Times New Roman" w:hAnsi="Times New Roman" w:cs="Times New Roman"/>
          <w:sz w:val="24"/>
        </w:rPr>
        <w:t>Доброшкола</w:t>
      </w:r>
      <w:proofErr w:type="spellEnd"/>
      <w:r w:rsidR="00225806" w:rsidRPr="00225806">
        <w:rPr>
          <w:rFonts w:ascii="Times New Roman" w:hAnsi="Times New Roman" w:cs="Times New Roman"/>
          <w:sz w:val="24"/>
        </w:rPr>
        <w:t>».</w:t>
      </w:r>
    </w:p>
    <w:p w:rsidR="00DC560F" w:rsidRDefault="00DC560F" w:rsidP="00DC560F">
      <w:pPr>
        <w:pStyle w:val="a4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8767FB" w:rsidRDefault="0007396F" w:rsidP="00DC560F">
      <w:pPr>
        <w:pStyle w:val="a4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III</w:t>
      </w:r>
      <w:r w:rsidRPr="0007396F">
        <w:rPr>
          <w:rFonts w:ascii="Times New Roman" w:hAnsi="Times New Roman" w:cs="Times New Roman"/>
          <w:b/>
          <w:sz w:val="24"/>
        </w:rPr>
        <w:t xml:space="preserve">. </w:t>
      </w:r>
      <w:r w:rsidR="00E740B8" w:rsidRPr="00E740B8">
        <w:rPr>
          <w:rFonts w:ascii="Times New Roman" w:hAnsi="Times New Roman" w:cs="Times New Roman"/>
          <w:b/>
          <w:sz w:val="24"/>
        </w:rPr>
        <w:t>Сведения о целях, задачах и основных направлениях профессиональной деятельности в соответствии с профессиональным стандартом «Педагог-психолог</w:t>
      </w:r>
      <w:r w:rsidR="00552008">
        <w:rPr>
          <w:rFonts w:ascii="Times New Roman" w:hAnsi="Times New Roman" w:cs="Times New Roman"/>
          <w:b/>
          <w:sz w:val="24"/>
        </w:rPr>
        <w:t>» (психолог в сфере образования)</w:t>
      </w:r>
    </w:p>
    <w:p w:rsidR="001C3172" w:rsidRDefault="001C3172" w:rsidP="00DC560F">
      <w:pPr>
        <w:pStyle w:val="a4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C3172">
        <w:rPr>
          <w:rFonts w:ascii="Times New Roman" w:hAnsi="Times New Roman" w:cs="Times New Roman"/>
          <w:sz w:val="24"/>
        </w:rPr>
        <w:t>Федеральный закон от 29.12.2012 г. № 273-ФЗ «Об обра</w:t>
      </w:r>
      <w:r>
        <w:rPr>
          <w:rFonts w:ascii="Times New Roman" w:hAnsi="Times New Roman" w:cs="Times New Roman"/>
          <w:sz w:val="24"/>
        </w:rPr>
        <w:t>зовании в Российской Федерации».</w:t>
      </w:r>
    </w:p>
    <w:p w:rsidR="001C3172" w:rsidRDefault="001C3172" w:rsidP="00DC560F">
      <w:pPr>
        <w:pStyle w:val="a4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C3172">
        <w:rPr>
          <w:rFonts w:ascii="Times New Roman" w:hAnsi="Times New Roman" w:cs="Times New Roman"/>
          <w:sz w:val="24"/>
        </w:rPr>
        <w:t>Профессиональный стандарт «Педагог-психолог (психолог в сфере образования)» (утвержден приказом Министерства труда и социальной защиты Российской Федерации от 24</w:t>
      </w:r>
      <w:r w:rsidR="007F745F">
        <w:rPr>
          <w:rFonts w:ascii="Times New Roman" w:hAnsi="Times New Roman" w:cs="Times New Roman"/>
          <w:sz w:val="24"/>
        </w:rPr>
        <w:t> </w:t>
      </w:r>
      <w:r w:rsidRPr="001C3172">
        <w:rPr>
          <w:rFonts w:ascii="Times New Roman" w:hAnsi="Times New Roman" w:cs="Times New Roman"/>
          <w:sz w:val="24"/>
        </w:rPr>
        <w:t>июля 2015 г. № 514н)</w:t>
      </w:r>
      <w:r>
        <w:rPr>
          <w:rFonts w:ascii="Times New Roman" w:hAnsi="Times New Roman" w:cs="Times New Roman"/>
          <w:sz w:val="24"/>
        </w:rPr>
        <w:t>.</w:t>
      </w:r>
    </w:p>
    <w:p w:rsidR="001C3172" w:rsidRPr="001C3172" w:rsidRDefault="001C3172" w:rsidP="00DC560F">
      <w:pPr>
        <w:pStyle w:val="a4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C3172">
        <w:rPr>
          <w:rFonts w:ascii="Times New Roman" w:hAnsi="Times New Roman" w:cs="Times New Roman"/>
          <w:sz w:val="24"/>
        </w:rPr>
        <w:t xml:space="preserve">ФГОС образования обучающихся с умственной отсталостью (утвержден приказом Министерства образования и науки Российской Федерации от 19.12.2014 г. № 1599); </w:t>
      </w:r>
    </w:p>
    <w:p w:rsidR="007F745F" w:rsidRPr="001C3172" w:rsidRDefault="007F745F" w:rsidP="00DC560F">
      <w:pPr>
        <w:pStyle w:val="a4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C3172">
        <w:rPr>
          <w:rFonts w:ascii="Times New Roman" w:hAnsi="Times New Roman" w:cs="Times New Roman"/>
          <w:sz w:val="24"/>
        </w:rPr>
        <w:t>Приказ Министерства просвещения Российской Федерации от 24 ноября 2022</w:t>
      </w:r>
      <w:r>
        <w:rPr>
          <w:rFonts w:ascii="Times New Roman" w:hAnsi="Times New Roman" w:cs="Times New Roman"/>
          <w:sz w:val="24"/>
        </w:rPr>
        <w:t> </w:t>
      </w:r>
      <w:r w:rsidRPr="001C3172">
        <w:rPr>
          <w:rFonts w:ascii="Times New Roman" w:hAnsi="Times New Roman" w:cs="Times New Roman"/>
          <w:sz w:val="24"/>
        </w:rPr>
        <w:t xml:space="preserve">г. </w:t>
      </w:r>
      <w:r>
        <w:rPr>
          <w:rFonts w:ascii="Times New Roman" w:hAnsi="Times New Roman" w:cs="Times New Roman"/>
          <w:sz w:val="24"/>
        </w:rPr>
        <w:t>№</w:t>
      </w:r>
      <w:r w:rsidRPr="001C3172">
        <w:rPr>
          <w:rFonts w:ascii="Times New Roman" w:hAnsi="Times New Roman" w:cs="Times New Roman"/>
          <w:sz w:val="24"/>
        </w:rPr>
        <w:t>1026 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</w:t>
      </w:r>
      <w:r>
        <w:rPr>
          <w:rFonts w:ascii="Times New Roman" w:hAnsi="Times New Roman" w:cs="Times New Roman"/>
          <w:sz w:val="24"/>
        </w:rPr>
        <w:t>;</w:t>
      </w:r>
    </w:p>
    <w:p w:rsidR="001C3172" w:rsidRDefault="001C3172" w:rsidP="00DC560F">
      <w:pPr>
        <w:pStyle w:val="a4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C3172">
        <w:rPr>
          <w:rFonts w:ascii="Times New Roman" w:hAnsi="Times New Roman" w:cs="Times New Roman"/>
          <w:sz w:val="24"/>
        </w:rPr>
        <w:t xml:space="preserve">Концепция развития психологической службы в системе образования в Российской Федерации на период до 2025 года (утверждена </w:t>
      </w:r>
      <w:proofErr w:type="spellStart"/>
      <w:r w:rsidRPr="001C3172">
        <w:rPr>
          <w:rFonts w:ascii="Times New Roman" w:hAnsi="Times New Roman" w:cs="Times New Roman"/>
          <w:sz w:val="24"/>
        </w:rPr>
        <w:t>Минобрнауки</w:t>
      </w:r>
      <w:proofErr w:type="spellEnd"/>
      <w:r w:rsidRPr="001C3172">
        <w:rPr>
          <w:rFonts w:ascii="Times New Roman" w:hAnsi="Times New Roman" w:cs="Times New Roman"/>
          <w:sz w:val="24"/>
        </w:rPr>
        <w:t xml:space="preserve"> России от 19 декабря 2017 г.</w:t>
      </w:r>
    </w:p>
    <w:p w:rsidR="00851D14" w:rsidRPr="00851D14" w:rsidRDefault="001C3172" w:rsidP="00DC560F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Согласно данным нормативным документам</w:t>
      </w:r>
      <w:r w:rsidR="007F745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осуществляется организация психолого</w:t>
      </w:r>
      <w:r w:rsidR="007F745F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педагогического процесса в моей работе. </w:t>
      </w:r>
      <w:r w:rsidR="00851D14">
        <w:rPr>
          <w:rFonts w:ascii="Times New Roman" w:hAnsi="Times New Roman" w:cs="Times New Roman"/>
          <w:sz w:val="24"/>
        </w:rPr>
        <w:t>Все обучающиеся МА</w:t>
      </w:r>
      <w:r w:rsidR="00851D14" w:rsidRPr="00851D14">
        <w:rPr>
          <w:rFonts w:ascii="Times New Roman" w:hAnsi="Times New Roman" w:cs="Times New Roman"/>
          <w:sz w:val="24"/>
        </w:rPr>
        <w:t xml:space="preserve">ОУ ООШ № 45 г. Томска являются детьми с особыми </w:t>
      </w:r>
      <w:r w:rsidR="007F745F">
        <w:rPr>
          <w:rFonts w:ascii="Times New Roman" w:hAnsi="Times New Roman" w:cs="Times New Roman"/>
          <w:sz w:val="24"/>
        </w:rPr>
        <w:t xml:space="preserve">образовательными </w:t>
      </w:r>
      <w:r w:rsidR="00851D14" w:rsidRPr="00851D14">
        <w:rPr>
          <w:rFonts w:ascii="Times New Roman" w:hAnsi="Times New Roman" w:cs="Times New Roman"/>
          <w:sz w:val="24"/>
        </w:rPr>
        <w:t>потребностями. Каждый ребёнок обучается по Индивидуальному образовательному маршруту.</w:t>
      </w:r>
    </w:p>
    <w:p w:rsidR="00DA16DA" w:rsidRDefault="00851D14" w:rsidP="00DC560F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51D14">
        <w:rPr>
          <w:rFonts w:ascii="Times New Roman" w:hAnsi="Times New Roman" w:cs="Times New Roman"/>
          <w:b/>
          <w:i/>
          <w:sz w:val="24"/>
        </w:rPr>
        <w:t xml:space="preserve">Цель </w:t>
      </w:r>
      <w:r>
        <w:rPr>
          <w:rFonts w:ascii="Times New Roman" w:hAnsi="Times New Roman" w:cs="Times New Roman"/>
          <w:sz w:val="24"/>
        </w:rPr>
        <w:t>психолого</w:t>
      </w:r>
      <w:r w:rsidR="007F745F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педагогического сопровождения</w:t>
      </w:r>
      <w:r w:rsidRPr="00851D14">
        <w:rPr>
          <w:rFonts w:ascii="Times New Roman" w:hAnsi="Times New Roman" w:cs="Times New Roman"/>
          <w:sz w:val="24"/>
        </w:rPr>
        <w:t xml:space="preserve"> </w:t>
      </w:r>
      <w:r w:rsidR="007F745F">
        <w:rPr>
          <w:rFonts w:ascii="Times New Roman" w:hAnsi="Times New Roman" w:cs="Times New Roman"/>
          <w:sz w:val="24"/>
        </w:rPr>
        <w:t>–</w:t>
      </w:r>
      <w:r w:rsidRPr="00851D14">
        <w:rPr>
          <w:rFonts w:ascii="Times New Roman" w:hAnsi="Times New Roman" w:cs="Times New Roman"/>
          <w:sz w:val="24"/>
        </w:rPr>
        <w:t xml:space="preserve"> создание условий </w:t>
      </w:r>
      <w:r w:rsidR="007F745F">
        <w:rPr>
          <w:rFonts w:ascii="Times New Roman" w:hAnsi="Times New Roman" w:cs="Times New Roman"/>
          <w:sz w:val="24"/>
        </w:rPr>
        <w:t xml:space="preserve">для </w:t>
      </w:r>
      <w:r w:rsidRPr="00851D14">
        <w:rPr>
          <w:rFonts w:ascii="Times New Roman" w:hAnsi="Times New Roman" w:cs="Times New Roman"/>
          <w:sz w:val="24"/>
        </w:rPr>
        <w:t>успешного психолого-педагогического сопровождения школьников с ОВЗ</w:t>
      </w:r>
      <w:r>
        <w:rPr>
          <w:rFonts w:ascii="Times New Roman" w:hAnsi="Times New Roman" w:cs="Times New Roman"/>
          <w:sz w:val="24"/>
        </w:rPr>
        <w:t xml:space="preserve"> и детей</w:t>
      </w:r>
      <w:r w:rsidR="007F745F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инвалидов</w:t>
      </w:r>
      <w:r w:rsidRPr="00851D14">
        <w:rPr>
          <w:rFonts w:ascii="Times New Roman" w:hAnsi="Times New Roman" w:cs="Times New Roman"/>
          <w:sz w:val="24"/>
        </w:rPr>
        <w:t>, позволяющ</w:t>
      </w:r>
      <w:r w:rsidR="007F745F">
        <w:rPr>
          <w:rFonts w:ascii="Times New Roman" w:hAnsi="Times New Roman" w:cs="Times New Roman"/>
          <w:sz w:val="24"/>
        </w:rPr>
        <w:t>их</w:t>
      </w:r>
      <w:r w:rsidRPr="00851D14">
        <w:rPr>
          <w:rFonts w:ascii="Times New Roman" w:hAnsi="Times New Roman" w:cs="Times New Roman"/>
          <w:sz w:val="24"/>
        </w:rPr>
        <w:t xml:space="preserve"> учитывать особые образовательные потребности на основе индивидуального и дифференцированного подхода в образовательном процессе</w:t>
      </w:r>
      <w:r w:rsidR="007F745F">
        <w:rPr>
          <w:rFonts w:ascii="Times New Roman" w:hAnsi="Times New Roman" w:cs="Times New Roman"/>
          <w:sz w:val="24"/>
        </w:rPr>
        <w:t>,</w:t>
      </w:r>
      <w:r w:rsidRPr="00851D14">
        <w:rPr>
          <w:rFonts w:ascii="Times New Roman" w:hAnsi="Times New Roman" w:cs="Times New Roman"/>
          <w:sz w:val="24"/>
        </w:rPr>
        <w:t xml:space="preserve"> и направленных на развитие гармоничной личности ребенка, его социальной активности и адаптации.</w:t>
      </w:r>
    </w:p>
    <w:p w:rsidR="007F6CC6" w:rsidRPr="007F6CC6" w:rsidRDefault="007F6CC6" w:rsidP="00DC560F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7F6CC6">
        <w:rPr>
          <w:rFonts w:ascii="Times New Roman" w:hAnsi="Times New Roman" w:cs="Times New Roman"/>
          <w:b/>
          <w:i/>
          <w:sz w:val="24"/>
        </w:rPr>
        <w:t>Задачи:</w:t>
      </w:r>
    </w:p>
    <w:p w:rsidR="007F6CC6" w:rsidRDefault="007F6CC6" w:rsidP="00DC560F">
      <w:pPr>
        <w:pStyle w:val="a4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F6CC6">
        <w:rPr>
          <w:rFonts w:ascii="Times New Roman" w:hAnsi="Times New Roman" w:cs="Times New Roman"/>
          <w:sz w:val="24"/>
        </w:rPr>
        <w:t>Осуществлять психологическое сопровождение обучающихся.</w:t>
      </w:r>
    </w:p>
    <w:p w:rsidR="007F6CC6" w:rsidRDefault="007F6CC6" w:rsidP="00DC560F">
      <w:pPr>
        <w:pStyle w:val="a4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F6CC6">
        <w:rPr>
          <w:rFonts w:ascii="Times New Roman" w:hAnsi="Times New Roman" w:cs="Times New Roman"/>
          <w:sz w:val="24"/>
        </w:rPr>
        <w:t>Своевременно выявлять детей, имеющих трудности в обучении, общении, поведении</w:t>
      </w:r>
      <w:r w:rsidR="007F745F">
        <w:rPr>
          <w:rFonts w:ascii="Times New Roman" w:hAnsi="Times New Roman" w:cs="Times New Roman"/>
          <w:sz w:val="24"/>
        </w:rPr>
        <w:t>,</w:t>
      </w:r>
      <w:r w:rsidRPr="007F6CC6">
        <w:rPr>
          <w:rFonts w:ascii="Times New Roman" w:hAnsi="Times New Roman" w:cs="Times New Roman"/>
          <w:sz w:val="24"/>
        </w:rPr>
        <w:t xml:space="preserve"> и оказывать им помощь.</w:t>
      </w:r>
    </w:p>
    <w:p w:rsidR="007F6CC6" w:rsidRDefault="007F6CC6" w:rsidP="00DC560F">
      <w:pPr>
        <w:pStyle w:val="a4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F6CC6">
        <w:rPr>
          <w:rFonts w:ascii="Times New Roman" w:hAnsi="Times New Roman" w:cs="Times New Roman"/>
          <w:sz w:val="24"/>
        </w:rPr>
        <w:t>Содействовать в создании коррекционно-развивающего пространства</w:t>
      </w:r>
      <w:r w:rsidR="00B47B39">
        <w:rPr>
          <w:rFonts w:ascii="Times New Roman" w:hAnsi="Times New Roman" w:cs="Times New Roman"/>
          <w:sz w:val="24"/>
        </w:rPr>
        <w:t xml:space="preserve"> и</w:t>
      </w:r>
      <w:r w:rsidRPr="007F6CC6">
        <w:rPr>
          <w:rFonts w:ascii="Times New Roman" w:hAnsi="Times New Roman" w:cs="Times New Roman"/>
          <w:sz w:val="24"/>
        </w:rPr>
        <w:t xml:space="preserve"> благоприятного психологического климата для коррекции </w:t>
      </w:r>
      <w:r w:rsidR="00B47B39">
        <w:rPr>
          <w:rFonts w:ascii="Times New Roman" w:hAnsi="Times New Roman" w:cs="Times New Roman"/>
          <w:sz w:val="24"/>
        </w:rPr>
        <w:t>дефицитов</w:t>
      </w:r>
      <w:r w:rsidRPr="007F6CC6">
        <w:rPr>
          <w:rFonts w:ascii="Times New Roman" w:hAnsi="Times New Roman" w:cs="Times New Roman"/>
          <w:sz w:val="24"/>
        </w:rPr>
        <w:t xml:space="preserve"> в развитии детей с </w:t>
      </w:r>
      <w:r w:rsidR="00B47B39">
        <w:rPr>
          <w:rFonts w:ascii="Times New Roman" w:hAnsi="Times New Roman" w:cs="Times New Roman"/>
          <w:sz w:val="24"/>
        </w:rPr>
        <w:t>ОВЗ</w:t>
      </w:r>
      <w:r w:rsidRPr="007F6CC6">
        <w:rPr>
          <w:rFonts w:ascii="Times New Roman" w:hAnsi="Times New Roman" w:cs="Times New Roman"/>
          <w:sz w:val="24"/>
        </w:rPr>
        <w:t>.</w:t>
      </w:r>
    </w:p>
    <w:p w:rsidR="007F6CC6" w:rsidRDefault="007F6CC6" w:rsidP="00DC560F">
      <w:pPr>
        <w:pStyle w:val="a4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F6CC6">
        <w:rPr>
          <w:rFonts w:ascii="Times New Roman" w:hAnsi="Times New Roman" w:cs="Times New Roman"/>
          <w:sz w:val="24"/>
        </w:rPr>
        <w:t xml:space="preserve">Корректировать, развивать и активизировать психические процессы у обучающихся с </w:t>
      </w:r>
      <w:r w:rsidR="00B47B39">
        <w:rPr>
          <w:rFonts w:ascii="Times New Roman" w:hAnsi="Times New Roman" w:cs="Times New Roman"/>
          <w:sz w:val="24"/>
        </w:rPr>
        <w:t>ОВЗ</w:t>
      </w:r>
      <w:r w:rsidRPr="007F6CC6">
        <w:rPr>
          <w:rFonts w:ascii="Times New Roman" w:hAnsi="Times New Roman" w:cs="Times New Roman"/>
          <w:sz w:val="24"/>
        </w:rPr>
        <w:t>.</w:t>
      </w:r>
    </w:p>
    <w:p w:rsidR="007F6CC6" w:rsidRDefault="007F6CC6" w:rsidP="00DC560F">
      <w:pPr>
        <w:pStyle w:val="a4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F6CC6">
        <w:rPr>
          <w:rFonts w:ascii="Times New Roman" w:hAnsi="Times New Roman" w:cs="Times New Roman"/>
          <w:sz w:val="24"/>
        </w:rPr>
        <w:t>Формировать эмоционально-волевую сферу у обучающихся.</w:t>
      </w:r>
    </w:p>
    <w:p w:rsidR="00851D14" w:rsidRPr="007F6CC6" w:rsidRDefault="007F6CC6" w:rsidP="00DC560F">
      <w:pPr>
        <w:pStyle w:val="a4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F6CC6">
        <w:rPr>
          <w:rFonts w:ascii="Times New Roman" w:hAnsi="Times New Roman" w:cs="Times New Roman"/>
          <w:sz w:val="24"/>
        </w:rPr>
        <w:t xml:space="preserve">Повышать информативность педагогов и родителей о способах и методах коррекции, развития и обучения детей с </w:t>
      </w:r>
      <w:r w:rsidR="00B47B39">
        <w:rPr>
          <w:rFonts w:ascii="Times New Roman" w:hAnsi="Times New Roman" w:cs="Times New Roman"/>
          <w:sz w:val="24"/>
        </w:rPr>
        <w:t>ОВЗ</w:t>
      </w:r>
      <w:r w:rsidRPr="007F6CC6">
        <w:rPr>
          <w:rFonts w:ascii="Times New Roman" w:hAnsi="Times New Roman" w:cs="Times New Roman"/>
          <w:sz w:val="24"/>
        </w:rPr>
        <w:t>.</w:t>
      </w:r>
    </w:p>
    <w:p w:rsidR="00DA16DA" w:rsidRDefault="00625CC0" w:rsidP="00DC560F">
      <w:pPr>
        <w:pStyle w:val="a3"/>
        <w:tabs>
          <w:tab w:val="left" w:pos="426"/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CC0">
        <w:rPr>
          <w:rFonts w:ascii="Times New Roman" w:hAnsi="Times New Roman" w:cs="Times New Roman"/>
          <w:sz w:val="24"/>
          <w:szCs w:val="24"/>
        </w:rPr>
        <w:t xml:space="preserve">Для решения поставленных задач работа ведётся по всем </w:t>
      </w:r>
      <w:r w:rsidRPr="00625CC0">
        <w:rPr>
          <w:rFonts w:ascii="Times New Roman" w:hAnsi="Times New Roman" w:cs="Times New Roman"/>
          <w:b/>
          <w:i/>
          <w:sz w:val="24"/>
          <w:szCs w:val="24"/>
        </w:rPr>
        <w:t>направлениям деятельности</w:t>
      </w:r>
      <w:r w:rsidRPr="00625CC0">
        <w:rPr>
          <w:rFonts w:ascii="Times New Roman" w:hAnsi="Times New Roman" w:cs="Times New Roman"/>
          <w:sz w:val="24"/>
          <w:szCs w:val="24"/>
        </w:rPr>
        <w:t xml:space="preserve"> психолого</w:t>
      </w:r>
      <w:r w:rsidR="00B47B39">
        <w:rPr>
          <w:rFonts w:ascii="Times New Roman" w:hAnsi="Times New Roman" w:cs="Times New Roman"/>
          <w:sz w:val="24"/>
          <w:szCs w:val="24"/>
        </w:rPr>
        <w:t>-</w:t>
      </w:r>
      <w:r w:rsidRPr="00625CC0">
        <w:rPr>
          <w:rFonts w:ascii="Times New Roman" w:hAnsi="Times New Roman" w:cs="Times New Roman"/>
          <w:sz w:val="24"/>
          <w:szCs w:val="24"/>
        </w:rPr>
        <w:t>педагогического сопровождения согласно Профессиональному стандарту «Педагог – психолог (психолог в сфере образования)</w:t>
      </w:r>
      <w:r w:rsidR="00B47B39">
        <w:rPr>
          <w:rFonts w:ascii="Times New Roman" w:hAnsi="Times New Roman" w:cs="Times New Roman"/>
          <w:sz w:val="24"/>
          <w:szCs w:val="24"/>
        </w:rPr>
        <w:t>»</w:t>
      </w:r>
      <w:r w:rsidRPr="00625CC0">
        <w:rPr>
          <w:rFonts w:ascii="Times New Roman" w:hAnsi="Times New Roman" w:cs="Times New Roman"/>
          <w:sz w:val="24"/>
          <w:szCs w:val="24"/>
        </w:rPr>
        <w:t>.</w:t>
      </w:r>
    </w:p>
    <w:p w:rsidR="00B978B3" w:rsidRPr="00F57DE2" w:rsidRDefault="00625CC0" w:rsidP="00DC560F">
      <w:pPr>
        <w:pStyle w:val="a3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625CC0">
        <w:rPr>
          <w:rFonts w:ascii="Times New Roman" w:hAnsi="Times New Roman" w:cs="Times New Roman"/>
          <w:b/>
          <w:i/>
          <w:sz w:val="24"/>
        </w:rPr>
        <w:t xml:space="preserve">Методическое сопровождение: </w:t>
      </w:r>
      <w:r w:rsidR="006B1EA4">
        <w:rPr>
          <w:rFonts w:ascii="Times New Roman" w:hAnsi="Times New Roman" w:cs="Times New Roman"/>
          <w:sz w:val="24"/>
        </w:rPr>
        <w:t>с</w:t>
      </w:r>
      <w:r w:rsidR="006B1EA4" w:rsidRPr="006B1EA4">
        <w:rPr>
          <w:rFonts w:ascii="Times New Roman" w:hAnsi="Times New Roman" w:cs="Times New Roman"/>
          <w:sz w:val="24"/>
        </w:rPr>
        <w:t xml:space="preserve">оставляю и реализую Индивидуальный образовательный маршрут для </w:t>
      </w:r>
      <w:r w:rsidR="006B1EA4">
        <w:rPr>
          <w:rFonts w:ascii="Times New Roman" w:hAnsi="Times New Roman" w:cs="Times New Roman"/>
          <w:sz w:val="24"/>
        </w:rPr>
        <w:t xml:space="preserve">обучающихся школы; совместно с родителями и педагогами </w:t>
      </w:r>
      <w:r w:rsidR="000F145A">
        <w:rPr>
          <w:rFonts w:ascii="Times New Roman" w:hAnsi="Times New Roman" w:cs="Times New Roman"/>
          <w:sz w:val="24"/>
        </w:rPr>
        <w:lastRenderedPageBreak/>
        <w:t xml:space="preserve">участвую </w:t>
      </w:r>
      <w:r w:rsidR="006B1EA4">
        <w:rPr>
          <w:rFonts w:ascii="Times New Roman" w:hAnsi="Times New Roman" w:cs="Times New Roman"/>
          <w:sz w:val="24"/>
        </w:rPr>
        <w:t>в разработке СИПР для обучающихся с ТМНР. Пишу рабочие программы, в том числе внеурочные курсы коррекционно</w:t>
      </w:r>
      <w:r w:rsidR="000F145A">
        <w:rPr>
          <w:rFonts w:ascii="Times New Roman" w:hAnsi="Times New Roman" w:cs="Times New Roman"/>
          <w:sz w:val="24"/>
        </w:rPr>
        <w:t>-</w:t>
      </w:r>
      <w:r w:rsidR="006B1EA4">
        <w:rPr>
          <w:rFonts w:ascii="Times New Roman" w:hAnsi="Times New Roman" w:cs="Times New Roman"/>
          <w:sz w:val="24"/>
        </w:rPr>
        <w:t xml:space="preserve">развивающей направленности. Освещаю рекомендации в Дневниках наблюдения обучающихся. </w:t>
      </w:r>
      <w:r w:rsidR="006B1EA4" w:rsidRPr="006B1EA4">
        <w:rPr>
          <w:rFonts w:ascii="Times New Roman" w:hAnsi="Times New Roman" w:cs="Times New Roman"/>
          <w:sz w:val="24"/>
          <w:szCs w:val="24"/>
        </w:rPr>
        <w:t>Занимаюсь подготовкой</w:t>
      </w:r>
      <w:r w:rsidR="00B978B3" w:rsidRPr="006B1EA4">
        <w:rPr>
          <w:rFonts w:ascii="Times New Roman" w:hAnsi="Times New Roman" w:cs="Times New Roman"/>
          <w:sz w:val="24"/>
          <w:szCs w:val="24"/>
        </w:rPr>
        <w:t xml:space="preserve"> методических материалов для проведения психологической диагностики и  психологической коррекции с учётом потенци</w:t>
      </w:r>
      <w:r w:rsidR="006B1EA4">
        <w:rPr>
          <w:rFonts w:ascii="Times New Roman" w:hAnsi="Times New Roman" w:cs="Times New Roman"/>
          <w:sz w:val="24"/>
          <w:szCs w:val="24"/>
        </w:rPr>
        <w:t xml:space="preserve">альных возможностей обучающихся. </w:t>
      </w:r>
      <w:r w:rsidR="006B1EA4" w:rsidRPr="006B1EA4">
        <w:rPr>
          <w:rFonts w:ascii="Times New Roman" w:hAnsi="Times New Roman" w:cs="Times New Roman"/>
          <w:sz w:val="24"/>
          <w:szCs w:val="24"/>
        </w:rPr>
        <w:t>Обрабатываю результаты</w:t>
      </w:r>
      <w:r w:rsidR="00B978B3" w:rsidRPr="006B1EA4">
        <w:rPr>
          <w:rFonts w:ascii="Times New Roman" w:hAnsi="Times New Roman" w:cs="Times New Roman"/>
          <w:sz w:val="24"/>
          <w:szCs w:val="24"/>
        </w:rPr>
        <w:t xml:space="preserve"> психодиагностики, </w:t>
      </w:r>
      <w:r w:rsidR="00A97947" w:rsidRPr="006B1EA4">
        <w:rPr>
          <w:rFonts w:ascii="Times New Roman" w:hAnsi="Times New Roman" w:cs="Times New Roman"/>
          <w:sz w:val="24"/>
          <w:szCs w:val="24"/>
        </w:rPr>
        <w:t>анализирую</w:t>
      </w:r>
      <w:r w:rsidR="00490954" w:rsidRPr="00490954">
        <w:rPr>
          <w:rFonts w:ascii="Times New Roman" w:hAnsi="Times New Roman" w:cs="Times New Roman"/>
          <w:sz w:val="24"/>
          <w:szCs w:val="24"/>
        </w:rPr>
        <w:t xml:space="preserve"> </w:t>
      </w:r>
      <w:r w:rsidR="00490954" w:rsidRPr="006B1EA4">
        <w:rPr>
          <w:rFonts w:ascii="Times New Roman" w:hAnsi="Times New Roman" w:cs="Times New Roman"/>
          <w:sz w:val="24"/>
          <w:szCs w:val="24"/>
        </w:rPr>
        <w:t>их</w:t>
      </w:r>
      <w:r w:rsidR="006B1EA4" w:rsidRPr="006B1EA4">
        <w:rPr>
          <w:rFonts w:ascii="Times New Roman" w:hAnsi="Times New Roman" w:cs="Times New Roman"/>
          <w:sz w:val="24"/>
          <w:szCs w:val="24"/>
        </w:rPr>
        <w:t xml:space="preserve">, оформляю </w:t>
      </w:r>
      <w:r w:rsidR="00490954">
        <w:rPr>
          <w:rFonts w:ascii="Times New Roman" w:hAnsi="Times New Roman" w:cs="Times New Roman"/>
          <w:sz w:val="24"/>
          <w:szCs w:val="24"/>
        </w:rPr>
        <w:t xml:space="preserve">протоколы </w:t>
      </w:r>
      <w:proofErr w:type="spellStart"/>
      <w:r w:rsidR="0049095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490954">
        <w:rPr>
          <w:rFonts w:ascii="Times New Roman" w:hAnsi="Times New Roman" w:cs="Times New Roman"/>
          <w:sz w:val="24"/>
          <w:szCs w:val="24"/>
        </w:rPr>
        <w:t xml:space="preserve">, заполняю протоколы динамического наблюдения </w:t>
      </w:r>
      <w:r w:rsidR="00F57DE2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490954">
        <w:rPr>
          <w:rFonts w:ascii="Times New Roman" w:hAnsi="Times New Roman" w:cs="Times New Roman"/>
          <w:sz w:val="24"/>
          <w:szCs w:val="24"/>
        </w:rPr>
        <w:t xml:space="preserve">и </w:t>
      </w:r>
      <w:r w:rsidR="00A97947" w:rsidRPr="006B1EA4">
        <w:rPr>
          <w:rFonts w:ascii="Times New Roman" w:hAnsi="Times New Roman" w:cs="Times New Roman"/>
          <w:sz w:val="24"/>
          <w:szCs w:val="24"/>
        </w:rPr>
        <w:t>разрабатываю</w:t>
      </w:r>
      <w:r w:rsidR="00B978B3" w:rsidRPr="006B1EA4">
        <w:rPr>
          <w:rFonts w:ascii="Times New Roman" w:hAnsi="Times New Roman" w:cs="Times New Roman"/>
          <w:sz w:val="24"/>
          <w:szCs w:val="24"/>
        </w:rPr>
        <w:t xml:space="preserve"> психолог</w:t>
      </w:r>
      <w:r w:rsidR="00490954">
        <w:rPr>
          <w:rFonts w:ascii="Times New Roman" w:hAnsi="Times New Roman" w:cs="Times New Roman"/>
          <w:sz w:val="24"/>
          <w:szCs w:val="24"/>
        </w:rPr>
        <w:t>о</w:t>
      </w:r>
      <w:r w:rsidR="000F145A">
        <w:rPr>
          <w:rFonts w:ascii="Times New Roman" w:hAnsi="Times New Roman" w:cs="Times New Roman"/>
          <w:sz w:val="24"/>
          <w:szCs w:val="24"/>
        </w:rPr>
        <w:t>-</w:t>
      </w:r>
      <w:r w:rsidR="00490954">
        <w:rPr>
          <w:rFonts w:ascii="Times New Roman" w:hAnsi="Times New Roman" w:cs="Times New Roman"/>
          <w:sz w:val="24"/>
          <w:szCs w:val="24"/>
        </w:rPr>
        <w:t>педагогические рекомендации</w:t>
      </w:r>
      <w:r w:rsidR="00F57DE2">
        <w:rPr>
          <w:rFonts w:ascii="Times New Roman" w:hAnsi="Times New Roman" w:cs="Times New Roman"/>
          <w:sz w:val="24"/>
          <w:szCs w:val="24"/>
        </w:rPr>
        <w:t xml:space="preserve"> </w:t>
      </w:r>
      <w:r w:rsidR="000F145A">
        <w:rPr>
          <w:rFonts w:ascii="Times New Roman" w:hAnsi="Times New Roman" w:cs="Times New Roman"/>
          <w:sz w:val="24"/>
          <w:szCs w:val="24"/>
        </w:rPr>
        <w:t xml:space="preserve">для </w:t>
      </w:r>
      <w:r w:rsidR="00F57DE2">
        <w:rPr>
          <w:rFonts w:ascii="Times New Roman" w:hAnsi="Times New Roman" w:cs="Times New Roman"/>
          <w:sz w:val="24"/>
          <w:szCs w:val="24"/>
        </w:rPr>
        <w:t>педагог</w:t>
      </w:r>
      <w:r w:rsidR="000F145A">
        <w:rPr>
          <w:rFonts w:ascii="Times New Roman" w:hAnsi="Times New Roman" w:cs="Times New Roman"/>
          <w:sz w:val="24"/>
          <w:szCs w:val="24"/>
        </w:rPr>
        <w:t>ов</w:t>
      </w:r>
      <w:r w:rsidR="00F57DE2">
        <w:rPr>
          <w:rFonts w:ascii="Times New Roman" w:hAnsi="Times New Roman" w:cs="Times New Roman"/>
          <w:sz w:val="24"/>
          <w:szCs w:val="24"/>
        </w:rPr>
        <w:t xml:space="preserve"> и родител</w:t>
      </w:r>
      <w:r w:rsidR="000F145A">
        <w:rPr>
          <w:rFonts w:ascii="Times New Roman" w:hAnsi="Times New Roman" w:cs="Times New Roman"/>
          <w:sz w:val="24"/>
          <w:szCs w:val="24"/>
        </w:rPr>
        <w:t>ей</w:t>
      </w:r>
      <w:r w:rsidR="00F57DE2">
        <w:rPr>
          <w:rFonts w:ascii="Times New Roman" w:hAnsi="Times New Roman" w:cs="Times New Roman"/>
          <w:sz w:val="24"/>
          <w:szCs w:val="24"/>
        </w:rPr>
        <w:t xml:space="preserve"> (законны</w:t>
      </w:r>
      <w:r w:rsidR="000F145A">
        <w:rPr>
          <w:rFonts w:ascii="Times New Roman" w:hAnsi="Times New Roman" w:cs="Times New Roman"/>
          <w:sz w:val="24"/>
          <w:szCs w:val="24"/>
        </w:rPr>
        <w:t>х</w:t>
      </w:r>
      <w:r w:rsidR="00F57DE2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0F145A">
        <w:rPr>
          <w:rFonts w:ascii="Times New Roman" w:hAnsi="Times New Roman" w:cs="Times New Roman"/>
          <w:sz w:val="24"/>
          <w:szCs w:val="24"/>
        </w:rPr>
        <w:t>ей</w:t>
      </w:r>
      <w:r w:rsidR="00F57DE2">
        <w:rPr>
          <w:rFonts w:ascii="Times New Roman" w:hAnsi="Times New Roman" w:cs="Times New Roman"/>
          <w:sz w:val="24"/>
          <w:szCs w:val="24"/>
        </w:rPr>
        <w:t xml:space="preserve">). </w:t>
      </w:r>
      <w:r w:rsidR="00F57DE2" w:rsidRPr="00F57DE2">
        <w:rPr>
          <w:rFonts w:ascii="Times New Roman" w:hAnsi="Times New Roman" w:cs="Times New Roman"/>
          <w:sz w:val="24"/>
          <w:szCs w:val="24"/>
        </w:rPr>
        <w:t>Участвую</w:t>
      </w:r>
      <w:r w:rsidR="00A97947" w:rsidRPr="00F57DE2">
        <w:rPr>
          <w:rFonts w:ascii="Times New Roman" w:hAnsi="Times New Roman" w:cs="Times New Roman"/>
          <w:sz w:val="24"/>
          <w:szCs w:val="24"/>
        </w:rPr>
        <w:t xml:space="preserve"> </w:t>
      </w:r>
      <w:r w:rsidR="00F57DE2" w:rsidRPr="00F57DE2">
        <w:rPr>
          <w:rFonts w:ascii="Times New Roman" w:hAnsi="Times New Roman" w:cs="Times New Roman"/>
          <w:sz w:val="24"/>
          <w:szCs w:val="24"/>
        </w:rPr>
        <w:t xml:space="preserve">в поиске и внедрение современных </w:t>
      </w:r>
      <w:r w:rsidR="00B978B3" w:rsidRPr="00F57DE2">
        <w:rPr>
          <w:rFonts w:ascii="Times New Roman" w:hAnsi="Times New Roman" w:cs="Times New Roman"/>
          <w:sz w:val="24"/>
          <w:szCs w:val="24"/>
        </w:rPr>
        <w:t>методов и технологий, связанных с приоритетными направлениями деятельности обр</w:t>
      </w:r>
      <w:r w:rsidR="00F57DE2" w:rsidRPr="00F57DE2">
        <w:rPr>
          <w:rFonts w:ascii="Times New Roman" w:hAnsi="Times New Roman" w:cs="Times New Roman"/>
          <w:sz w:val="24"/>
          <w:szCs w:val="24"/>
        </w:rPr>
        <w:t>азовательного учреждения, готовлю материалы</w:t>
      </w:r>
      <w:r w:rsidR="00B978B3" w:rsidRPr="00F57DE2">
        <w:rPr>
          <w:rFonts w:ascii="Times New Roman" w:hAnsi="Times New Roman" w:cs="Times New Roman"/>
          <w:sz w:val="24"/>
          <w:szCs w:val="24"/>
        </w:rPr>
        <w:t xml:space="preserve"> к выступлениям на педсоветах, совещаниях, семинарах</w:t>
      </w:r>
      <w:r w:rsidR="000F145A">
        <w:rPr>
          <w:rFonts w:ascii="Times New Roman" w:hAnsi="Times New Roman" w:cs="Times New Roman"/>
          <w:sz w:val="24"/>
          <w:szCs w:val="24"/>
        </w:rPr>
        <w:t>-</w:t>
      </w:r>
      <w:r w:rsidR="00B978B3" w:rsidRPr="00F57DE2">
        <w:rPr>
          <w:rFonts w:ascii="Times New Roman" w:hAnsi="Times New Roman" w:cs="Times New Roman"/>
          <w:sz w:val="24"/>
          <w:szCs w:val="24"/>
        </w:rPr>
        <w:t>практикумах, родительских собраниях, методических семинарах, нау</w:t>
      </w:r>
      <w:r w:rsidR="00F57DE2">
        <w:rPr>
          <w:rFonts w:ascii="Times New Roman" w:hAnsi="Times New Roman" w:cs="Times New Roman"/>
          <w:sz w:val="24"/>
          <w:szCs w:val="24"/>
        </w:rPr>
        <w:t>чно</w:t>
      </w:r>
      <w:r w:rsidR="000F145A">
        <w:rPr>
          <w:rFonts w:ascii="Times New Roman" w:hAnsi="Times New Roman" w:cs="Times New Roman"/>
          <w:sz w:val="24"/>
          <w:szCs w:val="24"/>
        </w:rPr>
        <w:t>-</w:t>
      </w:r>
      <w:r w:rsidR="00F57DE2">
        <w:rPr>
          <w:rFonts w:ascii="Times New Roman" w:hAnsi="Times New Roman" w:cs="Times New Roman"/>
          <w:sz w:val="24"/>
          <w:szCs w:val="24"/>
        </w:rPr>
        <w:t>практических конференциях</w:t>
      </w:r>
      <w:r w:rsidR="000F145A">
        <w:rPr>
          <w:rFonts w:ascii="Times New Roman" w:hAnsi="Times New Roman" w:cs="Times New Roman"/>
          <w:sz w:val="24"/>
          <w:szCs w:val="24"/>
        </w:rPr>
        <w:t xml:space="preserve"> и других мероприятиях</w:t>
      </w:r>
      <w:r w:rsidR="00F57DE2">
        <w:rPr>
          <w:rFonts w:ascii="Times New Roman" w:hAnsi="Times New Roman" w:cs="Times New Roman"/>
          <w:sz w:val="24"/>
          <w:szCs w:val="24"/>
        </w:rPr>
        <w:t>.</w:t>
      </w:r>
    </w:p>
    <w:p w:rsidR="000224CD" w:rsidRDefault="00F57DE2" w:rsidP="00DC560F">
      <w:pPr>
        <w:pStyle w:val="a3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501495">
        <w:rPr>
          <w:rFonts w:ascii="Times New Roman" w:hAnsi="Times New Roman" w:cs="Times New Roman"/>
          <w:b/>
          <w:i/>
          <w:sz w:val="24"/>
        </w:rPr>
        <w:t xml:space="preserve">Психологическая оценка комфортности и безопасности образовательной среды </w:t>
      </w:r>
      <w:r w:rsidRPr="00501495">
        <w:rPr>
          <w:rFonts w:ascii="Times New Roman" w:hAnsi="Times New Roman" w:cs="Times New Roman"/>
          <w:sz w:val="24"/>
        </w:rPr>
        <w:t xml:space="preserve">осуществляется </w:t>
      </w:r>
      <w:r w:rsidR="000F145A">
        <w:rPr>
          <w:rFonts w:ascii="Times New Roman" w:hAnsi="Times New Roman" w:cs="Times New Roman"/>
          <w:sz w:val="24"/>
        </w:rPr>
        <w:t xml:space="preserve">мною </w:t>
      </w:r>
      <w:r w:rsidRPr="00501495">
        <w:rPr>
          <w:rFonts w:ascii="Times New Roman" w:hAnsi="Times New Roman" w:cs="Times New Roman"/>
          <w:sz w:val="24"/>
        </w:rPr>
        <w:t xml:space="preserve">через </w:t>
      </w:r>
      <w:r w:rsidR="00501495" w:rsidRPr="00501495">
        <w:rPr>
          <w:rFonts w:ascii="Times New Roman" w:hAnsi="Times New Roman" w:cs="Times New Roman"/>
          <w:sz w:val="24"/>
        </w:rPr>
        <w:t>анализ динамики развития обучающихся с ОВЗ, снижение межличностных конфликтов среди старшеклассников, повышения уровня мотивация у обучающихся, снижение уровня тревожности школьников, своевременн</w:t>
      </w:r>
      <w:r w:rsidR="000F145A">
        <w:rPr>
          <w:rFonts w:ascii="Times New Roman" w:hAnsi="Times New Roman" w:cs="Times New Roman"/>
          <w:sz w:val="24"/>
        </w:rPr>
        <w:t>ую</w:t>
      </w:r>
      <w:r w:rsidR="00501495" w:rsidRPr="00501495">
        <w:rPr>
          <w:rFonts w:ascii="Times New Roman" w:hAnsi="Times New Roman" w:cs="Times New Roman"/>
          <w:sz w:val="24"/>
        </w:rPr>
        <w:t xml:space="preserve"> коррекци</w:t>
      </w:r>
      <w:r w:rsidR="000F145A">
        <w:rPr>
          <w:rFonts w:ascii="Times New Roman" w:hAnsi="Times New Roman" w:cs="Times New Roman"/>
          <w:sz w:val="24"/>
        </w:rPr>
        <w:t>ю</w:t>
      </w:r>
      <w:r w:rsidR="00501495" w:rsidRPr="00501495">
        <w:rPr>
          <w:rFonts w:ascii="Times New Roman" w:hAnsi="Times New Roman" w:cs="Times New Roman"/>
          <w:sz w:val="24"/>
        </w:rPr>
        <w:t xml:space="preserve"> нежелательного поведения. </w:t>
      </w:r>
      <w:r w:rsidR="00501495">
        <w:rPr>
          <w:rFonts w:ascii="Times New Roman" w:hAnsi="Times New Roman" w:cs="Times New Roman"/>
          <w:sz w:val="24"/>
        </w:rPr>
        <w:t>Проведение анкетирования «</w:t>
      </w:r>
      <w:r w:rsidR="00DA26CC">
        <w:rPr>
          <w:rFonts w:ascii="Times New Roman" w:hAnsi="Times New Roman" w:cs="Times New Roman"/>
          <w:sz w:val="24"/>
        </w:rPr>
        <w:t>Уровень комфортности в школе</w:t>
      </w:r>
      <w:r w:rsidR="00501495">
        <w:rPr>
          <w:rFonts w:ascii="Times New Roman" w:hAnsi="Times New Roman" w:cs="Times New Roman"/>
          <w:sz w:val="24"/>
        </w:rPr>
        <w:t>» среди обучающихся 5-9 класс</w:t>
      </w:r>
      <w:r w:rsidR="000F145A">
        <w:rPr>
          <w:rFonts w:ascii="Times New Roman" w:hAnsi="Times New Roman" w:cs="Times New Roman"/>
          <w:sz w:val="24"/>
        </w:rPr>
        <w:t>ов</w:t>
      </w:r>
      <w:r w:rsidR="00501495">
        <w:rPr>
          <w:rFonts w:ascii="Times New Roman" w:hAnsi="Times New Roman" w:cs="Times New Roman"/>
          <w:sz w:val="24"/>
        </w:rPr>
        <w:t xml:space="preserve"> показала, что </w:t>
      </w:r>
      <w:r w:rsidR="00DA26CC">
        <w:rPr>
          <w:rFonts w:ascii="Times New Roman" w:hAnsi="Times New Roman" w:cs="Times New Roman"/>
          <w:sz w:val="24"/>
        </w:rPr>
        <w:t xml:space="preserve">93% </w:t>
      </w:r>
      <w:r w:rsidR="00DA26CC" w:rsidRPr="00DA26CC">
        <w:rPr>
          <w:rFonts w:ascii="Times New Roman" w:hAnsi="Times New Roman" w:cs="Times New Roman"/>
          <w:sz w:val="24"/>
        </w:rPr>
        <w:t>обучающихся симпатизирует своим одн</w:t>
      </w:r>
      <w:r w:rsidR="00DA26CC">
        <w:rPr>
          <w:rFonts w:ascii="Times New Roman" w:hAnsi="Times New Roman" w:cs="Times New Roman"/>
          <w:sz w:val="24"/>
        </w:rPr>
        <w:t xml:space="preserve">оклассникам и учителям, выражают желание учиться в данной школе. </w:t>
      </w:r>
      <w:r w:rsidR="00962136">
        <w:rPr>
          <w:rFonts w:ascii="Times New Roman" w:hAnsi="Times New Roman" w:cs="Times New Roman"/>
          <w:sz w:val="24"/>
        </w:rPr>
        <w:t>Отрицательные ответы были даны в силу особенностей развития эмоционально</w:t>
      </w:r>
      <w:r w:rsidR="000F145A">
        <w:rPr>
          <w:rFonts w:ascii="Times New Roman" w:hAnsi="Times New Roman" w:cs="Times New Roman"/>
          <w:sz w:val="24"/>
        </w:rPr>
        <w:t>-</w:t>
      </w:r>
      <w:r w:rsidR="00962136">
        <w:rPr>
          <w:rFonts w:ascii="Times New Roman" w:hAnsi="Times New Roman" w:cs="Times New Roman"/>
          <w:sz w:val="24"/>
        </w:rPr>
        <w:t xml:space="preserve">личностной сферы учеников. </w:t>
      </w:r>
      <w:r w:rsidR="00DA26CC">
        <w:rPr>
          <w:rFonts w:ascii="Times New Roman" w:hAnsi="Times New Roman" w:cs="Times New Roman"/>
          <w:sz w:val="24"/>
        </w:rPr>
        <w:t xml:space="preserve">В дальнейшем планируем запустить анкетирование среди родителей. Практика показывает, что участие психолога на родительских собраниях побуждает </w:t>
      </w:r>
      <w:r w:rsidR="000F145A">
        <w:rPr>
          <w:rFonts w:ascii="Times New Roman" w:hAnsi="Times New Roman" w:cs="Times New Roman"/>
          <w:sz w:val="24"/>
        </w:rPr>
        <w:t>семью</w:t>
      </w:r>
      <w:r w:rsidR="00DA26CC">
        <w:rPr>
          <w:rFonts w:ascii="Times New Roman" w:hAnsi="Times New Roman" w:cs="Times New Roman"/>
          <w:sz w:val="24"/>
        </w:rPr>
        <w:t xml:space="preserve"> к сотрудничеству и благоприятно влияет на дальнейшее взаимодействие.</w:t>
      </w:r>
    </w:p>
    <w:p w:rsidR="000224CD" w:rsidRPr="000224CD" w:rsidRDefault="000224CD" w:rsidP="00DC560F">
      <w:pPr>
        <w:pStyle w:val="a3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0224CD">
        <w:rPr>
          <w:rFonts w:ascii="Times New Roman" w:hAnsi="Times New Roman" w:cs="Times New Roman"/>
          <w:b/>
          <w:i/>
          <w:sz w:val="24"/>
        </w:rPr>
        <w:t>Активно провожу психологическое консультирование</w:t>
      </w:r>
      <w:r w:rsidRPr="000224CD">
        <w:rPr>
          <w:rFonts w:ascii="Times New Roman" w:hAnsi="Times New Roman" w:cs="Times New Roman"/>
          <w:sz w:val="24"/>
        </w:rPr>
        <w:t xml:space="preserve"> всех участников образовательного процесса (педагогов, специалистов, родителей, обучающихся) по запросу по проблемам индивидуального развития детей и подростков, а также по индивидуальному сопровождению с родителями с целью повышения родительской компетентности в рамках воспитания ребёнка с ОВЗ. Выделила  частые запросы родителей: трудности, возникающие в процессе обучения и воспитания ребенка; неадекватные поведенческие реакции ребенка; негармоничные отношения со сверстниками; заниженная оценка возможностей ребенка специалистами  (родители жалуются, что учитель недооценивает возможности их ребенка, в домашних условиях ребенок показывает лучшие результаты успеваемости). Провожу консультирование обучающихся по вопросам обучения, повышения мотивации, проблемам жизненного и профессионального самоопределения, взаимоотношений со взрослыми и сверстниками.</w:t>
      </w:r>
    </w:p>
    <w:p w:rsidR="000C6341" w:rsidRDefault="000C6341" w:rsidP="00DC560F">
      <w:pPr>
        <w:pStyle w:val="a3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4"/>
        </w:rPr>
      </w:pPr>
      <w:r w:rsidRPr="000C6341">
        <w:rPr>
          <w:rFonts w:ascii="Times New Roman" w:hAnsi="Times New Roman" w:cs="Times New Roman"/>
          <w:b/>
          <w:i/>
          <w:sz w:val="24"/>
        </w:rPr>
        <w:t xml:space="preserve">Психологическая коррекция и развитие: </w:t>
      </w:r>
      <w:r w:rsidRPr="000C6341">
        <w:rPr>
          <w:rFonts w:ascii="Times New Roman" w:hAnsi="Times New Roman" w:cs="Times New Roman"/>
          <w:sz w:val="24"/>
        </w:rPr>
        <w:t>коррекционную работ</w:t>
      </w:r>
      <w:r w:rsidR="000F145A">
        <w:rPr>
          <w:rFonts w:ascii="Times New Roman" w:hAnsi="Times New Roman" w:cs="Times New Roman"/>
          <w:sz w:val="24"/>
        </w:rPr>
        <w:t>у с</w:t>
      </w:r>
      <w:r w:rsidRPr="000C6341">
        <w:rPr>
          <w:rFonts w:ascii="Times New Roman" w:hAnsi="Times New Roman" w:cs="Times New Roman"/>
          <w:sz w:val="24"/>
        </w:rPr>
        <w:t xml:space="preserve"> обучающи</w:t>
      </w:r>
      <w:r w:rsidR="000F145A">
        <w:rPr>
          <w:rFonts w:ascii="Times New Roman" w:hAnsi="Times New Roman" w:cs="Times New Roman"/>
          <w:sz w:val="24"/>
        </w:rPr>
        <w:t>ми</w:t>
      </w:r>
      <w:r w:rsidRPr="000C6341">
        <w:rPr>
          <w:rFonts w:ascii="Times New Roman" w:hAnsi="Times New Roman" w:cs="Times New Roman"/>
          <w:sz w:val="24"/>
        </w:rPr>
        <w:t>ся с ОВЗ осуществляю чер</w:t>
      </w:r>
      <w:r>
        <w:rPr>
          <w:rFonts w:ascii="Times New Roman" w:hAnsi="Times New Roman" w:cs="Times New Roman"/>
          <w:sz w:val="24"/>
        </w:rPr>
        <w:t xml:space="preserve">ез индивидуальные и групповые формы работы, направленные на коррекцию </w:t>
      </w:r>
      <w:r w:rsidRPr="000C6341">
        <w:rPr>
          <w:rFonts w:ascii="Times New Roman" w:hAnsi="Times New Roman" w:cs="Times New Roman"/>
          <w:sz w:val="24"/>
        </w:rPr>
        <w:t xml:space="preserve">  трудностей в познавательной сфере, а также </w:t>
      </w:r>
      <w:r w:rsidR="000F145A">
        <w:rPr>
          <w:rFonts w:ascii="Times New Roman" w:hAnsi="Times New Roman" w:cs="Times New Roman"/>
          <w:sz w:val="24"/>
        </w:rPr>
        <w:t xml:space="preserve">в </w:t>
      </w:r>
      <w:r w:rsidRPr="000C6341">
        <w:rPr>
          <w:rFonts w:ascii="Times New Roman" w:hAnsi="Times New Roman" w:cs="Times New Roman"/>
          <w:sz w:val="24"/>
        </w:rPr>
        <w:t>межличностном взаимодействии</w:t>
      </w:r>
      <w:r w:rsidR="000F145A">
        <w:rPr>
          <w:rFonts w:ascii="Times New Roman" w:hAnsi="Times New Roman" w:cs="Times New Roman"/>
          <w:sz w:val="24"/>
        </w:rPr>
        <w:t>.</w:t>
      </w:r>
      <w:r w:rsidRPr="000C6341">
        <w:rPr>
          <w:rFonts w:ascii="Times New Roman" w:hAnsi="Times New Roman" w:cs="Times New Roman"/>
          <w:sz w:val="24"/>
        </w:rPr>
        <w:t xml:space="preserve"> </w:t>
      </w:r>
      <w:r w:rsidR="000F145A">
        <w:rPr>
          <w:rFonts w:ascii="Times New Roman" w:hAnsi="Times New Roman" w:cs="Times New Roman"/>
          <w:sz w:val="24"/>
        </w:rPr>
        <w:t>И</w:t>
      </w:r>
      <w:r w:rsidRPr="000C6341">
        <w:rPr>
          <w:rFonts w:ascii="Times New Roman" w:hAnsi="Times New Roman" w:cs="Times New Roman"/>
          <w:sz w:val="24"/>
        </w:rPr>
        <w:t xml:space="preserve">спользую индивидуальный и дифференцированный подход, применяю сниженный темп обучения, </w:t>
      </w:r>
      <w:r>
        <w:rPr>
          <w:rFonts w:ascii="Times New Roman" w:hAnsi="Times New Roman" w:cs="Times New Roman"/>
          <w:sz w:val="24"/>
        </w:rPr>
        <w:t>использую</w:t>
      </w:r>
      <w:r w:rsidRPr="000C6341">
        <w:rPr>
          <w:rFonts w:ascii="Times New Roman" w:hAnsi="Times New Roman" w:cs="Times New Roman"/>
          <w:sz w:val="24"/>
        </w:rPr>
        <w:t xml:space="preserve"> структурную простоту содержания материала и повторность в обучении, активность и сознательность в развитии.</w:t>
      </w:r>
      <w:r w:rsidRPr="000C6341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0C6341" w:rsidRPr="000C6341" w:rsidRDefault="000C6341" w:rsidP="00DC560F">
      <w:pPr>
        <w:pStyle w:val="a3"/>
        <w:tabs>
          <w:tab w:val="left" w:pos="426"/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24"/>
        </w:rPr>
      </w:pPr>
      <w:r w:rsidRPr="000C6341">
        <w:rPr>
          <w:rFonts w:ascii="Times New Roman" w:hAnsi="Times New Roman" w:cs="Times New Roman"/>
          <w:sz w:val="24"/>
        </w:rPr>
        <w:t>В рамках внеурочной деятельности провожу коррекционно</w:t>
      </w:r>
      <w:r w:rsidR="000F145A">
        <w:rPr>
          <w:rFonts w:ascii="Times New Roman" w:hAnsi="Times New Roman" w:cs="Times New Roman"/>
          <w:sz w:val="24"/>
        </w:rPr>
        <w:t>-</w:t>
      </w:r>
      <w:r w:rsidRPr="000C6341">
        <w:rPr>
          <w:rFonts w:ascii="Times New Roman" w:hAnsi="Times New Roman" w:cs="Times New Roman"/>
          <w:sz w:val="24"/>
        </w:rPr>
        <w:t xml:space="preserve">развивающие занятия, которые позволяют </w:t>
      </w:r>
      <w:r w:rsidRPr="000C6341">
        <w:rPr>
          <w:rFonts w:ascii="Times New Roman" w:hAnsi="Times New Roman" w:cs="Times New Roman"/>
          <w:iCs/>
          <w:sz w:val="24"/>
        </w:rPr>
        <w:t>совершенствовать достижения сенсомоторного развития; корректировать  отдельные стороны психической деятельности; развивать различные виды мышления; корректировать  нарушения в развитии эмоционально-личностной сферы; расширять  представлений об окружающем мире и учит</w:t>
      </w:r>
      <w:r w:rsidR="000F145A">
        <w:rPr>
          <w:rFonts w:ascii="Times New Roman" w:hAnsi="Times New Roman" w:cs="Times New Roman"/>
          <w:iCs/>
          <w:sz w:val="24"/>
        </w:rPr>
        <w:t>ь</w:t>
      </w:r>
      <w:r w:rsidRPr="000C6341">
        <w:rPr>
          <w:rFonts w:ascii="Times New Roman" w:hAnsi="Times New Roman" w:cs="Times New Roman"/>
          <w:iCs/>
          <w:sz w:val="24"/>
        </w:rPr>
        <w:t>ся ст</w:t>
      </w:r>
      <w:r w:rsidR="000F145A">
        <w:rPr>
          <w:rFonts w:ascii="Times New Roman" w:hAnsi="Times New Roman" w:cs="Times New Roman"/>
          <w:iCs/>
          <w:sz w:val="24"/>
        </w:rPr>
        <w:t>р</w:t>
      </w:r>
      <w:r w:rsidRPr="000C6341">
        <w:rPr>
          <w:rFonts w:ascii="Times New Roman" w:hAnsi="Times New Roman" w:cs="Times New Roman"/>
          <w:iCs/>
          <w:sz w:val="24"/>
        </w:rPr>
        <w:t>оить межличностные отношения, обогащать словарь и развивать зрительно</w:t>
      </w:r>
      <w:r w:rsidR="000F145A">
        <w:rPr>
          <w:rFonts w:ascii="Times New Roman" w:hAnsi="Times New Roman" w:cs="Times New Roman"/>
          <w:iCs/>
          <w:sz w:val="24"/>
        </w:rPr>
        <w:t>-</w:t>
      </w:r>
      <w:r w:rsidRPr="000C6341">
        <w:rPr>
          <w:rFonts w:ascii="Times New Roman" w:hAnsi="Times New Roman" w:cs="Times New Roman"/>
          <w:iCs/>
          <w:sz w:val="24"/>
        </w:rPr>
        <w:t>моторную координацию; стимулировать деятельность и развивать познавательную активность в той области, которую ребёнок любит</w:t>
      </w:r>
      <w:r w:rsidR="000F145A">
        <w:rPr>
          <w:rFonts w:ascii="Times New Roman" w:hAnsi="Times New Roman" w:cs="Times New Roman"/>
          <w:iCs/>
          <w:sz w:val="24"/>
        </w:rPr>
        <w:t>,</w:t>
      </w:r>
      <w:r w:rsidRPr="000C6341">
        <w:rPr>
          <w:rFonts w:ascii="Times New Roman" w:hAnsi="Times New Roman" w:cs="Times New Roman"/>
          <w:iCs/>
          <w:sz w:val="24"/>
        </w:rPr>
        <w:t xml:space="preserve"> и где может добиться хороших результатов</w:t>
      </w:r>
      <w:r>
        <w:rPr>
          <w:rFonts w:ascii="Times New Roman" w:hAnsi="Times New Roman" w:cs="Times New Roman"/>
          <w:iCs/>
          <w:sz w:val="24"/>
        </w:rPr>
        <w:t>.</w:t>
      </w:r>
    </w:p>
    <w:p w:rsidR="000C6341" w:rsidRDefault="000C6341" w:rsidP="00DC560F">
      <w:pPr>
        <w:pStyle w:val="a3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0C6341">
        <w:rPr>
          <w:rFonts w:ascii="Times New Roman" w:hAnsi="Times New Roman" w:cs="Times New Roman"/>
          <w:b/>
          <w:i/>
          <w:sz w:val="24"/>
        </w:rPr>
        <w:t>Психологическая диагностика лиц с ОВЗ: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ц</w:t>
      </w:r>
      <w:r w:rsidRPr="000C6341">
        <w:rPr>
          <w:rFonts w:ascii="Times New Roman" w:hAnsi="Times New Roman" w:cs="Times New Roman"/>
          <w:iCs/>
          <w:sz w:val="24"/>
        </w:rPr>
        <w:t xml:space="preserve">елью </w:t>
      </w:r>
      <w:r>
        <w:rPr>
          <w:rFonts w:ascii="Times New Roman" w:hAnsi="Times New Roman" w:cs="Times New Roman"/>
          <w:iCs/>
          <w:sz w:val="24"/>
        </w:rPr>
        <w:t xml:space="preserve">проведения </w:t>
      </w:r>
      <w:r w:rsidRPr="000C6341">
        <w:rPr>
          <w:rFonts w:ascii="Times New Roman" w:hAnsi="Times New Roman" w:cs="Times New Roman"/>
          <w:iCs/>
          <w:sz w:val="24"/>
        </w:rPr>
        <w:t>психодиагностической работы является</w:t>
      </w:r>
      <w:r w:rsidRPr="000C6341">
        <w:rPr>
          <w:rFonts w:ascii="Times New Roman" w:hAnsi="Times New Roman" w:cs="Times New Roman"/>
          <w:sz w:val="24"/>
        </w:rPr>
        <w:t xml:space="preserve"> определение особенностей развития процессов познавательной деятельности, </w:t>
      </w:r>
      <w:r>
        <w:rPr>
          <w:rFonts w:ascii="Times New Roman" w:hAnsi="Times New Roman" w:cs="Times New Roman"/>
          <w:sz w:val="24"/>
        </w:rPr>
        <w:t xml:space="preserve">уровня развития </w:t>
      </w:r>
      <w:r w:rsidRPr="000C6341">
        <w:rPr>
          <w:rFonts w:ascii="Times New Roman" w:hAnsi="Times New Roman" w:cs="Times New Roman"/>
          <w:sz w:val="24"/>
        </w:rPr>
        <w:t>эмоционально-волевой и личностной сферы, учебных навыков (уровень актуально</w:t>
      </w:r>
      <w:r w:rsidR="005E7AAF">
        <w:rPr>
          <w:rFonts w:ascii="Times New Roman" w:hAnsi="Times New Roman" w:cs="Times New Roman"/>
          <w:sz w:val="24"/>
        </w:rPr>
        <w:t>й</w:t>
      </w:r>
      <w:r w:rsidRPr="000C6341">
        <w:rPr>
          <w:rFonts w:ascii="Times New Roman" w:hAnsi="Times New Roman" w:cs="Times New Roman"/>
          <w:sz w:val="24"/>
        </w:rPr>
        <w:t xml:space="preserve"> и ближайшей зоны развития)</w:t>
      </w:r>
      <w:r>
        <w:rPr>
          <w:rFonts w:ascii="Times New Roman" w:hAnsi="Times New Roman" w:cs="Times New Roman"/>
          <w:sz w:val="24"/>
        </w:rPr>
        <w:t xml:space="preserve">, а также профессионального определения. </w:t>
      </w:r>
    </w:p>
    <w:p w:rsidR="00003986" w:rsidRPr="00003986" w:rsidRDefault="00003986" w:rsidP="00DC560F">
      <w:pPr>
        <w:numPr>
          <w:ilvl w:val="0"/>
          <w:numId w:val="8"/>
        </w:numPr>
        <w:tabs>
          <w:tab w:val="clear" w:pos="720"/>
          <w:tab w:val="num" w:pos="0"/>
          <w:tab w:val="left" w:pos="426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03986">
        <w:rPr>
          <w:rFonts w:ascii="Times New Roman" w:eastAsia="Arial" w:hAnsi="Times New Roman" w:cs="Times New Roman"/>
          <w:color w:val="000000"/>
          <w:sz w:val="24"/>
          <w:szCs w:val="28"/>
        </w:rPr>
        <w:lastRenderedPageBreak/>
        <w:t>Семаго Н.Я., Семаго М.М. «Диагностический альбом для оценки развития познавательной деятельности ребенка».</w:t>
      </w:r>
    </w:p>
    <w:p w:rsidR="00003986" w:rsidRPr="00003986" w:rsidRDefault="00003986" w:rsidP="00DC560F">
      <w:pPr>
        <w:numPr>
          <w:ilvl w:val="0"/>
          <w:numId w:val="8"/>
        </w:numPr>
        <w:tabs>
          <w:tab w:val="clear" w:pos="720"/>
          <w:tab w:val="num" w:pos="0"/>
          <w:tab w:val="left" w:pos="426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03986">
        <w:rPr>
          <w:rFonts w:ascii="Times New Roman" w:eastAsia="Arial" w:hAnsi="Times New Roman" w:cs="Times New Roman"/>
          <w:color w:val="000000"/>
          <w:sz w:val="24"/>
          <w:szCs w:val="28"/>
        </w:rPr>
        <w:t xml:space="preserve">С.Д. </w:t>
      </w:r>
      <w:proofErr w:type="spellStart"/>
      <w:r w:rsidRPr="00003986">
        <w:rPr>
          <w:rFonts w:ascii="Times New Roman" w:eastAsia="Arial" w:hAnsi="Times New Roman" w:cs="Times New Roman"/>
          <w:color w:val="000000"/>
          <w:sz w:val="24"/>
          <w:szCs w:val="28"/>
        </w:rPr>
        <w:t>Забрамная</w:t>
      </w:r>
      <w:proofErr w:type="spellEnd"/>
      <w:r w:rsidRPr="00003986">
        <w:rPr>
          <w:rFonts w:ascii="Times New Roman" w:eastAsia="Arial" w:hAnsi="Times New Roman" w:cs="Times New Roman"/>
          <w:color w:val="000000"/>
          <w:sz w:val="24"/>
          <w:szCs w:val="28"/>
        </w:rPr>
        <w:t>, О.В. Боровик «Практический материал для проведения психолого-педагогического обследования детей».</w:t>
      </w:r>
    </w:p>
    <w:p w:rsidR="00003986" w:rsidRPr="00003986" w:rsidRDefault="00003986" w:rsidP="00DC560F">
      <w:pPr>
        <w:numPr>
          <w:ilvl w:val="0"/>
          <w:numId w:val="8"/>
        </w:numPr>
        <w:tabs>
          <w:tab w:val="clear" w:pos="720"/>
          <w:tab w:val="num" w:pos="0"/>
          <w:tab w:val="left" w:pos="426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03986">
        <w:rPr>
          <w:rFonts w:ascii="Times New Roman" w:eastAsia="Arial" w:hAnsi="Times New Roman" w:cs="Times New Roman"/>
          <w:color w:val="000000"/>
          <w:sz w:val="24"/>
          <w:szCs w:val="28"/>
        </w:rPr>
        <w:t xml:space="preserve">Шкала тревожности ребёнка О. </w:t>
      </w:r>
      <w:proofErr w:type="spellStart"/>
      <w:r w:rsidRPr="00003986">
        <w:rPr>
          <w:rFonts w:ascii="Times New Roman" w:eastAsia="Arial" w:hAnsi="Times New Roman" w:cs="Times New Roman"/>
          <w:color w:val="000000"/>
          <w:sz w:val="24"/>
          <w:szCs w:val="28"/>
        </w:rPr>
        <w:t>Кондаш</w:t>
      </w:r>
      <w:proofErr w:type="spellEnd"/>
      <w:r w:rsidRPr="00003986">
        <w:rPr>
          <w:rFonts w:ascii="Times New Roman" w:eastAsia="Arial" w:hAnsi="Times New Roman" w:cs="Times New Roman"/>
          <w:color w:val="000000"/>
          <w:sz w:val="24"/>
          <w:szCs w:val="28"/>
        </w:rPr>
        <w:t>.</w:t>
      </w:r>
    </w:p>
    <w:p w:rsidR="00003986" w:rsidRPr="00003986" w:rsidRDefault="00003986" w:rsidP="00DC560F">
      <w:pPr>
        <w:numPr>
          <w:ilvl w:val="0"/>
          <w:numId w:val="8"/>
        </w:numPr>
        <w:tabs>
          <w:tab w:val="clear" w:pos="720"/>
          <w:tab w:val="num" w:pos="0"/>
          <w:tab w:val="left" w:pos="426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03986">
        <w:rPr>
          <w:rFonts w:ascii="Times New Roman" w:eastAsia="Arial" w:hAnsi="Times New Roman" w:cs="Times New Roman"/>
          <w:color w:val="000000"/>
          <w:sz w:val="24"/>
          <w:szCs w:val="28"/>
        </w:rPr>
        <w:t xml:space="preserve">Анкета школьной мотивации Н.Г. </w:t>
      </w:r>
      <w:proofErr w:type="spellStart"/>
      <w:r w:rsidRPr="00003986">
        <w:rPr>
          <w:rFonts w:ascii="Times New Roman" w:eastAsia="Arial" w:hAnsi="Times New Roman" w:cs="Times New Roman"/>
          <w:color w:val="000000"/>
          <w:sz w:val="24"/>
          <w:szCs w:val="28"/>
        </w:rPr>
        <w:t>Лускановой</w:t>
      </w:r>
      <w:proofErr w:type="spellEnd"/>
      <w:r w:rsidRPr="00003986">
        <w:rPr>
          <w:rFonts w:ascii="Times New Roman" w:eastAsia="Arial" w:hAnsi="Times New Roman" w:cs="Times New Roman"/>
          <w:color w:val="000000"/>
          <w:sz w:val="24"/>
          <w:szCs w:val="28"/>
        </w:rPr>
        <w:t>.</w:t>
      </w:r>
    </w:p>
    <w:p w:rsidR="00003986" w:rsidRPr="00003986" w:rsidRDefault="00003986" w:rsidP="00DC560F">
      <w:pPr>
        <w:numPr>
          <w:ilvl w:val="0"/>
          <w:numId w:val="8"/>
        </w:numPr>
        <w:tabs>
          <w:tab w:val="clear" w:pos="720"/>
          <w:tab w:val="num" w:pos="0"/>
          <w:tab w:val="left" w:pos="426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03986">
        <w:rPr>
          <w:rFonts w:ascii="Times New Roman" w:eastAsia="Arial" w:hAnsi="Times New Roman" w:cs="Times New Roman"/>
          <w:color w:val="000000"/>
          <w:sz w:val="24"/>
          <w:szCs w:val="28"/>
        </w:rPr>
        <w:t>Обследование эмоционально-волевой сферы по методике М. А. Панфиловой «Кактус».</w:t>
      </w:r>
    </w:p>
    <w:p w:rsidR="00003986" w:rsidRPr="00003986" w:rsidRDefault="00003986" w:rsidP="00DC560F">
      <w:pPr>
        <w:numPr>
          <w:ilvl w:val="0"/>
          <w:numId w:val="8"/>
        </w:numPr>
        <w:tabs>
          <w:tab w:val="clear" w:pos="720"/>
          <w:tab w:val="num" w:pos="0"/>
          <w:tab w:val="left" w:pos="426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03986">
        <w:rPr>
          <w:rFonts w:ascii="Times New Roman" w:eastAsia="Arial" w:hAnsi="Times New Roman" w:cs="Times New Roman"/>
          <w:color w:val="000000"/>
          <w:sz w:val="24"/>
          <w:szCs w:val="28"/>
        </w:rPr>
        <w:t xml:space="preserve">Тест «Дерево с человечками» (автор Д. </w:t>
      </w:r>
      <w:proofErr w:type="spellStart"/>
      <w:r w:rsidRPr="00003986">
        <w:rPr>
          <w:rFonts w:ascii="Times New Roman" w:eastAsia="Arial" w:hAnsi="Times New Roman" w:cs="Times New Roman"/>
          <w:color w:val="000000"/>
          <w:sz w:val="24"/>
          <w:szCs w:val="28"/>
        </w:rPr>
        <w:t>Лампен</w:t>
      </w:r>
      <w:proofErr w:type="spellEnd"/>
      <w:r w:rsidR="005E7AAF">
        <w:rPr>
          <w:rFonts w:ascii="Times New Roman" w:eastAsia="Arial" w:hAnsi="Times New Roman" w:cs="Times New Roman"/>
          <w:color w:val="000000"/>
          <w:sz w:val="24"/>
          <w:szCs w:val="28"/>
        </w:rPr>
        <w:t>,</w:t>
      </w:r>
      <w:r w:rsidRPr="00003986">
        <w:rPr>
          <w:rFonts w:ascii="Times New Roman" w:eastAsia="Arial" w:hAnsi="Times New Roman" w:cs="Times New Roman"/>
          <w:color w:val="000000"/>
          <w:sz w:val="24"/>
          <w:szCs w:val="28"/>
        </w:rPr>
        <w:t xml:space="preserve"> в адаптации Л.П. Пономаренко).</w:t>
      </w:r>
    </w:p>
    <w:p w:rsidR="00003986" w:rsidRPr="00003986" w:rsidRDefault="00003986" w:rsidP="00DC560F">
      <w:pPr>
        <w:numPr>
          <w:ilvl w:val="0"/>
          <w:numId w:val="8"/>
        </w:numPr>
        <w:tabs>
          <w:tab w:val="clear" w:pos="720"/>
          <w:tab w:val="num" w:pos="0"/>
          <w:tab w:val="left" w:pos="426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03986">
        <w:rPr>
          <w:rFonts w:ascii="Times New Roman" w:eastAsia="Arial" w:hAnsi="Times New Roman" w:cs="Times New Roman"/>
          <w:color w:val="000000"/>
          <w:sz w:val="24"/>
          <w:szCs w:val="28"/>
        </w:rPr>
        <w:t>Схема изучения социально-психологической адаптации ребенка в школе по Э.М.</w:t>
      </w:r>
      <w:r w:rsidR="005E7AAF">
        <w:rPr>
          <w:rFonts w:ascii="Times New Roman" w:eastAsia="Arial" w:hAnsi="Times New Roman" w:cs="Times New Roman"/>
          <w:color w:val="000000"/>
          <w:sz w:val="24"/>
          <w:szCs w:val="28"/>
        </w:rPr>
        <w:t> </w:t>
      </w:r>
      <w:r w:rsidRPr="00003986">
        <w:rPr>
          <w:rFonts w:ascii="Times New Roman" w:eastAsia="Arial" w:hAnsi="Times New Roman" w:cs="Times New Roman"/>
          <w:color w:val="000000"/>
          <w:sz w:val="24"/>
          <w:szCs w:val="28"/>
        </w:rPr>
        <w:t>Александровской.</w:t>
      </w:r>
    </w:p>
    <w:p w:rsidR="00003986" w:rsidRPr="00003986" w:rsidRDefault="00003986" w:rsidP="00DC560F">
      <w:pPr>
        <w:numPr>
          <w:ilvl w:val="0"/>
          <w:numId w:val="8"/>
        </w:numPr>
        <w:tabs>
          <w:tab w:val="clear" w:pos="720"/>
          <w:tab w:val="num" w:pos="0"/>
          <w:tab w:val="left" w:pos="426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03986">
        <w:rPr>
          <w:rFonts w:ascii="Times New Roman" w:eastAsia="Arial" w:hAnsi="Times New Roman" w:cs="Times New Roman"/>
          <w:color w:val="000000"/>
          <w:sz w:val="24"/>
          <w:szCs w:val="28"/>
        </w:rPr>
        <w:t xml:space="preserve">Методика субъективного ощущения одиночества Д. Рассела и М. </w:t>
      </w:r>
      <w:proofErr w:type="spellStart"/>
      <w:r w:rsidRPr="00003986">
        <w:rPr>
          <w:rFonts w:ascii="Times New Roman" w:eastAsia="Arial" w:hAnsi="Times New Roman" w:cs="Times New Roman"/>
          <w:color w:val="000000"/>
          <w:sz w:val="24"/>
          <w:szCs w:val="28"/>
        </w:rPr>
        <w:t>Фергюсона</w:t>
      </w:r>
      <w:proofErr w:type="spellEnd"/>
      <w:r w:rsidRPr="00003986">
        <w:rPr>
          <w:rFonts w:ascii="Times New Roman" w:eastAsia="Arial" w:hAnsi="Times New Roman" w:cs="Times New Roman"/>
          <w:color w:val="000000"/>
          <w:sz w:val="24"/>
          <w:szCs w:val="28"/>
        </w:rPr>
        <w:t>.</w:t>
      </w:r>
    </w:p>
    <w:p w:rsidR="00003986" w:rsidRPr="00003986" w:rsidRDefault="00003986" w:rsidP="00DC560F">
      <w:pPr>
        <w:numPr>
          <w:ilvl w:val="0"/>
          <w:numId w:val="8"/>
        </w:numPr>
        <w:tabs>
          <w:tab w:val="clear" w:pos="720"/>
          <w:tab w:val="num" w:pos="0"/>
          <w:tab w:val="left" w:pos="426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Arial" w:hAnsi="Times New Roman" w:cs="Times New Roman"/>
          <w:color w:val="000000"/>
          <w:sz w:val="24"/>
          <w:szCs w:val="28"/>
        </w:rPr>
        <w:t>Анкета «Уровень комфортности в школе».</w:t>
      </w:r>
    </w:p>
    <w:p w:rsidR="00003986" w:rsidRPr="00003986" w:rsidRDefault="00003986" w:rsidP="00DC560F">
      <w:pPr>
        <w:numPr>
          <w:ilvl w:val="0"/>
          <w:numId w:val="8"/>
        </w:numPr>
        <w:tabs>
          <w:tab w:val="clear" w:pos="720"/>
          <w:tab w:val="num" w:pos="0"/>
          <w:tab w:val="left" w:pos="426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03986">
        <w:rPr>
          <w:rFonts w:ascii="Times New Roman" w:eastAsia="Arial" w:hAnsi="Times New Roman" w:cs="Times New Roman"/>
          <w:i/>
          <w:iCs/>
          <w:color w:val="000000"/>
          <w:sz w:val="24"/>
          <w:szCs w:val="28"/>
        </w:rPr>
        <w:t>Дифференцированно диагн</w:t>
      </w:r>
      <w:r w:rsidR="00D91E4C">
        <w:rPr>
          <w:rFonts w:ascii="Times New Roman" w:eastAsia="Arial" w:hAnsi="Times New Roman" w:cs="Times New Roman"/>
          <w:i/>
          <w:iCs/>
          <w:color w:val="000000"/>
          <w:sz w:val="24"/>
          <w:szCs w:val="28"/>
        </w:rPr>
        <w:t>остический опросник Е.А. Климов</w:t>
      </w:r>
      <w:r w:rsidRPr="00003986">
        <w:rPr>
          <w:rFonts w:ascii="Times New Roman" w:eastAsia="Arial" w:hAnsi="Times New Roman" w:cs="Times New Roman"/>
          <w:i/>
          <w:iCs/>
          <w:color w:val="000000"/>
          <w:sz w:val="24"/>
          <w:szCs w:val="28"/>
        </w:rPr>
        <w:t xml:space="preserve">. </w:t>
      </w:r>
    </w:p>
    <w:p w:rsidR="00003986" w:rsidRPr="00D91E4C" w:rsidRDefault="00003986" w:rsidP="00DC560F">
      <w:pPr>
        <w:numPr>
          <w:ilvl w:val="0"/>
          <w:numId w:val="8"/>
        </w:numPr>
        <w:tabs>
          <w:tab w:val="clear" w:pos="720"/>
          <w:tab w:val="num" w:pos="0"/>
          <w:tab w:val="left" w:pos="426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03986">
        <w:rPr>
          <w:rFonts w:ascii="Times New Roman" w:eastAsia="Arial" w:hAnsi="Times New Roman" w:cs="Times New Roman"/>
          <w:i/>
          <w:iCs/>
          <w:color w:val="000000"/>
          <w:sz w:val="24"/>
          <w:szCs w:val="28"/>
        </w:rPr>
        <w:t>Анкета «Я предпочту».</w:t>
      </w:r>
    </w:p>
    <w:p w:rsidR="0007396F" w:rsidRDefault="00D91E4C" w:rsidP="00DC560F">
      <w:pPr>
        <w:pStyle w:val="a3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</w:rPr>
        <w:t>Психопрофилактика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="00B85228" w:rsidRPr="00B85228">
        <w:rPr>
          <w:rFonts w:ascii="Times New Roman" w:hAnsi="Times New Roman" w:cs="Times New Roman"/>
          <w:sz w:val="24"/>
        </w:rPr>
        <w:t xml:space="preserve">направлена на сохранение, укрепление и развитие психологического здоровья детей.  Данное направление </w:t>
      </w:r>
      <w:r w:rsidRPr="00B85228">
        <w:rPr>
          <w:rFonts w:ascii="Times New Roman" w:hAnsi="Times New Roman" w:cs="Times New Roman"/>
          <w:sz w:val="24"/>
        </w:rPr>
        <w:t xml:space="preserve">реализую через проведение классных часов, </w:t>
      </w:r>
      <w:proofErr w:type="spellStart"/>
      <w:r w:rsidR="00B85228">
        <w:rPr>
          <w:rFonts w:ascii="Times New Roman" w:hAnsi="Times New Roman" w:cs="Times New Roman"/>
          <w:sz w:val="24"/>
        </w:rPr>
        <w:t>квест</w:t>
      </w:r>
      <w:proofErr w:type="spellEnd"/>
      <w:r w:rsidR="005E7AAF">
        <w:rPr>
          <w:rFonts w:ascii="Times New Roman" w:hAnsi="Times New Roman" w:cs="Times New Roman"/>
          <w:sz w:val="24"/>
        </w:rPr>
        <w:t>-</w:t>
      </w:r>
      <w:r w:rsidR="00B85228">
        <w:rPr>
          <w:rFonts w:ascii="Times New Roman" w:hAnsi="Times New Roman" w:cs="Times New Roman"/>
          <w:sz w:val="24"/>
        </w:rPr>
        <w:t xml:space="preserve">игр, </w:t>
      </w:r>
      <w:proofErr w:type="spellStart"/>
      <w:r w:rsidRPr="00B85228">
        <w:rPr>
          <w:rFonts w:ascii="Times New Roman" w:hAnsi="Times New Roman" w:cs="Times New Roman"/>
          <w:sz w:val="24"/>
        </w:rPr>
        <w:t>тренинговых</w:t>
      </w:r>
      <w:proofErr w:type="spellEnd"/>
      <w:r w:rsidRPr="00B85228">
        <w:rPr>
          <w:rFonts w:ascii="Times New Roman" w:hAnsi="Times New Roman" w:cs="Times New Roman"/>
          <w:sz w:val="24"/>
        </w:rPr>
        <w:t xml:space="preserve"> занятий, </w:t>
      </w:r>
      <w:r w:rsidR="00B85228">
        <w:rPr>
          <w:rFonts w:ascii="Times New Roman" w:hAnsi="Times New Roman" w:cs="Times New Roman"/>
          <w:sz w:val="24"/>
        </w:rPr>
        <w:t xml:space="preserve">бесед. В работе использую буклеты и раздаточный материал с наглядным изображением в предложенной теме, доступный проработанный материал, понятный для обучающихся с интеллектуальными нарушениями. Содержание профилактических мероприятий затрагивает такие модули как: профилактика </w:t>
      </w:r>
      <w:proofErr w:type="spellStart"/>
      <w:r w:rsidR="00B85228">
        <w:rPr>
          <w:rFonts w:ascii="Times New Roman" w:hAnsi="Times New Roman" w:cs="Times New Roman"/>
          <w:sz w:val="24"/>
        </w:rPr>
        <w:t>булинга</w:t>
      </w:r>
      <w:proofErr w:type="spellEnd"/>
      <w:r w:rsidR="00B85228">
        <w:rPr>
          <w:rFonts w:ascii="Times New Roman" w:hAnsi="Times New Roman" w:cs="Times New Roman"/>
          <w:sz w:val="24"/>
        </w:rPr>
        <w:t xml:space="preserve"> – я учу детей дружить, понимать важность и индивидуальность каждого в этом мире, в этом мне помогает методический материал </w:t>
      </w:r>
      <w:r w:rsidR="005E7AAF">
        <w:rPr>
          <w:rFonts w:ascii="Times New Roman" w:hAnsi="Times New Roman" w:cs="Times New Roman"/>
          <w:sz w:val="24"/>
        </w:rPr>
        <w:t xml:space="preserve">О.В. </w:t>
      </w:r>
      <w:proofErr w:type="spellStart"/>
      <w:r w:rsidR="00B85228">
        <w:rPr>
          <w:rFonts w:ascii="Times New Roman" w:hAnsi="Times New Roman" w:cs="Times New Roman"/>
          <w:sz w:val="24"/>
        </w:rPr>
        <w:t>Хухлаевой</w:t>
      </w:r>
      <w:proofErr w:type="spellEnd"/>
      <w:r w:rsidR="00B85228">
        <w:rPr>
          <w:rFonts w:ascii="Times New Roman" w:hAnsi="Times New Roman" w:cs="Times New Roman"/>
          <w:sz w:val="24"/>
        </w:rPr>
        <w:t xml:space="preserve"> </w:t>
      </w:r>
      <w:r w:rsidR="00B516C2">
        <w:rPr>
          <w:rFonts w:ascii="Times New Roman" w:hAnsi="Times New Roman" w:cs="Times New Roman"/>
          <w:sz w:val="24"/>
        </w:rPr>
        <w:t>«Тропинка к своему Я»; профилактика суицида – на мероприятиях по данному направлению я учу обучающихся понимать себя и свои возможности, ценить свое окружение, учу умени</w:t>
      </w:r>
      <w:r w:rsidR="005E7AAF">
        <w:rPr>
          <w:rFonts w:ascii="Times New Roman" w:hAnsi="Times New Roman" w:cs="Times New Roman"/>
          <w:sz w:val="24"/>
        </w:rPr>
        <w:t>ю</w:t>
      </w:r>
      <w:r w:rsidR="00B516C2">
        <w:rPr>
          <w:rFonts w:ascii="Times New Roman" w:hAnsi="Times New Roman" w:cs="Times New Roman"/>
          <w:sz w:val="24"/>
        </w:rPr>
        <w:t xml:space="preserve"> регулировать взаимоотношения и конфликтные ситуации обучающихся.</w:t>
      </w:r>
      <w:r w:rsidR="00BF2334">
        <w:rPr>
          <w:rFonts w:ascii="Times New Roman" w:hAnsi="Times New Roman" w:cs="Times New Roman"/>
          <w:sz w:val="24"/>
        </w:rPr>
        <w:t xml:space="preserve"> В рамках данного направления выстраиваю тесное взаимодействие с социальным педагогом и Советом по профилактике, помогаю в реализации индивидуального плана работы с детьми «группы риска».</w:t>
      </w:r>
    </w:p>
    <w:p w:rsidR="00BF2334" w:rsidRPr="0007396F" w:rsidRDefault="0007396F" w:rsidP="00DC560F">
      <w:pPr>
        <w:pStyle w:val="a3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07396F">
        <w:rPr>
          <w:rFonts w:ascii="Times New Roman" w:hAnsi="Times New Roman" w:cs="Times New Roman"/>
          <w:b/>
          <w:i/>
          <w:sz w:val="24"/>
        </w:rPr>
        <w:t>Просветительская работа</w:t>
      </w:r>
      <w:r w:rsidRPr="0007396F">
        <w:rPr>
          <w:rFonts w:ascii="Times New Roman" w:hAnsi="Times New Roman" w:cs="Times New Roman"/>
          <w:sz w:val="24"/>
        </w:rPr>
        <w:t xml:space="preserve"> предполагает осуществление разъяснительной деятельности в отношении педагогических работников и родителей (законных представителей) по вопросам, связанным с особенностями осуществления процесса обучения и воспитания обучающихся с умственной отсталостью, взаимодействия педагогических работников и обучающихся с их родителями (законными представителями), включает: проведение тематических выступлений для педагогических работников и родителей (законных представителей) по разъяснению индивидуально</w:t>
      </w:r>
      <w:r w:rsidR="005E7AAF">
        <w:rPr>
          <w:rFonts w:ascii="Times New Roman" w:hAnsi="Times New Roman" w:cs="Times New Roman"/>
          <w:sz w:val="24"/>
        </w:rPr>
        <w:t>-</w:t>
      </w:r>
      <w:r w:rsidRPr="0007396F">
        <w:rPr>
          <w:rFonts w:ascii="Times New Roman" w:hAnsi="Times New Roman" w:cs="Times New Roman"/>
          <w:sz w:val="24"/>
        </w:rPr>
        <w:t>типологических особенностей различных категорий обучающихся, оформление информационных стендов, печатных и других материалов, психологическое просвещение педагогических работников с целью повышения их психологической компетентности, психологическое просвещение родителей (законных представителей) с целью формирования у них элементарной психолого-психологической компетентности.</w:t>
      </w:r>
    </w:p>
    <w:p w:rsidR="00DC560F" w:rsidRPr="00747CCC" w:rsidRDefault="00DC560F" w:rsidP="00436323">
      <w:pPr>
        <w:pStyle w:val="a3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b/>
          <w:sz w:val="24"/>
        </w:rPr>
      </w:pPr>
    </w:p>
    <w:p w:rsidR="0007396F" w:rsidRDefault="0007396F" w:rsidP="00436323">
      <w:pPr>
        <w:pStyle w:val="a3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IV</w:t>
      </w:r>
      <w:r w:rsidRPr="00552008">
        <w:rPr>
          <w:rFonts w:ascii="Times New Roman" w:hAnsi="Times New Roman" w:cs="Times New Roman"/>
          <w:b/>
          <w:sz w:val="24"/>
        </w:rPr>
        <w:t xml:space="preserve">. </w:t>
      </w:r>
      <w:r w:rsidR="00552008">
        <w:rPr>
          <w:rFonts w:ascii="Times New Roman" w:hAnsi="Times New Roman" w:cs="Times New Roman"/>
          <w:b/>
          <w:sz w:val="24"/>
        </w:rPr>
        <w:t>Применение психолого</w:t>
      </w:r>
      <w:r w:rsidR="005E7AAF">
        <w:rPr>
          <w:rFonts w:ascii="Times New Roman" w:hAnsi="Times New Roman" w:cs="Times New Roman"/>
          <w:b/>
          <w:sz w:val="24"/>
        </w:rPr>
        <w:t>-</w:t>
      </w:r>
      <w:r w:rsidR="00552008">
        <w:rPr>
          <w:rFonts w:ascii="Times New Roman" w:hAnsi="Times New Roman" w:cs="Times New Roman"/>
          <w:b/>
          <w:sz w:val="24"/>
        </w:rPr>
        <w:t>педагогических технологий, методик и программ</w:t>
      </w:r>
    </w:p>
    <w:p w:rsidR="00B94D2A" w:rsidRPr="00B94D2A" w:rsidRDefault="00B94D2A" w:rsidP="00DC560F">
      <w:pPr>
        <w:pStyle w:val="a3"/>
        <w:tabs>
          <w:tab w:val="left" w:pos="426"/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B94D2A">
        <w:rPr>
          <w:rFonts w:ascii="Times New Roman" w:hAnsi="Times New Roman" w:cs="Times New Roman"/>
          <w:sz w:val="24"/>
        </w:rPr>
        <w:t>Дети с интеллектуальной недостаточностью с раннего возраста нуждаются в специальных условиях воспитания и обучения. Дефект умственного развития приводит к нарушению связей с социумом, культурой, как источником развития. Поэтому такой ребенок не всегда в состоянии адекватно воспринять социальные нормы и требования.</w:t>
      </w:r>
    </w:p>
    <w:p w:rsidR="00B94D2A" w:rsidRDefault="00B94D2A" w:rsidP="00DC560F">
      <w:pPr>
        <w:pStyle w:val="a3"/>
        <w:tabs>
          <w:tab w:val="left" w:pos="426"/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B94D2A">
        <w:rPr>
          <w:rFonts w:ascii="Times New Roman" w:hAnsi="Times New Roman" w:cs="Times New Roman"/>
          <w:sz w:val="24"/>
        </w:rPr>
        <w:t>Основная задача школы – гармоничное развитие личности ребенка с отклонениями в развитии, воспитани</w:t>
      </w:r>
      <w:r w:rsidR="005E7AAF">
        <w:rPr>
          <w:rFonts w:ascii="Times New Roman" w:hAnsi="Times New Roman" w:cs="Times New Roman"/>
          <w:sz w:val="24"/>
        </w:rPr>
        <w:t>е</w:t>
      </w:r>
      <w:r w:rsidRPr="00B94D2A">
        <w:rPr>
          <w:rFonts w:ascii="Times New Roman" w:hAnsi="Times New Roman" w:cs="Times New Roman"/>
          <w:sz w:val="24"/>
        </w:rPr>
        <w:t xml:space="preserve"> человека, способного к социальной адаптации и интеграции в обществе.</w:t>
      </w:r>
    </w:p>
    <w:p w:rsidR="00D540CE" w:rsidRPr="00612CD1" w:rsidRDefault="00D540CE" w:rsidP="00DC560F">
      <w:pPr>
        <w:pStyle w:val="a3"/>
        <w:tabs>
          <w:tab w:val="left" w:pos="426"/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своей работе использую индивидуализацию, дифференцированный подход, и</w:t>
      </w:r>
      <w:r w:rsidRPr="00B94D2A">
        <w:rPr>
          <w:rFonts w:ascii="Times New Roman" w:hAnsi="Times New Roman" w:cs="Times New Roman"/>
          <w:sz w:val="24"/>
        </w:rPr>
        <w:t>гровые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з</w:t>
      </w:r>
      <w:r w:rsidRPr="00B94D2A">
        <w:rPr>
          <w:rFonts w:ascii="Times New Roman" w:hAnsi="Times New Roman" w:cs="Times New Roman"/>
          <w:sz w:val="24"/>
        </w:rPr>
        <w:t>доровьесберегающие</w:t>
      </w:r>
      <w:proofErr w:type="spellEnd"/>
      <w:r>
        <w:rPr>
          <w:rFonts w:ascii="Times New Roman" w:hAnsi="Times New Roman" w:cs="Times New Roman"/>
          <w:sz w:val="24"/>
        </w:rPr>
        <w:t>, информационно-коммуникационные технологии. Активно применяю телесно-ориентированный подход, метод сенсорной интеграции, методы коррекции нежелательного поведения.</w:t>
      </w:r>
    </w:p>
    <w:p w:rsidR="00EC1231" w:rsidRPr="004C714A" w:rsidRDefault="00EC1231" w:rsidP="00DC560F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П</w:t>
      </w:r>
      <w:r w:rsidRPr="004C714A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рограмм</w:t>
      </w:r>
      <w:r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ы</w:t>
      </w:r>
      <w:r w:rsidRPr="004C714A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для реализации профилактической, коррекционно-развивающей работы:</w:t>
      </w:r>
    </w:p>
    <w:p w:rsidR="00EC1231" w:rsidRDefault="00EC1231" w:rsidP="00DC560F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Профилактические мероприятия на основе программы </w:t>
      </w:r>
      <w:r w:rsidR="00D540CE">
        <w:rPr>
          <w:rFonts w:ascii="Times New Roman" w:hAnsi="Times New Roman" w:cs="Times New Roman"/>
          <w:sz w:val="24"/>
        </w:rPr>
        <w:t>О.В. </w:t>
      </w:r>
      <w:proofErr w:type="spellStart"/>
      <w:r w:rsidR="00D540CE">
        <w:rPr>
          <w:rFonts w:ascii="Times New Roman" w:hAnsi="Times New Roman" w:cs="Times New Roman"/>
          <w:sz w:val="24"/>
        </w:rPr>
        <w:t>Хухлаева</w:t>
      </w:r>
      <w:proofErr w:type="spellEnd"/>
      <w:r w:rsidR="00D540C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«Тропинка к своему Я!». </w:t>
      </w:r>
    </w:p>
    <w:p w:rsidR="00EC1231" w:rsidRPr="00D843D8" w:rsidRDefault="000D5C95" w:rsidP="00DC560F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D843D8">
        <w:rPr>
          <w:rFonts w:ascii="Times New Roman" w:hAnsi="Times New Roman" w:cs="Times New Roman"/>
          <w:sz w:val="24"/>
        </w:rPr>
        <w:t>Языканова</w:t>
      </w:r>
      <w:proofErr w:type="spellEnd"/>
      <w:r w:rsidRPr="00D843D8">
        <w:rPr>
          <w:rFonts w:ascii="Times New Roman" w:hAnsi="Times New Roman" w:cs="Times New Roman"/>
          <w:sz w:val="24"/>
        </w:rPr>
        <w:t xml:space="preserve"> Е.В., </w:t>
      </w:r>
      <w:r w:rsidR="00EC1231" w:rsidRPr="00D843D8">
        <w:rPr>
          <w:rFonts w:ascii="Times New Roman" w:hAnsi="Times New Roman" w:cs="Times New Roman"/>
          <w:sz w:val="24"/>
        </w:rPr>
        <w:t>Программа «Учись учиться» Развивающие задания.</w:t>
      </w:r>
    </w:p>
    <w:p w:rsidR="00EC1231" w:rsidRPr="00D843D8" w:rsidRDefault="000D5C95" w:rsidP="00DC560F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D843D8">
        <w:rPr>
          <w:rFonts w:ascii="Times New Roman" w:hAnsi="Times New Roman" w:cs="Times New Roman"/>
          <w:sz w:val="24"/>
        </w:rPr>
        <w:t>Мищенкова</w:t>
      </w:r>
      <w:proofErr w:type="spellEnd"/>
      <w:r w:rsidRPr="00D843D8">
        <w:rPr>
          <w:rFonts w:ascii="Times New Roman" w:hAnsi="Times New Roman" w:cs="Times New Roman"/>
          <w:sz w:val="24"/>
        </w:rPr>
        <w:t xml:space="preserve"> Л.В., </w:t>
      </w:r>
      <w:r w:rsidR="00EC1231" w:rsidRPr="00D843D8">
        <w:rPr>
          <w:rFonts w:ascii="Times New Roman" w:hAnsi="Times New Roman" w:cs="Times New Roman"/>
          <w:sz w:val="24"/>
        </w:rPr>
        <w:t>Программа «36 занятий для будущих отличников».</w:t>
      </w:r>
    </w:p>
    <w:p w:rsidR="00EC1231" w:rsidRPr="00D843D8" w:rsidRDefault="00D843D8" w:rsidP="00DC560F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D843D8">
        <w:rPr>
          <w:rFonts w:ascii="Times New Roman" w:hAnsi="Times New Roman" w:cs="Times New Roman"/>
          <w:sz w:val="24"/>
        </w:rPr>
        <w:t>Метиева</w:t>
      </w:r>
      <w:proofErr w:type="spellEnd"/>
      <w:r w:rsidRPr="00D843D8">
        <w:rPr>
          <w:rFonts w:ascii="Times New Roman" w:hAnsi="Times New Roman" w:cs="Times New Roman"/>
          <w:sz w:val="24"/>
        </w:rPr>
        <w:t xml:space="preserve"> Л.А., Удалова Э.Я. </w:t>
      </w:r>
      <w:r w:rsidR="00EC1231" w:rsidRPr="00D843D8">
        <w:rPr>
          <w:rFonts w:ascii="Times New Roman" w:hAnsi="Times New Roman" w:cs="Times New Roman"/>
          <w:sz w:val="24"/>
        </w:rPr>
        <w:t>Развитие сенсорной сферы детей</w:t>
      </w:r>
      <w:r w:rsidR="005E7AAF" w:rsidRPr="00D843D8">
        <w:rPr>
          <w:rFonts w:ascii="Times New Roman" w:hAnsi="Times New Roman" w:cs="Times New Roman"/>
          <w:sz w:val="24"/>
        </w:rPr>
        <w:t>,</w:t>
      </w:r>
      <w:r w:rsidR="00EC1231" w:rsidRPr="00D843D8">
        <w:rPr>
          <w:rFonts w:ascii="Times New Roman" w:hAnsi="Times New Roman" w:cs="Times New Roman"/>
          <w:sz w:val="24"/>
        </w:rPr>
        <w:t xml:space="preserve"> под редакцией.</w:t>
      </w:r>
    </w:p>
    <w:p w:rsidR="00EC1231" w:rsidRPr="00D843D8" w:rsidRDefault="00EC1231" w:rsidP="00DC560F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D843D8">
        <w:rPr>
          <w:rFonts w:ascii="Times New Roman" w:hAnsi="Times New Roman" w:cs="Times New Roman"/>
          <w:sz w:val="24"/>
        </w:rPr>
        <w:t xml:space="preserve">Сиротюк А.Л. Коррекция развития интеллекта дошкольников. </w:t>
      </w:r>
      <w:proofErr w:type="spellStart"/>
      <w:r w:rsidRPr="00D843D8">
        <w:rPr>
          <w:rFonts w:ascii="Times New Roman" w:hAnsi="Times New Roman" w:cs="Times New Roman"/>
          <w:sz w:val="24"/>
        </w:rPr>
        <w:t>Психогимнастика</w:t>
      </w:r>
      <w:proofErr w:type="spellEnd"/>
      <w:r w:rsidRPr="00D843D8">
        <w:rPr>
          <w:rFonts w:ascii="Times New Roman" w:hAnsi="Times New Roman" w:cs="Times New Roman"/>
          <w:sz w:val="24"/>
        </w:rPr>
        <w:t>. Пальчиковые упражнения.</w:t>
      </w:r>
      <w:r w:rsidR="000D5C95" w:rsidRPr="00D843D8">
        <w:rPr>
          <w:rFonts w:ascii="Times New Roman" w:hAnsi="Times New Roman" w:cs="Times New Roman"/>
          <w:sz w:val="24"/>
        </w:rPr>
        <w:t xml:space="preserve"> Программа развития интеллекта.</w:t>
      </w:r>
    </w:p>
    <w:p w:rsidR="00EC1231" w:rsidRPr="00D843D8" w:rsidRDefault="00EC1231" w:rsidP="00DC560F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D843D8">
        <w:rPr>
          <w:rFonts w:ascii="Times New Roman" w:hAnsi="Times New Roman" w:cs="Times New Roman"/>
          <w:sz w:val="24"/>
        </w:rPr>
        <w:t>Гаврилова Т.П., Соколова О.В., Суслова А.В. Развивающие игры для детей с нарушениями интеллекта: Программно-методические материалы.</w:t>
      </w:r>
    </w:p>
    <w:p w:rsidR="00EC1231" w:rsidRPr="00D843D8" w:rsidRDefault="00EC1231" w:rsidP="00DC560F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D843D8">
        <w:rPr>
          <w:rFonts w:ascii="Times New Roman" w:hAnsi="Times New Roman" w:cs="Times New Roman"/>
          <w:sz w:val="24"/>
        </w:rPr>
        <w:t>Дереклеева</w:t>
      </w:r>
      <w:proofErr w:type="spellEnd"/>
      <w:r w:rsidRPr="00D843D8">
        <w:rPr>
          <w:rFonts w:ascii="Times New Roman" w:hAnsi="Times New Roman" w:cs="Times New Roman"/>
          <w:sz w:val="24"/>
        </w:rPr>
        <w:t xml:space="preserve"> Н.И</w:t>
      </w:r>
      <w:r w:rsidR="00D843D8">
        <w:rPr>
          <w:rFonts w:ascii="Times New Roman" w:hAnsi="Times New Roman" w:cs="Times New Roman"/>
          <w:sz w:val="24"/>
        </w:rPr>
        <w:t>.,</w:t>
      </w:r>
      <w:r w:rsidR="00D843D8" w:rsidRPr="00D843D8">
        <w:rPr>
          <w:rFonts w:ascii="Times New Roman" w:hAnsi="Times New Roman" w:cs="Times New Roman"/>
          <w:sz w:val="24"/>
        </w:rPr>
        <w:t xml:space="preserve"> Елецкая О.В., Горбачевская Н</w:t>
      </w:r>
      <w:r w:rsidRPr="00D843D8">
        <w:rPr>
          <w:rFonts w:ascii="Times New Roman" w:hAnsi="Times New Roman" w:cs="Times New Roman"/>
          <w:sz w:val="24"/>
        </w:rPr>
        <w:t xml:space="preserve">. Двигательные игры, тренинги и уроки здоровья. 1 – 5 классы. </w:t>
      </w:r>
    </w:p>
    <w:p w:rsidR="00DC560F" w:rsidRDefault="00DC560F" w:rsidP="00436323">
      <w:pPr>
        <w:pStyle w:val="a3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EC1231" w:rsidRPr="00AB16DA" w:rsidRDefault="00EC1231" w:rsidP="00436323">
      <w:pPr>
        <w:pStyle w:val="a3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b/>
          <w:bCs/>
          <w:sz w:val="24"/>
        </w:rPr>
      </w:pPr>
      <w:r w:rsidRPr="00D843D8">
        <w:rPr>
          <w:rFonts w:ascii="Times New Roman" w:hAnsi="Times New Roman" w:cs="Times New Roman"/>
          <w:b/>
          <w:sz w:val="24"/>
          <w:lang w:val="en-US"/>
        </w:rPr>
        <w:t>V</w:t>
      </w:r>
      <w:r w:rsidRPr="00D843D8">
        <w:rPr>
          <w:rFonts w:ascii="Times New Roman" w:hAnsi="Times New Roman" w:cs="Times New Roman"/>
          <w:b/>
          <w:sz w:val="24"/>
        </w:rPr>
        <w:t>.</w:t>
      </w:r>
      <w:r w:rsidRPr="00D843D8">
        <w:rPr>
          <w:rFonts w:ascii="Times New Roman" w:hAnsi="Times New Roman" w:cs="Times New Roman"/>
          <w:sz w:val="24"/>
        </w:rPr>
        <w:t xml:space="preserve"> </w:t>
      </w:r>
      <w:r w:rsidRPr="00D843D8">
        <w:rPr>
          <w:rFonts w:ascii="Times New Roman" w:hAnsi="Times New Roman" w:cs="Times New Roman"/>
          <w:b/>
          <w:bCs/>
          <w:sz w:val="24"/>
        </w:rPr>
        <w:t xml:space="preserve">Разработанные локальные и/или методические документы, </w:t>
      </w:r>
      <w:proofErr w:type="spellStart"/>
      <w:r w:rsidRPr="00D843D8">
        <w:rPr>
          <w:rFonts w:ascii="Times New Roman" w:hAnsi="Times New Roman" w:cs="Times New Roman"/>
          <w:b/>
          <w:bCs/>
          <w:sz w:val="24"/>
        </w:rPr>
        <w:t>медиапродукты</w:t>
      </w:r>
      <w:proofErr w:type="spellEnd"/>
      <w:r w:rsidRPr="00D843D8">
        <w:rPr>
          <w:rFonts w:ascii="Times New Roman" w:hAnsi="Times New Roman" w:cs="Times New Roman"/>
          <w:b/>
          <w:bCs/>
          <w:sz w:val="24"/>
        </w:rPr>
        <w:t>,</w:t>
      </w:r>
      <w:r w:rsidRPr="00AB16DA">
        <w:rPr>
          <w:rFonts w:ascii="Times New Roman" w:hAnsi="Times New Roman" w:cs="Times New Roman"/>
          <w:b/>
          <w:bCs/>
          <w:sz w:val="24"/>
        </w:rPr>
        <w:t xml:space="preserve"> программ</w:t>
      </w:r>
      <w:r>
        <w:rPr>
          <w:rFonts w:ascii="Times New Roman" w:hAnsi="Times New Roman" w:cs="Times New Roman"/>
          <w:b/>
          <w:bCs/>
          <w:sz w:val="24"/>
        </w:rPr>
        <w:t>ы, проекты</w:t>
      </w:r>
    </w:p>
    <w:p w:rsidR="00EC1231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A42FB2">
        <w:rPr>
          <w:rFonts w:ascii="Times New Roman" w:hAnsi="Times New Roman" w:cs="Times New Roman"/>
          <w:sz w:val="24"/>
          <w:u w:val="single"/>
        </w:rPr>
        <w:t>Локальные акты</w:t>
      </w:r>
      <w:r w:rsidRPr="00A42FB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МАОУ ООШ № 45 для детей с ОВЗ г. Томск: </w:t>
      </w:r>
    </w:p>
    <w:p w:rsidR="00EC1231" w:rsidRPr="00175A39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175A39">
        <w:rPr>
          <w:rFonts w:ascii="Times New Roman" w:eastAsia="Calibri" w:hAnsi="Times New Roman" w:cs="Times New Roman"/>
          <w:sz w:val="24"/>
        </w:rPr>
        <w:t>- годовой план работы, циклограмма, расписание занятий педагога-психолога;</w:t>
      </w:r>
    </w:p>
    <w:p w:rsidR="00EC1231" w:rsidRPr="00175A39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175A39">
        <w:rPr>
          <w:rFonts w:ascii="Times New Roman" w:eastAsia="Calibri" w:hAnsi="Times New Roman" w:cs="Times New Roman"/>
          <w:sz w:val="24"/>
        </w:rPr>
        <w:t xml:space="preserve">- годовой план работы </w:t>
      </w:r>
      <w:r w:rsidR="005E7AAF" w:rsidRPr="00175A39">
        <w:rPr>
          <w:rFonts w:ascii="Times New Roman" w:eastAsia="Calibri" w:hAnsi="Times New Roman" w:cs="Times New Roman"/>
          <w:sz w:val="24"/>
        </w:rPr>
        <w:t>школьного методического объединения</w:t>
      </w:r>
      <w:r w:rsidRPr="00175A39">
        <w:rPr>
          <w:rFonts w:ascii="Times New Roman" w:eastAsia="Calibri" w:hAnsi="Times New Roman" w:cs="Times New Roman"/>
          <w:sz w:val="24"/>
        </w:rPr>
        <w:t xml:space="preserve"> узких специалистов;</w:t>
      </w:r>
    </w:p>
    <w:p w:rsidR="00EC1231" w:rsidRPr="00175A39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175A39">
        <w:rPr>
          <w:rFonts w:ascii="Times New Roman" w:eastAsia="Calibri" w:hAnsi="Times New Roman" w:cs="Times New Roman"/>
          <w:sz w:val="24"/>
        </w:rPr>
        <w:t xml:space="preserve">- годовой план работы </w:t>
      </w:r>
      <w:r w:rsidR="005E7AAF" w:rsidRPr="00175A39">
        <w:rPr>
          <w:rFonts w:ascii="Times New Roman" w:eastAsia="Calibri" w:hAnsi="Times New Roman" w:cs="Times New Roman"/>
          <w:sz w:val="24"/>
        </w:rPr>
        <w:t>психолого-педагогического консилиума</w:t>
      </w:r>
      <w:r w:rsidRPr="00175A39">
        <w:rPr>
          <w:rFonts w:ascii="Times New Roman" w:eastAsia="Calibri" w:hAnsi="Times New Roman" w:cs="Times New Roman"/>
          <w:sz w:val="24"/>
        </w:rPr>
        <w:t>;</w:t>
      </w:r>
    </w:p>
    <w:p w:rsidR="00EC1231" w:rsidRPr="00175A39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175A39">
        <w:rPr>
          <w:rFonts w:ascii="Times New Roman" w:eastAsia="Calibri" w:hAnsi="Times New Roman" w:cs="Times New Roman"/>
          <w:sz w:val="24"/>
        </w:rPr>
        <w:t xml:space="preserve">- годовой </w:t>
      </w:r>
      <w:r w:rsidR="00DA610F" w:rsidRPr="00175A39">
        <w:rPr>
          <w:rFonts w:ascii="Times New Roman" w:eastAsia="Calibri" w:hAnsi="Times New Roman" w:cs="Times New Roman"/>
          <w:sz w:val="24"/>
        </w:rPr>
        <w:t xml:space="preserve">план работы по профилактике </w:t>
      </w:r>
      <w:proofErr w:type="spellStart"/>
      <w:r w:rsidR="00DA610F" w:rsidRPr="00175A39">
        <w:rPr>
          <w:rFonts w:ascii="Times New Roman" w:eastAsia="Calibri" w:hAnsi="Times New Roman" w:cs="Times New Roman"/>
          <w:sz w:val="24"/>
        </w:rPr>
        <w:t>бул</w:t>
      </w:r>
      <w:r w:rsidRPr="00175A39">
        <w:rPr>
          <w:rFonts w:ascii="Times New Roman" w:eastAsia="Calibri" w:hAnsi="Times New Roman" w:cs="Times New Roman"/>
          <w:sz w:val="24"/>
        </w:rPr>
        <w:t>инга</w:t>
      </w:r>
      <w:proofErr w:type="spellEnd"/>
      <w:r w:rsidR="00D540CE" w:rsidRPr="00175A39">
        <w:rPr>
          <w:rFonts w:ascii="Times New Roman" w:eastAsia="Calibri" w:hAnsi="Times New Roman" w:cs="Times New Roman"/>
          <w:sz w:val="24"/>
        </w:rPr>
        <w:t>,</w:t>
      </w:r>
      <w:r w:rsidRPr="00175A39">
        <w:rPr>
          <w:rFonts w:ascii="Times New Roman" w:eastAsia="Calibri" w:hAnsi="Times New Roman" w:cs="Times New Roman"/>
          <w:sz w:val="24"/>
        </w:rPr>
        <w:t xml:space="preserve"> суицида</w:t>
      </w:r>
      <w:r w:rsidR="00D540CE" w:rsidRPr="00175A39">
        <w:rPr>
          <w:rFonts w:ascii="Times New Roman" w:eastAsia="Calibri" w:hAnsi="Times New Roman" w:cs="Times New Roman"/>
          <w:sz w:val="24"/>
        </w:rPr>
        <w:t xml:space="preserve"> среди несовершеннолетних</w:t>
      </w:r>
      <w:r w:rsidRPr="00175A39">
        <w:rPr>
          <w:rFonts w:ascii="Times New Roman" w:eastAsia="Calibri" w:hAnsi="Times New Roman" w:cs="Times New Roman"/>
          <w:sz w:val="24"/>
        </w:rPr>
        <w:t>.</w:t>
      </w:r>
    </w:p>
    <w:p w:rsidR="00EC1231" w:rsidRPr="00175A39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175A39">
        <w:rPr>
          <w:rFonts w:ascii="Times New Roman" w:eastAsia="Calibri" w:hAnsi="Times New Roman" w:cs="Times New Roman"/>
          <w:sz w:val="24"/>
        </w:rPr>
        <w:t>2. Программы:</w:t>
      </w:r>
    </w:p>
    <w:p w:rsidR="00EC1231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A39">
        <w:rPr>
          <w:rFonts w:ascii="Times New Roman" w:eastAsia="Calibri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АООП для обучающихся с умственной отсталостью (интеллектуальными нарушениями), составленная в соответствии ФГОС для детей с УО на основе ФАООП.</w:t>
      </w:r>
    </w:p>
    <w:p w:rsidR="00EC1231" w:rsidRDefault="00747CCC" w:rsidP="00436323">
      <w:pPr>
        <w:pStyle w:val="a3"/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</w:rPr>
      </w:pPr>
      <w:hyperlink r:id="rId7" w:history="1">
        <w:r w:rsidR="00EC1231" w:rsidRPr="00255C24">
          <w:rPr>
            <w:rStyle w:val="a5"/>
            <w:rFonts w:ascii="Times New Roman" w:hAnsi="Times New Roman" w:cs="Times New Roman"/>
            <w:sz w:val="24"/>
          </w:rPr>
          <w:t>http://www.school45.tomsk.ru/specrazdel/specrazdl6</w:t>
        </w:r>
      </w:hyperlink>
      <w:r w:rsidR="00EC1231">
        <w:rPr>
          <w:rFonts w:ascii="Times New Roman" w:hAnsi="Times New Roman" w:cs="Times New Roman"/>
          <w:sz w:val="24"/>
        </w:rPr>
        <w:t xml:space="preserve"> </w:t>
      </w:r>
    </w:p>
    <w:p w:rsidR="005E7AAF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9C1DF0">
        <w:rPr>
          <w:rFonts w:ascii="Times New Roman" w:hAnsi="Times New Roman" w:cs="Times New Roman"/>
          <w:sz w:val="24"/>
        </w:rPr>
        <w:t>«Развитие психомоторики и сенсорных процессов» на основе ФАООП для обучающихся с У</w:t>
      </w:r>
      <w:r>
        <w:rPr>
          <w:rFonts w:ascii="Times New Roman" w:hAnsi="Times New Roman" w:cs="Times New Roman"/>
          <w:sz w:val="24"/>
        </w:rPr>
        <w:t>О вариант 1 (1-4, 5-9 классы).</w:t>
      </w:r>
    </w:p>
    <w:p w:rsidR="00EC1231" w:rsidRDefault="00747CCC" w:rsidP="00436323">
      <w:pPr>
        <w:pStyle w:val="a3"/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</w:rPr>
      </w:pPr>
      <w:hyperlink r:id="rId8" w:history="1">
        <w:r w:rsidR="00EC1231" w:rsidRPr="00255C24">
          <w:rPr>
            <w:rStyle w:val="a5"/>
            <w:rFonts w:ascii="Times New Roman" w:hAnsi="Times New Roman" w:cs="Times New Roman"/>
            <w:sz w:val="24"/>
          </w:rPr>
          <w:t>http://www.school45.tomsk.ru/specrazdel/specrazdl6/educationn3/korrekcionniy_kurs</w:t>
        </w:r>
      </w:hyperlink>
      <w:r w:rsidR="00EC1231">
        <w:rPr>
          <w:rFonts w:ascii="Times New Roman" w:hAnsi="Times New Roman" w:cs="Times New Roman"/>
          <w:sz w:val="24"/>
        </w:rPr>
        <w:t xml:space="preserve"> </w:t>
      </w:r>
    </w:p>
    <w:p w:rsidR="005E7AAF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9C1DF0">
        <w:rPr>
          <w:rFonts w:ascii="Times New Roman" w:hAnsi="Times New Roman" w:cs="Times New Roman"/>
          <w:sz w:val="24"/>
        </w:rPr>
        <w:t>«Рабочая программа коррекционных занятий педагога – психолога» составлена на основе ФАООП для обучающихся с У</w:t>
      </w:r>
      <w:r>
        <w:rPr>
          <w:rFonts w:ascii="Times New Roman" w:hAnsi="Times New Roman" w:cs="Times New Roman"/>
          <w:sz w:val="24"/>
        </w:rPr>
        <w:t>О вариант 1 (1-4, 5-9 классы).</w:t>
      </w:r>
    </w:p>
    <w:p w:rsidR="00EC1231" w:rsidRDefault="00747CCC" w:rsidP="00436323">
      <w:pPr>
        <w:pStyle w:val="a3"/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</w:rPr>
      </w:pPr>
      <w:hyperlink r:id="rId9" w:history="1">
        <w:r w:rsidR="00EC1231" w:rsidRPr="00255C24">
          <w:rPr>
            <w:rStyle w:val="a5"/>
            <w:rFonts w:ascii="Times New Roman" w:hAnsi="Times New Roman" w:cs="Times New Roman"/>
            <w:sz w:val="24"/>
          </w:rPr>
          <w:t>http://www.school45.tomsk.ru/specrazdel/specrazdl6/educationn3/korrekcionniy_kurs</w:t>
        </w:r>
      </w:hyperlink>
      <w:r w:rsidR="00EC1231">
        <w:rPr>
          <w:rFonts w:ascii="Times New Roman" w:hAnsi="Times New Roman" w:cs="Times New Roman"/>
          <w:sz w:val="24"/>
        </w:rPr>
        <w:t xml:space="preserve"> </w:t>
      </w:r>
    </w:p>
    <w:p w:rsidR="005E7AAF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9C1DF0">
        <w:rPr>
          <w:rFonts w:ascii="Times New Roman" w:hAnsi="Times New Roman" w:cs="Times New Roman"/>
          <w:sz w:val="24"/>
        </w:rPr>
        <w:t>«Рабочая программа коррекционных занятий педагога</w:t>
      </w:r>
      <w:r w:rsidR="005E7AAF">
        <w:rPr>
          <w:rFonts w:ascii="Times New Roman" w:hAnsi="Times New Roman" w:cs="Times New Roman"/>
          <w:sz w:val="24"/>
        </w:rPr>
        <w:t>-</w:t>
      </w:r>
      <w:r w:rsidRPr="009C1DF0">
        <w:rPr>
          <w:rFonts w:ascii="Times New Roman" w:hAnsi="Times New Roman" w:cs="Times New Roman"/>
          <w:sz w:val="24"/>
        </w:rPr>
        <w:t>психолога» составлена на основе ФАООП для обучающихся с УО вариант 2 (1-12 классы).</w:t>
      </w:r>
    </w:p>
    <w:p w:rsidR="00EC1231" w:rsidRDefault="00747CCC" w:rsidP="00436323">
      <w:pPr>
        <w:pStyle w:val="a3"/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</w:rPr>
      </w:pPr>
      <w:hyperlink r:id="rId10" w:history="1">
        <w:r w:rsidR="00EC1231" w:rsidRPr="00255C24">
          <w:rPr>
            <w:rStyle w:val="a5"/>
            <w:rFonts w:ascii="Times New Roman" w:hAnsi="Times New Roman" w:cs="Times New Roman"/>
            <w:sz w:val="24"/>
          </w:rPr>
          <w:t>http://www.school45.tomsk.ru/specrazdel/specrazdl6/educationn3/korrekcionniy_kurs</w:t>
        </w:r>
      </w:hyperlink>
      <w:r w:rsidR="00EC1231">
        <w:rPr>
          <w:rFonts w:ascii="Times New Roman" w:hAnsi="Times New Roman" w:cs="Times New Roman"/>
          <w:sz w:val="24"/>
        </w:rPr>
        <w:t xml:space="preserve"> </w:t>
      </w:r>
    </w:p>
    <w:p w:rsidR="00EC1231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СИПР для обучающихся с ТМНР.</w:t>
      </w:r>
    </w:p>
    <w:p w:rsidR="00EC1231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A39">
        <w:rPr>
          <w:rFonts w:ascii="Times New Roman" w:eastAsia="Calibri" w:hAnsi="Times New Roman" w:cs="Times New Roman"/>
          <w:sz w:val="24"/>
        </w:rPr>
        <w:t>- Программа летнего оздоровительного лагеря с дневным пребыванием «Город Мастеров».</w:t>
      </w:r>
      <w:r>
        <w:rPr>
          <w:rFonts w:ascii="Times New Roman" w:hAnsi="Times New Roman" w:cs="Times New Roman"/>
          <w:sz w:val="24"/>
        </w:rPr>
        <w:t xml:space="preserve"> </w:t>
      </w:r>
      <w:hyperlink r:id="rId11" w:history="1">
        <w:r w:rsidRPr="00255C24">
          <w:rPr>
            <w:rStyle w:val="a5"/>
            <w:rFonts w:ascii="Times New Roman" w:hAnsi="Times New Roman" w:cs="Times New Roman"/>
            <w:sz w:val="24"/>
          </w:rPr>
          <w:t>http://www.school45.tomsk.ru/lager_2023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EC1231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3. </w:t>
      </w:r>
      <w:proofErr w:type="spellStart"/>
      <w:r w:rsidRPr="009C1DF0">
        <w:rPr>
          <w:rFonts w:ascii="Times New Roman" w:hAnsi="Times New Roman" w:cs="Times New Roman"/>
          <w:sz w:val="24"/>
          <w:u w:val="single"/>
        </w:rPr>
        <w:t>Медиапродукты</w:t>
      </w:r>
      <w:proofErr w:type="spellEnd"/>
      <w:r w:rsidRPr="009C1DF0">
        <w:rPr>
          <w:rFonts w:ascii="Times New Roman" w:hAnsi="Times New Roman" w:cs="Times New Roman"/>
          <w:sz w:val="24"/>
          <w:u w:val="single"/>
        </w:rPr>
        <w:t>:</w:t>
      </w:r>
    </w:p>
    <w:p w:rsidR="00EC1231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D7F9B">
        <w:rPr>
          <w:rFonts w:ascii="Times New Roman" w:hAnsi="Times New Roman" w:cs="Times New Roman"/>
          <w:sz w:val="24"/>
        </w:rPr>
        <w:t>- Методические рекомендации «Профилактика синдрома эмоционального выгорания педагогов»</w:t>
      </w:r>
      <w:r>
        <w:rPr>
          <w:rFonts w:ascii="Times New Roman" w:hAnsi="Times New Roman" w:cs="Times New Roman"/>
          <w:sz w:val="24"/>
        </w:rPr>
        <w:t xml:space="preserve">, соавтор, 2023 г. </w:t>
      </w:r>
      <w:r w:rsidRPr="00BD7F9B">
        <w:rPr>
          <w:rFonts w:ascii="Times New Roman" w:hAnsi="Times New Roman" w:cs="Times New Roman"/>
          <w:sz w:val="24"/>
        </w:rPr>
        <w:t>Рецензия</w:t>
      </w:r>
      <w:r>
        <w:rPr>
          <w:rFonts w:ascii="Times New Roman" w:hAnsi="Times New Roman" w:cs="Times New Roman"/>
          <w:sz w:val="24"/>
        </w:rPr>
        <w:t xml:space="preserve"> </w:t>
      </w:r>
      <w:r w:rsidRPr="00BD7F9B">
        <w:rPr>
          <w:rFonts w:ascii="Times New Roman" w:hAnsi="Times New Roman" w:cs="Times New Roman"/>
          <w:sz w:val="24"/>
        </w:rPr>
        <w:t>Директор</w:t>
      </w:r>
      <w:r w:rsidR="005E7AAF">
        <w:rPr>
          <w:rFonts w:ascii="Times New Roman" w:hAnsi="Times New Roman" w:cs="Times New Roman"/>
          <w:sz w:val="24"/>
        </w:rPr>
        <w:t>а</w:t>
      </w:r>
      <w:r w:rsidRPr="00BD7F9B">
        <w:rPr>
          <w:rFonts w:ascii="Times New Roman" w:hAnsi="Times New Roman" w:cs="Times New Roman"/>
          <w:sz w:val="24"/>
        </w:rPr>
        <w:t xml:space="preserve"> Центра консультирования ТГПУ, </w:t>
      </w:r>
      <w:proofErr w:type="spellStart"/>
      <w:r w:rsidRPr="00BD7F9B">
        <w:rPr>
          <w:rFonts w:ascii="Times New Roman" w:hAnsi="Times New Roman" w:cs="Times New Roman"/>
          <w:sz w:val="24"/>
        </w:rPr>
        <w:t>к.п.н</w:t>
      </w:r>
      <w:proofErr w:type="spellEnd"/>
      <w:r w:rsidRPr="00BD7F9B">
        <w:rPr>
          <w:rFonts w:ascii="Times New Roman" w:hAnsi="Times New Roman" w:cs="Times New Roman"/>
          <w:sz w:val="24"/>
        </w:rPr>
        <w:t>, доцент, профессор</w:t>
      </w:r>
      <w:r w:rsidR="005E7AAF">
        <w:rPr>
          <w:rFonts w:ascii="Times New Roman" w:hAnsi="Times New Roman" w:cs="Times New Roman"/>
          <w:sz w:val="24"/>
        </w:rPr>
        <w:t>а</w:t>
      </w:r>
      <w:r w:rsidRPr="00BD7F9B">
        <w:rPr>
          <w:rFonts w:ascii="Times New Roman" w:hAnsi="Times New Roman" w:cs="Times New Roman"/>
          <w:sz w:val="24"/>
        </w:rPr>
        <w:t xml:space="preserve"> РАЕ, член</w:t>
      </w:r>
      <w:r w:rsidR="005E7AAF">
        <w:rPr>
          <w:rFonts w:ascii="Times New Roman" w:hAnsi="Times New Roman" w:cs="Times New Roman"/>
          <w:sz w:val="24"/>
        </w:rPr>
        <w:t>а-</w:t>
      </w:r>
      <w:r w:rsidRPr="00BD7F9B">
        <w:rPr>
          <w:rFonts w:ascii="Times New Roman" w:hAnsi="Times New Roman" w:cs="Times New Roman"/>
          <w:sz w:val="24"/>
        </w:rPr>
        <w:t>корреспондент</w:t>
      </w:r>
      <w:r w:rsidR="005E7AAF">
        <w:rPr>
          <w:rFonts w:ascii="Times New Roman" w:hAnsi="Times New Roman" w:cs="Times New Roman"/>
          <w:sz w:val="24"/>
        </w:rPr>
        <w:t>а</w:t>
      </w:r>
      <w:r w:rsidRPr="00BD7F9B">
        <w:rPr>
          <w:rFonts w:ascii="Times New Roman" w:hAnsi="Times New Roman" w:cs="Times New Roman"/>
          <w:sz w:val="24"/>
        </w:rPr>
        <w:t xml:space="preserve"> МАПН </w:t>
      </w:r>
      <w:proofErr w:type="spellStart"/>
      <w:r>
        <w:rPr>
          <w:rFonts w:ascii="Times New Roman" w:hAnsi="Times New Roman" w:cs="Times New Roman"/>
          <w:sz w:val="24"/>
        </w:rPr>
        <w:t>Грицкевич</w:t>
      </w:r>
      <w:proofErr w:type="spellEnd"/>
      <w:r>
        <w:rPr>
          <w:rFonts w:ascii="Times New Roman" w:hAnsi="Times New Roman" w:cs="Times New Roman"/>
          <w:sz w:val="24"/>
        </w:rPr>
        <w:t xml:space="preserve"> Н.К., от 27.11.2023 г.</w:t>
      </w:r>
    </w:p>
    <w:p w:rsidR="00EC1231" w:rsidRDefault="00EC1231" w:rsidP="00436323">
      <w:pPr>
        <w:pStyle w:val="a3"/>
        <w:tabs>
          <w:tab w:val="left" w:pos="426"/>
          <w:tab w:val="left" w:pos="709"/>
        </w:tabs>
        <w:rPr>
          <w:rFonts w:ascii="Times New Roman" w:hAnsi="Times New Roman" w:cs="Times New Roman"/>
          <w:sz w:val="24"/>
        </w:rPr>
      </w:pPr>
      <w:r w:rsidRPr="00BD7F9B">
        <w:rPr>
          <w:rFonts w:ascii="Times New Roman" w:hAnsi="Times New Roman" w:cs="Times New Roman"/>
          <w:sz w:val="24"/>
        </w:rPr>
        <w:t>Ссы</w:t>
      </w:r>
      <w:r>
        <w:rPr>
          <w:rFonts w:ascii="Times New Roman" w:hAnsi="Times New Roman" w:cs="Times New Roman"/>
          <w:sz w:val="24"/>
        </w:rPr>
        <w:t xml:space="preserve">лка на опубликованный материал: </w:t>
      </w:r>
      <w:hyperlink r:id="rId12" w:history="1">
        <w:r w:rsidRPr="00255C24">
          <w:rPr>
            <w:rStyle w:val="a5"/>
            <w:rFonts w:ascii="Times New Roman" w:hAnsi="Times New Roman" w:cs="Times New Roman"/>
            <w:sz w:val="24"/>
          </w:rPr>
          <w:t>https://zolotojvek.ru/publikacii/na_portale/material?n=111253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EC1231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3B0CFC">
        <w:rPr>
          <w:rFonts w:ascii="Times New Roman" w:hAnsi="Times New Roman" w:cs="Times New Roman"/>
          <w:sz w:val="24"/>
        </w:rPr>
        <w:t>Презентац</w:t>
      </w:r>
      <w:r>
        <w:rPr>
          <w:rFonts w:ascii="Times New Roman" w:hAnsi="Times New Roman" w:cs="Times New Roman"/>
          <w:sz w:val="24"/>
        </w:rPr>
        <w:t xml:space="preserve">ии и рекомендации для родителей на сайте школы </w:t>
      </w:r>
      <w:hyperlink r:id="rId13" w:history="1">
        <w:r w:rsidRPr="00255C24">
          <w:rPr>
            <w:rStyle w:val="a5"/>
            <w:rFonts w:ascii="Times New Roman" w:hAnsi="Times New Roman" w:cs="Times New Roman"/>
            <w:sz w:val="24"/>
          </w:rPr>
          <w:t>http://www.school45.tomsk.ru/roditeli/roditeli4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EC1231" w:rsidRPr="007D727A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Размещение информации на стр</w:t>
      </w:r>
      <w:r w:rsidR="00DA610F">
        <w:rPr>
          <w:rFonts w:ascii="Times New Roman" w:hAnsi="Times New Roman" w:cs="Times New Roman"/>
          <w:sz w:val="24"/>
        </w:rPr>
        <w:t xml:space="preserve">анице социальной сети </w:t>
      </w:r>
      <w:proofErr w:type="spellStart"/>
      <w:r w:rsidR="00DA610F">
        <w:rPr>
          <w:rFonts w:ascii="Times New Roman" w:hAnsi="Times New Roman" w:cs="Times New Roman"/>
          <w:sz w:val="24"/>
        </w:rPr>
        <w:t>Вконтакте</w:t>
      </w:r>
      <w:proofErr w:type="spellEnd"/>
      <w:r w:rsidR="00DB6466">
        <w:rPr>
          <w:rFonts w:ascii="Times New Roman" w:hAnsi="Times New Roman" w:cs="Times New Roman"/>
          <w:sz w:val="24"/>
        </w:rPr>
        <w:t xml:space="preserve"> </w:t>
      </w:r>
      <w:hyperlink r:id="rId14" w:history="1">
        <w:r w:rsidRPr="00255C24">
          <w:rPr>
            <w:rStyle w:val="a5"/>
            <w:rFonts w:ascii="Times New Roman" w:hAnsi="Times New Roman" w:cs="Times New Roman"/>
            <w:sz w:val="24"/>
          </w:rPr>
          <w:t>https://vk.com/id111478472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EC1231" w:rsidRPr="003B0CFC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Pr="003B0CFC">
        <w:rPr>
          <w:rFonts w:ascii="Times New Roman" w:hAnsi="Times New Roman" w:cs="Times New Roman"/>
          <w:sz w:val="24"/>
          <w:u w:val="single"/>
        </w:rPr>
        <w:t>Проекты:</w:t>
      </w:r>
    </w:p>
    <w:p w:rsidR="00EC1231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Участие в мероприятиях в рамках </w:t>
      </w:r>
      <w:proofErr w:type="spellStart"/>
      <w:r>
        <w:rPr>
          <w:rFonts w:ascii="Times New Roman" w:hAnsi="Times New Roman" w:cs="Times New Roman"/>
          <w:sz w:val="24"/>
        </w:rPr>
        <w:t>стажировочной</w:t>
      </w:r>
      <w:proofErr w:type="spellEnd"/>
      <w:r>
        <w:rPr>
          <w:rFonts w:ascii="Times New Roman" w:hAnsi="Times New Roman" w:cs="Times New Roman"/>
          <w:sz w:val="24"/>
        </w:rPr>
        <w:t xml:space="preserve"> площадки «Формирование комфортной образовательной среды посредством обновления материально</w:t>
      </w:r>
      <w:r w:rsidR="0098113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технической базы в рамках реализации Федерального проекта «Современная школа», национального проекта «Образование», «</w:t>
      </w:r>
      <w:proofErr w:type="spellStart"/>
      <w:r>
        <w:rPr>
          <w:rFonts w:ascii="Times New Roman" w:hAnsi="Times New Roman" w:cs="Times New Roman"/>
          <w:sz w:val="24"/>
        </w:rPr>
        <w:t>Доброшкола</w:t>
      </w:r>
      <w:proofErr w:type="spellEnd"/>
      <w:r>
        <w:rPr>
          <w:rFonts w:ascii="Times New Roman" w:hAnsi="Times New Roman" w:cs="Times New Roman"/>
          <w:sz w:val="24"/>
        </w:rPr>
        <w:t xml:space="preserve">». </w:t>
      </w:r>
      <w:hyperlink r:id="rId15" w:history="1">
        <w:r w:rsidRPr="00255C24">
          <w:rPr>
            <w:rStyle w:val="a5"/>
            <w:rFonts w:ascii="Times New Roman" w:hAnsi="Times New Roman" w:cs="Times New Roman"/>
            <w:sz w:val="24"/>
          </w:rPr>
          <w:t>http://www.school45.tomsk.ru/dobrochkola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731149" w:rsidRPr="00747CCC" w:rsidRDefault="00731149" w:rsidP="00436323">
      <w:pPr>
        <w:pStyle w:val="a3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b/>
          <w:sz w:val="24"/>
        </w:rPr>
      </w:pPr>
    </w:p>
    <w:p w:rsidR="00EC1231" w:rsidRPr="00BF5ADE" w:rsidRDefault="00EC1231" w:rsidP="00436323">
      <w:pPr>
        <w:pStyle w:val="a3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b/>
          <w:sz w:val="24"/>
        </w:rPr>
      </w:pPr>
      <w:r w:rsidRPr="00120F3C">
        <w:rPr>
          <w:rFonts w:ascii="Times New Roman" w:hAnsi="Times New Roman" w:cs="Times New Roman"/>
          <w:b/>
          <w:sz w:val="24"/>
          <w:lang w:val="en-US"/>
        </w:rPr>
        <w:t>VI</w:t>
      </w:r>
      <w:r w:rsidRPr="00120F3C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Обобщенные итоги профессиональной деятельности</w:t>
      </w:r>
    </w:p>
    <w:p w:rsidR="00EC1231" w:rsidRPr="00BF5ADE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5ADE">
        <w:rPr>
          <w:rFonts w:ascii="Times New Roman" w:eastAsia="Calibri" w:hAnsi="Times New Roman" w:cs="Times New Roman"/>
          <w:sz w:val="24"/>
          <w:szCs w:val="24"/>
          <w:lang w:eastAsia="ru-RU"/>
        </w:rPr>
        <w:t>Ежегодно с первоклассниками осуществляется изучение уровня социально-психологической адаптации к школе</w:t>
      </w:r>
      <w:r w:rsidR="004345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345FF" w:rsidRPr="00BF5ADE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D540CE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4345FF" w:rsidRPr="00BF5ADE">
        <w:rPr>
          <w:rFonts w:ascii="Times New Roman" w:eastAsia="Calibri" w:hAnsi="Times New Roman" w:cs="Times New Roman"/>
          <w:sz w:val="24"/>
          <w:szCs w:val="24"/>
          <w:lang w:eastAsia="ru-RU"/>
        </w:rPr>
        <w:t>аблица 1)</w:t>
      </w:r>
      <w:r w:rsidRPr="00BF5AD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:rsidR="00EC1231" w:rsidRPr="00BF5ADE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5AD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Мониторинг изучения социально-психологической адаптации первоклассников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 вновь прибывших.</w:t>
      </w:r>
    </w:p>
    <w:p w:rsidR="00EC1231" w:rsidRPr="00BF5ADE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BF5AD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Методика:</w:t>
      </w:r>
      <w:r w:rsidRPr="00BF5A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анкета «Адаптация к школе» А.А. Александровой.</w:t>
      </w:r>
    </w:p>
    <w:p w:rsidR="00EC1231" w:rsidRPr="00BF5ADE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5ADE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ru-RU"/>
        </w:rPr>
        <w:t>В ходе мониторинга изучалось следующее:</w:t>
      </w:r>
      <w:r w:rsidRPr="0002321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F5ADE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выполнение учебных заданий, волевое усилие, самостоятельность, эмоциональное отношение к школе, взаимоотношения со сверстниками, отношение к учителю.</w:t>
      </w:r>
    </w:p>
    <w:p w:rsidR="00AD7CE0" w:rsidRDefault="00EC1231" w:rsidP="004345FF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4"/>
          <w:szCs w:val="20"/>
          <w:lang w:eastAsia="ru-RU"/>
        </w:rPr>
      </w:pPr>
      <w:r w:rsidRPr="00BF5ADE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          </w:t>
      </w:r>
      <w:r w:rsidRPr="00AD7CE0">
        <w:rPr>
          <w:rFonts w:ascii="Times New Roman" w:eastAsia="Calibri" w:hAnsi="Times New Roman" w:cs="Times New Roman"/>
          <w:b/>
          <w:iCs/>
          <w:sz w:val="24"/>
          <w:szCs w:val="20"/>
          <w:lang w:eastAsia="ru-RU"/>
        </w:rPr>
        <w:t xml:space="preserve">Таблица 1 –  Показатели социально-психологической </w:t>
      </w:r>
    </w:p>
    <w:p w:rsidR="00EC1231" w:rsidRPr="00AD7CE0" w:rsidRDefault="00EC1231" w:rsidP="004345FF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0"/>
          <w:szCs w:val="20"/>
          <w:lang w:eastAsia="ru-RU"/>
        </w:rPr>
      </w:pPr>
      <w:r w:rsidRPr="00AD7CE0">
        <w:rPr>
          <w:rFonts w:ascii="Times New Roman" w:eastAsia="Calibri" w:hAnsi="Times New Roman" w:cs="Times New Roman"/>
          <w:b/>
          <w:iCs/>
          <w:sz w:val="24"/>
          <w:szCs w:val="20"/>
          <w:lang w:eastAsia="ru-RU"/>
        </w:rPr>
        <w:t>адаптации первоклассников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1"/>
        <w:gridCol w:w="3565"/>
        <w:gridCol w:w="2016"/>
        <w:gridCol w:w="1902"/>
      </w:tblGrid>
      <w:tr w:rsidR="00EC1231" w:rsidRPr="00BF5ADE" w:rsidTr="0051359B">
        <w:trPr>
          <w:trHeight w:val="1"/>
          <w:jc w:val="center"/>
        </w:trPr>
        <w:tc>
          <w:tcPr>
            <w:tcW w:w="1203" w:type="pct"/>
            <w:vMerge w:val="restart"/>
            <w:shd w:val="clear" w:color="000000" w:fill="FFFFFF"/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F5A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809" w:type="pct"/>
            <w:vMerge w:val="restart"/>
            <w:shd w:val="clear" w:color="000000" w:fill="FFFFFF"/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F5A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Уровень адаптации</w:t>
            </w:r>
          </w:p>
        </w:tc>
        <w:tc>
          <w:tcPr>
            <w:tcW w:w="1988" w:type="pct"/>
            <w:gridSpan w:val="2"/>
            <w:shd w:val="clear" w:color="000000" w:fill="FFFFFF"/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F5A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Процентное выражение (%)</w:t>
            </w:r>
          </w:p>
        </w:tc>
      </w:tr>
      <w:tr w:rsidR="00EC1231" w:rsidRPr="00BF5ADE" w:rsidTr="0051359B">
        <w:trPr>
          <w:trHeight w:val="259"/>
          <w:jc w:val="center"/>
        </w:trPr>
        <w:tc>
          <w:tcPr>
            <w:tcW w:w="1203" w:type="pct"/>
            <w:vMerge/>
            <w:shd w:val="clear" w:color="000000" w:fill="FFFFFF"/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09" w:type="pct"/>
            <w:vMerge/>
            <w:shd w:val="clear" w:color="000000" w:fill="FFFFFF"/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23" w:type="pct"/>
            <w:shd w:val="clear" w:color="000000" w:fill="FFFFFF"/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F5A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Начало года</w:t>
            </w:r>
          </w:p>
        </w:tc>
        <w:tc>
          <w:tcPr>
            <w:tcW w:w="965" w:type="pct"/>
            <w:shd w:val="clear" w:color="000000" w:fill="FFFFFF"/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F5A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Конец года</w:t>
            </w:r>
          </w:p>
        </w:tc>
      </w:tr>
      <w:tr w:rsidR="00EC1231" w:rsidRPr="00BF5ADE" w:rsidTr="0051359B">
        <w:trPr>
          <w:trHeight w:val="1"/>
          <w:jc w:val="center"/>
        </w:trPr>
        <w:tc>
          <w:tcPr>
            <w:tcW w:w="1203" w:type="pct"/>
            <w:vMerge w:val="restart"/>
            <w:shd w:val="clear" w:color="000000" w:fill="FFFFFF"/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 w:rsidRPr="00BF5A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  <w:r w:rsidRPr="00BF5A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/>
              </w:rPr>
              <w:t>-20</w:t>
            </w:r>
            <w:r w:rsidRPr="00BF5A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09" w:type="pct"/>
            <w:shd w:val="clear" w:color="000000" w:fill="FFFFFF"/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Зона адаптации </w:t>
            </w:r>
          </w:p>
        </w:tc>
        <w:tc>
          <w:tcPr>
            <w:tcW w:w="1023" w:type="pct"/>
            <w:shd w:val="clear" w:color="000000" w:fill="FFFFFF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pct"/>
            <w:shd w:val="clear" w:color="000000" w:fill="FFFFFF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10% (1 чел)</w:t>
            </w:r>
          </w:p>
        </w:tc>
      </w:tr>
      <w:tr w:rsidR="00EC1231" w:rsidRPr="00BF5ADE" w:rsidTr="0051359B">
        <w:trPr>
          <w:trHeight w:val="1"/>
          <w:jc w:val="center"/>
        </w:trPr>
        <w:tc>
          <w:tcPr>
            <w:tcW w:w="1203" w:type="pct"/>
            <w:vMerge/>
            <w:shd w:val="clear" w:color="000000" w:fill="FFFFFF"/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09" w:type="pct"/>
            <w:shd w:val="clear" w:color="000000" w:fill="FFFFFF"/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Зона неблагоприятных тенденций</w:t>
            </w:r>
          </w:p>
        </w:tc>
        <w:tc>
          <w:tcPr>
            <w:tcW w:w="1023" w:type="pct"/>
            <w:shd w:val="clear" w:color="000000" w:fill="FFFFFF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70% (7 чел)</w:t>
            </w:r>
          </w:p>
        </w:tc>
        <w:tc>
          <w:tcPr>
            <w:tcW w:w="965" w:type="pct"/>
            <w:shd w:val="clear" w:color="000000" w:fill="FFFFFF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60% (6 чел)</w:t>
            </w:r>
          </w:p>
        </w:tc>
      </w:tr>
      <w:tr w:rsidR="00EC1231" w:rsidRPr="00BF5ADE" w:rsidTr="0051359B">
        <w:trPr>
          <w:trHeight w:val="1"/>
          <w:jc w:val="center"/>
        </w:trPr>
        <w:tc>
          <w:tcPr>
            <w:tcW w:w="1203" w:type="pct"/>
            <w:vMerge/>
            <w:shd w:val="clear" w:color="000000" w:fill="FFFFFF"/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09" w:type="pct"/>
            <w:shd w:val="clear" w:color="000000" w:fill="FFFFFF"/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Зона </w:t>
            </w:r>
            <w:proofErr w:type="spellStart"/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дезадаптации</w:t>
            </w:r>
            <w:proofErr w:type="spellEnd"/>
          </w:p>
        </w:tc>
        <w:tc>
          <w:tcPr>
            <w:tcW w:w="1023" w:type="pct"/>
            <w:shd w:val="clear" w:color="000000" w:fill="FFFFFF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30% (3 чел)</w:t>
            </w:r>
          </w:p>
        </w:tc>
        <w:tc>
          <w:tcPr>
            <w:tcW w:w="965" w:type="pct"/>
            <w:shd w:val="clear" w:color="000000" w:fill="FFFFFF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30% (3 чел)</w:t>
            </w:r>
          </w:p>
        </w:tc>
      </w:tr>
      <w:tr w:rsidR="00EC1231" w:rsidRPr="00BF5ADE" w:rsidTr="0051359B">
        <w:trPr>
          <w:trHeight w:val="245"/>
          <w:jc w:val="center"/>
        </w:trPr>
        <w:tc>
          <w:tcPr>
            <w:tcW w:w="1203" w:type="pct"/>
            <w:vMerge w:val="restart"/>
            <w:shd w:val="clear" w:color="000000" w:fill="FFFFFF"/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 w:rsidRPr="00BF5A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Pr="00BF5A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/>
              </w:rPr>
              <w:t>-202</w:t>
            </w:r>
            <w:r w:rsidRPr="00BF5A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09" w:type="pct"/>
            <w:shd w:val="clear" w:color="000000" w:fill="FFFFFF"/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Зона адаптации </w:t>
            </w:r>
          </w:p>
        </w:tc>
        <w:tc>
          <w:tcPr>
            <w:tcW w:w="1023" w:type="pct"/>
            <w:shd w:val="clear" w:color="000000" w:fill="FFFFFF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 (2 чел)</w:t>
            </w:r>
          </w:p>
        </w:tc>
        <w:tc>
          <w:tcPr>
            <w:tcW w:w="965" w:type="pct"/>
            <w:shd w:val="clear" w:color="000000" w:fill="FFFFFF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71% (5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чел)</w:t>
            </w:r>
          </w:p>
        </w:tc>
      </w:tr>
      <w:tr w:rsidR="00EC1231" w:rsidRPr="00BF5ADE" w:rsidTr="0051359B">
        <w:trPr>
          <w:trHeight w:val="1"/>
          <w:jc w:val="center"/>
        </w:trPr>
        <w:tc>
          <w:tcPr>
            <w:tcW w:w="1203" w:type="pct"/>
            <w:vMerge/>
            <w:shd w:val="clear" w:color="000000" w:fill="FFFFFF"/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09" w:type="pct"/>
            <w:shd w:val="clear" w:color="000000" w:fill="FFFFFF"/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Зона неблагоприятных тенденций</w:t>
            </w:r>
          </w:p>
        </w:tc>
        <w:tc>
          <w:tcPr>
            <w:tcW w:w="1023" w:type="pct"/>
            <w:shd w:val="clear" w:color="000000" w:fill="FFFFFF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57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%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(4 чел)</w:t>
            </w:r>
          </w:p>
        </w:tc>
        <w:tc>
          <w:tcPr>
            <w:tcW w:w="965" w:type="pct"/>
            <w:shd w:val="clear" w:color="000000" w:fill="FFFFFF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 (2 чел)</w:t>
            </w:r>
          </w:p>
        </w:tc>
      </w:tr>
      <w:tr w:rsidR="00EC1231" w:rsidRPr="00BF5ADE" w:rsidTr="0051359B">
        <w:trPr>
          <w:trHeight w:val="1"/>
          <w:jc w:val="center"/>
        </w:trPr>
        <w:tc>
          <w:tcPr>
            <w:tcW w:w="1203" w:type="pct"/>
            <w:vMerge/>
            <w:shd w:val="clear" w:color="000000" w:fill="FFFFFF"/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09" w:type="pct"/>
            <w:shd w:val="clear" w:color="000000" w:fill="FFFFFF"/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Зона </w:t>
            </w:r>
            <w:proofErr w:type="spellStart"/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дезадаптации</w:t>
            </w:r>
            <w:proofErr w:type="spellEnd"/>
          </w:p>
        </w:tc>
        <w:tc>
          <w:tcPr>
            <w:tcW w:w="1023" w:type="pct"/>
            <w:shd w:val="clear" w:color="000000" w:fill="FFFFFF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%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(1 чел)</w:t>
            </w:r>
          </w:p>
        </w:tc>
        <w:tc>
          <w:tcPr>
            <w:tcW w:w="965" w:type="pct"/>
            <w:shd w:val="clear" w:color="000000" w:fill="FFFFFF"/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C1231" w:rsidRPr="00BF5ADE" w:rsidRDefault="00EC1231" w:rsidP="00436323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C1231" w:rsidRPr="00DA610F" w:rsidRDefault="0051359B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51359B">
        <w:rPr>
          <w:rFonts w:ascii="Times New Roman" w:eastAsia="Calibri" w:hAnsi="Times New Roman" w:cs="Times New Roman"/>
          <w:sz w:val="24"/>
          <w:szCs w:val="20"/>
          <w:lang w:eastAsia="ru-RU"/>
        </w:rPr>
        <w:t>В</w:t>
      </w:r>
      <w:r w:rsidR="00EC1231" w:rsidRPr="0051359B"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="00EC1231" w:rsidRPr="00BF5ADE"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таблице 1 представлена положительная динамика работы, где можно отметить улучшение таких показателей как: </w:t>
      </w:r>
      <w:r w:rsidR="00EC1231" w:rsidRPr="00BF5ADE">
        <w:rPr>
          <w:rFonts w:ascii="Times New Roman" w:eastAsia="Calibri" w:hAnsi="Times New Roman" w:cs="Times New Roman"/>
          <w:sz w:val="24"/>
          <w:szCs w:val="20"/>
          <w:lang w:eastAsia="ru-RU"/>
        </w:rPr>
        <w:t>выполнение учебных заданий, волевое усилие, самостоятельность, эмоциональное отношение к школе, взаимоотношения со сверстниками, отношение к учителю.</w:t>
      </w:r>
    </w:p>
    <w:p w:rsidR="00EC1231" w:rsidRPr="00AD7CE0" w:rsidRDefault="00EC1231" w:rsidP="0002321F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</w:rPr>
      </w:pPr>
      <w:r w:rsidRPr="00BF5ADE">
        <w:rPr>
          <w:rFonts w:ascii="Times New Roman" w:eastAsia="Calibri" w:hAnsi="Times New Roman" w:cs="Times New Roman"/>
          <w:sz w:val="20"/>
        </w:rPr>
        <w:t xml:space="preserve">                   </w:t>
      </w:r>
      <w:r w:rsidR="0002321F" w:rsidRPr="00AD7CE0">
        <w:rPr>
          <w:rFonts w:ascii="Times New Roman" w:eastAsia="Calibri" w:hAnsi="Times New Roman" w:cs="Times New Roman"/>
          <w:b/>
          <w:sz w:val="24"/>
        </w:rPr>
        <w:t xml:space="preserve">Таблица 2 </w:t>
      </w:r>
      <w:r w:rsidRPr="00AD7CE0">
        <w:rPr>
          <w:rFonts w:ascii="Times New Roman" w:eastAsia="Calibri" w:hAnsi="Times New Roman" w:cs="Times New Roman"/>
          <w:b/>
          <w:sz w:val="24"/>
        </w:rPr>
        <w:t>Мониторинг изучения уровня мотивации к обучению и тревожности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2211"/>
        <w:gridCol w:w="1153"/>
        <w:gridCol w:w="1531"/>
        <w:gridCol w:w="1638"/>
        <w:gridCol w:w="1638"/>
        <w:gridCol w:w="1683"/>
      </w:tblGrid>
      <w:tr w:rsidR="00EC1231" w:rsidRPr="00BF5ADE" w:rsidTr="0051359B">
        <w:trPr>
          <w:trHeight w:val="316"/>
          <w:jc w:val="center"/>
        </w:trPr>
        <w:tc>
          <w:tcPr>
            <w:tcW w:w="1122" w:type="pct"/>
            <w:vMerge w:val="restart"/>
            <w:vAlign w:val="center"/>
          </w:tcPr>
          <w:p w:rsidR="00EC1231" w:rsidRPr="00BF5ADE" w:rsidRDefault="00EC1231" w:rsidP="004345FF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Направления диагностики:</w:t>
            </w:r>
          </w:p>
        </w:tc>
        <w:tc>
          <w:tcPr>
            <w:tcW w:w="585" w:type="pct"/>
            <w:vMerge w:val="restart"/>
            <w:vAlign w:val="center"/>
          </w:tcPr>
          <w:p w:rsidR="00EC1231" w:rsidRPr="00BF5ADE" w:rsidRDefault="00EC1231" w:rsidP="004345FF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Уровень развития</w:t>
            </w:r>
          </w:p>
        </w:tc>
        <w:tc>
          <w:tcPr>
            <w:tcW w:w="1608" w:type="pct"/>
            <w:gridSpan w:val="2"/>
            <w:vAlign w:val="center"/>
          </w:tcPr>
          <w:p w:rsidR="00EC1231" w:rsidRPr="00BF5ADE" w:rsidRDefault="00EC1231" w:rsidP="004345FF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 – 2023 уч. год</w:t>
            </w:r>
          </w:p>
        </w:tc>
        <w:tc>
          <w:tcPr>
            <w:tcW w:w="1685" w:type="pct"/>
            <w:gridSpan w:val="2"/>
            <w:vAlign w:val="center"/>
          </w:tcPr>
          <w:p w:rsidR="00EC1231" w:rsidRPr="00BF5ADE" w:rsidRDefault="00EC1231" w:rsidP="004345FF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 – 2024 уч. год</w:t>
            </w:r>
          </w:p>
        </w:tc>
      </w:tr>
      <w:tr w:rsidR="00EC1231" w:rsidRPr="00BF5ADE" w:rsidTr="0051359B">
        <w:trPr>
          <w:trHeight w:val="419"/>
          <w:jc w:val="center"/>
        </w:trPr>
        <w:tc>
          <w:tcPr>
            <w:tcW w:w="1122" w:type="pct"/>
            <w:vMerge/>
            <w:vAlign w:val="center"/>
          </w:tcPr>
          <w:p w:rsidR="00EC1231" w:rsidRPr="00BF5ADE" w:rsidRDefault="00EC1231" w:rsidP="004345FF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EC1231" w:rsidRPr="00BF5ADE" w:rsidRDefault="00EC1231" w:rsidP="004345FF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:rsidR="00EC1231" w:rsidRPr="00BF5ADE" w:rsidRDefault="00EC1231" w:rsidP="004345FF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Начало года</w:t>
            </w:r>
          </w:p>
          <w:p w:rsidR="00EC1231" w:rsidRPr="00BF5ADE" w:rsidRDefault="00EC1231" w:rsidP="004345FF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(чел)</w:t>
            </w:r>
          </w:p>
        </w:tc>
        <w:tc>
          <w:tcPr>
            <w:tcW w:w="831" w:type="pct"/>
            <w:vAlign w:val="center"/>
          </w:tcPr>
          <w:p w:rsidR="00EC1231" w:rsidRPr="00BF5ADE" w:rsidRDefault="00EC1231" w:rsidP="004345FF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Конец года</w:t>
            </w:r>
          </w:p>
          <w:p w:rsidR="00EC1231" w:rsidRPr="00BF5ADE" w:rsidRDefault="00EC1231" w:rsidP="004345FF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(чел)</w:t>
            </w:r>
          </w:p>
        </w:tc>
        <w:tc>
          <w:tcPr>
            <w:tcW w:w="831" w:type="pct"/>
            <w:vAlign w:val="center"/>
          </w:tcPr>
          <w:p w:rsidR="00EC1231" w:rsidRPr="00BF5ADE" w:rsidRDefault="00EC1231" w:rsidP="004345FF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Начало года</w:t>
            </w:r>
          </w:p>
          <w:p w:rsidR="00EC1231" w:rsidRPr="00BF5ADE" w:rsidRDefault="00EC1231" w:rsidP="004345FF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</w:t>
            </w: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(чел)</w:t>
            </w:r>
          </w:p>
        </w:tc>
        <w:tc>
          <w:tcPr>
            <w:tcW w:w="854" w:type="pct"/>
            <w:vAlign w:val="center"/>
          </w:tcPr>
          <w:p w:rsidR="00EC1231" w:rsidRPr="00BF5ADE" w:rsidRDefault="00EC1231" w:rsidP="004345FF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Конец года</w:t>
            </w:r>
          </w:p>
          <w:p w:rsidR="00EC1231" w:rsidRPr="00BF5ADE" w:rsidRDefault="00EC1231" w:rsidP="004345FF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</w:t>
            </w: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(чел)</w:t>
            </w:r>
          </w:p>
        </w:tc>
      </w:tr>
      <w:tr w:rsidR="00EC1231" w:rsidRPr="00BF5ADE" w:rsidTr="0051359B">
        <w:trPr>
          <w:trHeight w:val="228"/>
          <w:jc w:val="center"/>
        </w:trPr>
        <w:tc>
          <w:tcPr>
            <w:tcW w:w="1122" w:type="pct"/>
            <w:vMerge w:val="restart"/>
            <w:vAlign w:val="center"/>
          </w:tcPr>
          <w:p w:rsidR="00EC1231" w:rsidRPr="00BF5ADE" w:rsidRDefault="00EC1231" w:rsidP="004345FF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Мотивация к обучению</w:t>
            </w:r>
          </w:p>
        </w:tc>
        <w:tc>
          <w:tcPr>
            <w:tcW w:w="585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777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12% (3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831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17% (4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831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24% (7</w:t>
            </w:r>
            <w:r w:rsidRPr="00BF5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чел)</w:t>
            </w:r>
          </w:p>
        </w:tc>
        <w:tc>
          <w:tcPr>
            <w:tcW w:w="854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21% (6 </w:t>
            </w:r>
            <w:r w:rsidRPr="00BF5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чел)</w:t>
            </w:r>
          </w:p>
        </w:tc>
      </w:tr>
      <w:tr w:rsidR="00EC1231" w:rsidRPr="00BF5ADE" w:rsidTr="0051359B">
        <w:trPr>
          <w:trHeight w:val="145"/>
          <w:jc w:val="center"/>
        </w:trPr>
        <w:tc>
          <w:tcPr>
            <w:tcW w:w="1122" w:type="pct"/>
            <w:vMerge/>
            <w:vAlign w:val="center"/>
          </w:tcPr>
          <w:p w:rsidR="00EC1231" w:rsidRPr="00BF5ADE" w:rsidRDefault="00EC1231" w:rsidP="004345FF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777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64% (16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831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66% (16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831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59%  (17 </w:t>
            </w:r>
            <w:r w:rsidRPr="00BF5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чел)</w:t>
            </w:r>
          </w:p>
        </w:tc>
        <w:tc>
          <w:tcPr>
            <w:tcW w:w="854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69% (20 </w:t>
            </w:r>
            <w:r w:rsidRPr="00BF5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чел)</w:t>
            </w:r>
          </w:p>
        </w:tc>
      </w:tr>
      <w:tr w:rsidR="00EC1231" w:rsidRPr="00BF5ADE" w:rsidTr="0051359B">
        <w:trPr>
          <w:trHeight w:val="145"/>
          <w:jc w:val="center"/>
        </w:trPr>
        <w:tc>
          <w:tcPr>
            <w:tcW w:w="1122" w:type="pct"/>
            <w:vMerge/>
            <w:vAlign w:val="center"/>
          </w:tcPr>
          <w:p w:rsidR="00EC1231" w:rsidRPr="00BF5ADE" w:rsidRDefault="00EC1231" w:rsidP="004345FF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777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24% (6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831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17% (4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831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17% (5</w:t>
            </w:r>
            <w:r w:rsidRPr="00BF5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чел)</w:t>
            </w:r>
          </w:p>
        </w:tc>
        <w:tc>
          <w:tcPr>
            <w:tcW w:w="854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10% (3</w:t>
            </w:r>
            <w:r w:rsidRPr="00BF5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чел)</w:t>
            </w:r>
          </w:p>
        </w:tc>
      </w:tr>
      <w:tr w:rsidR="00EC1231" w:rsidRPr="00BF5ADE" w:rsidTr="0051359B">
        <w:trPr>
          <w:trHeight w:val="239"/>
          <w:jc w:val="center"/>
        </w:trPr>
        <w:tc>
          <w:tcPr>
            <w:tcW w:w="1122" w:type="pct"/>
            <w:vMerge w:val="restart"/>
            <w:vAlign w:val="center"/>
          </w:tcPr>
          <w:p w:rsidR="00EC1231" w:rsidRPr="00BF5ADE" w:rsidRDefault="00EC1231" w:rsidP="004345FF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Тревожность</w:t>
            </w:r>
          </w:p>
        </w:tc>
        <w:tc>
          <w:tcPr>
            <w:tcW w:w="585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777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% (2 чел)</w:t>
            </w:r>
          </w:p>
        </w:tc>
        <w:tc>
          <w:tcPr>
            <w:tcW w:w="831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8% (2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831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3% (1 чел)</w:t>
            </w:r>
          </w:p>
        </w:tc>
        <w:tc>
          <w:tcPr>
            <w:tcW w:w="854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3% (1 чел)</w:t>
            </w:r>
          </w:p>
        </w:tc>
      </w:tr>
      <w:tr w:rsidR="00EC1231" w:rsidRPr="00BF5ADE" w:rsidTr="0051359B">
        <w:trPr>
          <w:trHeight w:val="145"/>
          <w:jc w:val="center"/>
        </w:trPr>
        <w:tc>
          <w:tcPr>
            <w:tcW w:w="1122" w:type="pct"/>
            <w:vMerge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777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40% (10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831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29% (7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831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36% (11 чел)</w:t>
            </w:r>
          </w:p>
        </w:tc>
        <w:tc>
          <w:tcPr>
            <w:tcW w:w="854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27% (8 </w:t>
            </w:r>
            <w:r w:rsidRPr="00BF5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чел)</w:t>
            </w:r>
          </w:p>
        </w:tc>
      </w:tr>
      <w:tr w:rsidR="00EC1231" w:rsidRPr="00BF5ADE" w:rsidTr="0051359B">
        <w:trPr>
          <w:trHeight w:val="116"/>
          <w:jc w:val="center"/>
        </w:trPr>
        <w:tc>
          <w:tcPr>
            <w:tcW w:w="1122" w:type="pct"/>
            <w:vMerge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777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52% (13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чел) </w:t>
            </w:r>
          </w:p>
        </w:tc>
        <w:tc>
          <w:tcPr>
            <w:tcW w:w="831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63% (15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831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61% (18 чел)</w:t>
            </w:r>
          </w:p>
        </w:tc>
        <w:tc>
          <w:tcPr>
            <w:tcW w:w="854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69% (20</w:t>
            </w:r>
            <w:r w:rsidRPr="00BF5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чел)</w:t>
            </w:r>
          </w:p>
        </w:tc>
      </w:tr>
    </w:tbl>
    <w:p w:rsidR="00EC1231" w:rsidRPr="00BF5ADE" w:rsidRDefault="00A120E6" w:rsidP="00D540C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A120E6">
        <w:rPr>
          <w:rFonts w:ascii="Times New Roman" w:eastAsia="Calibri" w:hAnsi="Times New Roman" w:cs="Times New Roman"/>
          <w:sz w:val="24"/>
        </w:rPr>
        <w:t>В</w:t>
      </w:r>
      <w:r w:rsidR="00EC1231" w:rsidRPr="00A120E6">
        <w:rPr>
          <w:rFonts w:ascii="Times New Roman" w:eastAsia="Calibri" w:hAnsi="Times New Roman" w:cs="Times New Roman"/>
          <w:sz w:val="24"/>
        </w:rPr>
        <w:t xml:space="preserve"> </w:t>
      </w:r>
      <w:r w:rsidR="00EC1231" w:rsidRPr="00BF5ADE">
        <w:rPr>
          <w:rFonts w:ascii="Times New Roman" w:eastAsia="Calibri" w:hAnsi="Times New Roman" w:cs="Times New Roman"/>
          <w:sz w:val="24"/>
        </w:rPr>
        <w:t>таблице 2</w:t>
      </w:r>
      <w:r w:rsidR="00EC1231" w:rsidRPr="00BF5ADE">
        <w:rPr>
          <w:rFonts w:ascii="Times New Roman" w:eastAsia="Calibri" w:hAnsi="Times New Roman" w:cs="Times New Roman"/>
          <w:b/>
          <w:sz w:val="24"/>
        </w:rPr>
        <w:t xml:space="preserve"> </w:t>
      </w:r>
      <w:r w:rsidRPr="00A120E6">
        <w:rPr>
          <w:rFonts w:ascii="Times New Roman" w:eastAsia="Calibri" w:hAnsi="Times New Roman" w:cs="Times New Roman"/>
          <w:sz w:val="24"/>
        </w:rPr>
        <w:t>также отражена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="00EC1231" w:rsidRPr="00BF5ADE">
        <w:rPr>
          <w:rFonts w:ascii="Times New Roman" w:eastAsia="Calibri" w:hAnsi="Times New Roman" w:cs="Times New Roman"/>
          <w:sz w:val="24"/>
        </w:rPr>
        <w:t>положительная динамика</w:t>
      </w:r>
      <w:r>
        <w:rPr>
          <w:rFonts w:ascii="Times New Roman" w:eastAsia="Calibri" w:hAnsi="Times New Roman" w:cs="Times New Roman"/>
          <w:sz w:val="24"/>
        </w:rPr>
        <w:t>:</w:t>
      </w:r>
      <w:r w:rsidR="00EC1231" w:rsidRPr="00BF5ADE">
        <w:rPr>
          <w:rFonts w:ascii="Times New Roman" w:eastAsia="Calibri" w:hAnsi="Times New Roman" w:cs="Times New Roman"/>
          <w:sz w:val="24"/>
        </w:rPr>
        <w:t xml:space="preserve"> коррекционные занятия влияют на </w:t>
      </w:r>
      <w:r>
        <w:rPr>
          <w:rFonts w:ascii="Times New Roman" w:eastAsia="Calibri" w:hAnsi="Times New Roman" w:cs="Times New Roman"/>
          <w:sz w:val="24"/>
        </w:rPr>
        <w:t>повышение</w:t>
      </w:r>
      <w:r w:rsidR="00EC1231" w:rsidRPr="00BF5ADE">
        <w:rPr>
          <w:rFonts w:ascii="Times New Roman" w:eastAsia="Calibri" w:hAnsi="Times New Roman" w:cs="Times New Roman"/>
          <w:sz w:val="24"/>
        </w:rPr>
        <w:t xml:space="preserve"> мотивации к обучению и </w:t>
      </w:r>
      <w:r>
        <w:rPr>
          <w:rFonts w:ascii="Times New Roman" w:eastAsia="Calibri" w:hAnsi="Times New Roman" w:cs="Times New Roman"/>
          <w:sz w:val="24"/>
        </w:rPr>
        <w:t xml:space="preserve">ведут к </w:t>
      </w:r>
      <w:r w:rsidR="00EC1231" w:rsidRPr="00BF5ADE">
        <w:rPr>
          <w:rFonts w:ascii="Times New Roman" w:eastAsia="Calibri" w:hAnsi="Times New Roman" w:cs="Times New Roman"/>
          <w:sz w:val="24"/>
        </w:rPr>
        <w:t xml:space="preserve">снижению тревожности. </w:t>
      </w:r>
    </w:p>
    <w:p w:rsidR="00EC1231" w:rsidRPr="00DA610F" w:rsidRDefault="00EC1231" w:rsidP="00D540C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A120E6">
        <w:rPr>
          <w:rFonts w:ascii="Times New Roman" w:eastAsia="Calibri" w:hAnsi="Times New Roman" w:cs="Times New Roman"/>
          <w:sz w:val="24"/>
        </w:rPr>
        <w:t xml:space="preserve">В МАОУ ООШ № 45 г. Томска обучаются дети с </w:t>
      </w:r>
      <w:r w:rsidR="00A120E6" w:rsidRPr="00A120E6">
        <w:rPr>
          <w:rFonts w:ascii="Times New Roman" w:eastAsia="Calibri" w:hAnsi="Times New Roman" w:cs="Times New Roman"/>
          <w:sz w:val="24"/>
        </w:rPr>
        <w:t>лёгкой умственной отсталостью,</w:t>
      </w:r>
      <w:r w:rsidRPr="00A120E6">
        <w:rPr>
          <w:rFonts w:ascii="Times New Roman" w:eastAsia="Calibri" w:hAnsi="Times New Roman" w:cs="Times New Roman"/>
          <w:sz w:val="24"/>
        </w:rPr>
        <w:t xml:space="preserve"> тяжёлыми множественными нарушениями в развитии </w:t>
      </w:r>
      <w:r w:rsidR="00A120E6">
        <w:rPr>
          <w:rFonts w:ascii="Times New Roman" w:eastAsia="Calibri" w:hAnsi="Times New Roman" w:cs="Times New Roman"/>
          <w:sz w:val="24"/>
        </w:rPr>
        <w:t xml:space="preserve">(ТМНР) </w:t>
      </w:r>
      <w:r w:rsidRPr="00A120E6">
        <w:rPr>
          <w:rFonts w:ascii="Times New Roman" w:eastAsia="Calibri" w:hAnsi="Times New Roman" w:cs="Times New Roman"/>
          <w:sz w:val="24"/>
        </w:rPr>
        <w:t>и дети со сложной структурой дефекта. В</w:t>
      </w:r>
      <w:r w:rsidRPr="00BF5ADE">
        <w:rPr>
          <w:rFonts w:ascii="Times New Roman" w:eastAsia="Calibri" w:hAnsi="Times New Roman" w:cs="Times New Roman"/>
          <w:sz w:val="24"/>
        </w:rPr>
        <w:t xml:space="preserve"> таблице</w:t>
      </w:r>
      <w:r w:rsidR="00A120E6">
        <w:rPr>
          <w:rFonts w:ascii="Times New Roman" w:eastAsia="Calibri" w:hAnsi="Times New Roman" w:cs="Times New Roman"/>
          <w:sz w:val="24"/>
        </w:rPr>
        <w:t> </w:t>
      </w:r>
      <w:r w:rsidRPr="00BF5ADE">
        <w:rPr>
          <w:rFonts w:ascii="Times New Roman" w:eastAsia="Calibri" w:hAnsi="Times New Roman" w:cs="Times New Roman"/>
          <w:sz w:val="24"/>
        </w:rPr>
        <w:t>3 представлены результаты комплексного мониторинга развития познават</w:t>
      </w:r>
      <w:r w:rsidR="00A120E6">
        <w:rPr>
          <w:rFonts w:ascii="Times New Roman" w:eastAsia="Calibri" w:hAnsi="Times New Roman" w:cs="Times New Roman"/>
          <w:sz w:val="24"/>
        </w:rPr>
        <w:t xml:space="preserve">ельных способностей обучающихся с использованием </w:t>
      </w:r>
      <w:r w:rsidRPr="00BF5ADE">
        <w:rPr>
          <w:rFonts w:ascii="Times New Roman" w:eastAsia="Calibri" w:hAnsi="Times New Roman" w:cs="Times New Roman"/>
          <w:sz w:val="24"/>
        </w:rPr>
        <w:t>диагностического инструментария «Практический материал для прове</w:t>
      </w:r>
      <w:r w:rsidR="00DA610F">
        <w:rPr>
          <w:rFonts w:ascii="Times New Roman" w:eastAsia="Calibri" w:hAnsi="Times New Roman" w:cs="Times New Roman"/>
          <w:sz w:val="24"/>
        </w:rPr>
        <w:t xml:space="preserve">дения диагностики» </w:t>
      </w:r>
      <w:r w:rsidR="00A120E6">
        <w:rPr>
          <w:rFonts w:ascii="Times New Roman" w:eastAsia="Calibri" w:hAnsi="Times New Roman" w:cs="Times New Roman"/>
          <w:sz w:val="24"/>
        </w:rPr>
        <w:t>(</w:t>
      </w:r>
      <w:proofErr w:type="spellStart"/>
      <w:r w:rsidR="00A120E6" w:rsidRPr="00BF5ADE">
        <w:rPr>
          <w:rFonts w:ascii="Times New Roman" w:eastAsia="Calibri" w:hAnsi="Times New Roman" w:cs="Times New Roman"/>
          <w:sz w:val="24"/>
        </w:rPr>
        <w:t>Забрамная</w:t>
      </w:r>
      <w:proofErr w:type="spellEnd"/>
      <w:r w:rsidR="00A120E6" w:rsidRPr="00A120E6">
        <w:rPr>
          <w:rFonts w:ascii="Times New Roman" w:eastAsia="Calibri" w:hAnsi="Times New Roman" w:cs="Times New Roman"/>
          <w:sz w:val="24"/>
        </w:rPr>
        <w:t xml:space="preserve"> </w:t>
      </w:r>
      <w:r w:rsidR="00A120E6" w:rsidRPr="00BF5ADE">
        <w:rPr>
          <w:rFonts w:ascii="Times New Roman" w:eastAsia="Calibri" w:hAnsi="Times New Roman" w:cs="Times New Roman"/>
          <w:sz w:val="24"/>
        </w:rPr>
        <w:t>С.Д., Боровик</w:t>
      </w:r>
      <w:r w:rsidR="00A120E6" w:rsidRPr="00A120E6">
        <w:rPr>
          <w:rFonts w:ascii="Times New Roman" w:eastAsia="Calibri" w:hAnsi="Times New Roman" w:cs="Times New Roman"/>
          <w:sz w:val="24"/>
        </w:rPr>
        <w:t xml:space="preserve"> </w:t>
      </w:r>
      <w:r w:rsidR="00A120E6" w:rsidRPr="00BF5ADE">
        <w:rPr>
          <w:rFonts w:ascii="Times New Roman" w:eastAsia="Calibri" w:hAnsi="Times New Roman" w:cs="Times New Roman"/>
          <w:sz w:val="24"/>
        </w:rPr>
        <w:t>О.В.</w:t>
      </w:r>
      <w:r w:rsidR="00A120E6">
        <w:rPr>
          <w:rFonts w:ascii="Times New Roman" w:eastAsia="Calibri" w:hAnsi="Times New Roman" w:cs="Times New Roman"/>
          <w:sz w:val="24"/>
        </w:rPr>
        <w:t>),</w:t>
      </w:r>
      <w:r w:rsidR="00A120E6" w:rsidRPr="00BF5ADE">
        <w:rPr>
          <w:rFonts w:ascii="Times New Roman" w:eastAsia="Calibri" w:hAnsi="Times New Roman" w:cs="Times New Roman"/>
          <w:sz w:val="24"/>
        </w:rPr>
        <w:t xml:space="preserve"> </w:t>
      </w:r>
      <w:r w:rsidR="00DA610F">
        <w:rPr>
          <w:rFonts w:ascii="Times New Roman" w:eastAsia="Calibri" w:hAnsi="Times New Roman" w:cs="Times New Roman"/>
          <w:sz w:val="24"/>
        </w:rPr>
        <w:t xml:space="preserve">наблюдение, </w:t>
      </w:r>
      <w:r w:rsidR="00F41D68" w:rsidRPr="00F41D68">
        <w:rPr>
          <w:rFonts w:ascii="Times New Roman" w:eastAsia="Calibri" w:hAnsi="Times New Roman" w:cs="Times New Roman"/>
          <w:sz w:val="24"/>
        </w:rPr>
        <w:t>«Диагностический альбом для оценки развития позна</w:t>
      </w:r>
      <w:r w:rsidR="00A120E6">
        <w:rPr>
          <w:rFonts w:ascii="Times New Roman" w:eastAsia="Calibri" w:hAnsi="Times New Roman" w:cs="Times New Roman"/>
          <w:sz w:val="24"/>
        </w:rPr>
        <w:t>вательной деятельности ребенка» (</w:t>
      </w:r>
      <w:r w:rsidR="00A120E6" w:rsidRPr="00F41D68">
        <w:rPr>
          <w:rFonts w:ascii="Times New Roman" w:eastAsia="Calibri" w:hAnsi="Times New Roman" w:cs="Times New Roman"/>
          <w:sz w:val="24"/>
        </w:rPr>
        <w:t>Семаго Н.Я., Семаго М.М.</w:t>
      </w:r>
      <w:r w:rsidR="00A120E6">
        <w:rPr>
          <w:rFonts w:ascii="Times New Roman" w:eastAsia="Calibri" w:hAnsi="Times New Roman" w:cs="Times New Roman"/>
          <w:sz w:val="24"/>
        </w:rPr>
        <w:t>).</w:t>
      </w:r>
    </w:p>
    <w:p w:rsidR="00EC1231" w:rsidRPr="00AD7CE0" w:rsidRDefault="00EC1231" w:rsidP="00A120E6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</w:rPr>
      </w:pPr>
      <w:r w:rsidRPr="00AD7CE0">
        <w:rPr>
          <w:rFonts w:ascii="Times New Roman" w:eastAsia="Calibri" w:hAnsi="Times New Roman" w:cs="Times New Roman"/>
          <w:b/>
          <w:sz w:val="24"/>
        </w:rPr>
        <w:t xml:space="preserve">Таблица 3 - Сформированность познавательной деятельности обучающихся с </w:t>
      </w:r>
    </w:p>
    <w:p w:rsidR="00EC1231" w:rsidRPr="00AD7CE0" w:rsidRDefault="00A120E6" w:rsidP="00A120E6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</w:rPr>
      </w:pPr>
      <w:r w:rsidRPr="00AD7CE0">
        <w:rPr>
          <w:rFonts w:ascii="Times New Roman" w:eastAsia="Calibri" w:hAnsi="Times New Roman" w:cs="Times New Roman"/>
          <w:b/>
          <w:sz w:val="24"/>
        </w:rPr>
        <w:t>ОВЗ в МАОУ ООШ № 45 г. Томска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2138"/>
        <w:gridCol w:w="1281"/>
        <w:gridCol w:w="1433"/>
        <w:gridCol w:w="1206"/>
        <w:gridCol w:w="1232"/>
        <w:gridCol w:w="1358"/>
        <w:gridCol w:w="1206"/>
      </w:tblGrid>
      <w:tr w:rsidR="00EC1231" w:rsidRPr="00BF5ADE" w:rsidTr="00A120E6">
        <w:trPr>
          <w:trHeight w:val="410"/>
          <w:jc w:val="center"/>
        </w:trPr>
        <w:tc>
          <w:tcPr>
            <w:tcW w:w="1085" w:type="pct"/>
            <w:vMerge w:val="restar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Уровень развития</w:t>
            </w:r>
          </w:p>
        </w:tc>
        <w:tc>
          <w:tcPr>
            <w:tcW w:w="1989" w:type="pct"/>
            <w:gridSpan w:val="3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 – 2023 уч. год</w:t>
            </w:r>
          </w:p>
        </w:tc>
        <w:tc>
          <w:tcPr>
            <w:tcW w:w="1926" w:type="pct"/>
            <w:gridSpan w:val="3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 – 2024 уч. год</w:t>
            </w:r>
          </w:p>
        </w:tc>
      </w:tr>
      <w:tr w:rsidR="00EC1231" w:rsidRPr="00BF5ADE" w:rsidTr="00A120E6">
        <w:trPr>
          <w:trHeight w:val="145"/>
          <w:jc w:val="center"/>
        </w:trPr>
        <w:tc>
          <w:tcPr>
            <w:tcW w:w="1085" w:type="pct"/>
            <w:vMerge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Начало года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(25 чел)</w:t>
            </w:r>
          </w:p>
        </w:tc>
        <w:tc>
          <w:tcPr>
            <w:tcW w:w="727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Середина года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(24 чел)</w:t>
            </w:r>
          </w:p>
        </w:tc>
        <w:tc>
          <w:tcPr>
            <w:tcW w:w="612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Конец года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(24 чел)</w:t>
            </w:r>
          </w:p>
        </w:tc>
        <w:tc>
          <w:tcPr>
            <w:tcW w:w="625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Начало года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(29 чел)</w:t>
            </w:r>
          </w:p>
        </w:tc>
        <w:tc>
          <w:tcPr>
            <w:tcW w:w="689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Середина года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(29 чел)</w:t>
            </w:r>
          </w:p>
        </w:tc>
        <w:tc>
          <w:tcPr>
            <w:tcW w:w="612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Конец года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(29 чел)</w:t>
            </w:r>
          </w:p>
        </w:tc>
      </w:tr>
      <w:tr w:rsidR="00EC1231" w:rsidRPr="00BF5ADE" w:rsidTr="00A120E6">
        <w:trPr>
          <w:trHeight w:val="507"/>
          <w:jc w:val="center"/>
        </w:trPr>
        <w:tc>
          <w:tcPr>
            <w:tcW w:w="1085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Высокий уровень</w:t>
            </w:r>
          </w:p>
        </w:tc>
        <w:tc>
          <w:tcPr>
            <w:tcW w:w="650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7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2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4% 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(1 чел)</w:t>
            </w:r>
          </w:p>
        </w:tc>
        <w:tc>
          <w:tcPr>
            <w:tcW w:w="625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4% 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(1 чел)</w:t>
            </w:r>
          </w:p>
        </w:tc>
        <w:tc>
          <w:tcPr>
            <w:tcW w:w="689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4% 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(1 чел)</w:t>
            </w:r>
          </w:p>
        </w:tc>
        <w:tc>
          <w:tcPr>
            <w:tcW w:w="612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% 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(3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чел)</w:t>
            </w:r>
          </w:p>
        </w:tc>
      </w:tr>
      <w:tr w:rsidR="00EC1231" w:rsidRPr="00BF5ADE" w:rsidTr="00A120E6">
        <w:trPr>
          <w:trHeight w:val="401"/>
          <w:jc w:val="center"/>
        </w:trPr>
        <w:tc>
          <w:tcPr>
            <w:tcW w:w="1085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Хороший уровень</w:t>
            </w:r>
          </w:p>
        </w:tc>
        <w:tc>
          <w:tcPr>
            <w:tcW w:w="650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20% 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(5 чел)</w:t>
            </w:r>
          </w:p>
        </w:tc>
        <w:tc>
          <w:tcPr>
            <w:tcW w:w="727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25%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(6 чел)</w:t>
            </w:r>
          </w:p>
        </w:tc>
        <w:tc>
          <w:tcPr>
            <w:tcW w:w="612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21%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(5 чел)</w:t>
            </w:r>
          </w:p>
        </w:tc>
        <w:tc>
          <w:tcPr>
            <w:tcW w:w="625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28%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(8 чел)</w:t>
            </w:r>
          </w:p>
        </w:tc>
        <w:tc>
          <w:tcPr>
            <w:tcW w:w="689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28%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(8 чел)</w:t>
            </w:r>
          </w:p>
        </w:tc>
        <w:tc>
          <w:tcPr>
            <w:tcW w:w="612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(8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чел)</w:t>
            </w:r>
          </w:p>
        </w:tc>
      </w:tr>
      <w:tr w:rsidR="00EC1231" w:rsidRPr="00BF5ADE" w:rsidTr="00A120E6">
        <w:trPr>
          <w:trHeight w:val="365"/>
          <w:jc w:val="center"/>
        </w:trPr>
        <w:tc>
          <w:tcPr>
            <w:tcW w:w="1085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уровень</w:t>
            </w:r>
          </w:p>
        </w:tc>
        <w:tc>
          <w:tcPr>
            <w:tcW w:w="650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24% 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(6 чел)</w:t>
            </w:r>
          </w:p>
        </w:tc>
        <w:tc>
          <w:tcPr>
            <w:tcW w:w="727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17%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(4 чел)</w:t>
            </w:r>
          </w:p>
        </w:tc>
        <w:tc>
          <w:tcPr>
            <w:tcW w:w="612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17%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(4 чел)</w:t>
            </w:r>
          </w:p>
        </w:tc>
        <w:tc>
          <w:tcPr>
            <w:tcW w:w="625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17%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(5 чел)</w:t>
            </w:r>
          </w:p>
        </w:tc>
        <w:tc>
          <w:tcPr>
            <w:tcW w:w="689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17%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(5 чел)</w:t>
            </w:r>
          </w:p>
        </w:tc>
        <w:tc>
          <w:tcPr>
            <w:tcW w:w="612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(7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чел)</w:t>
            </w:r>
          </w:p>
        </w:tc>
      </w:tr>
      <w:tr w:rsidR="00EC1231" w:rsidRPr="00BF5ADE" w:rsidTr="00A120E6">
        <w:trPr>
          <w:trHeight w:val="330"/>
          <w:jc w:val="center"/>
        </w:trPr>
        <w:tc>
          <w:tcPr>
            <w:tcW w:w="1085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Низкий уровень</w:t>
            </w:r>
          </w:p>
        </w:tc>
        <w:tc>
          <w:tcPr>
            <w:tcW w:w="650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36% 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(9 чел)</w:t>
            </w:r>
          </w:p>
        </w:tc>
        <w:tc>
          <w:tcPr>
            <w:tcW w:w="727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45%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(11 чел)</w:t>
            </w:r>
          </w:p>
        </w:tc>
        <w:tc>
          <w:tcPr>
            <w:tcW w:w="612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45%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(11 чел)</w:t>
            </w:r>
          </w:p>
        </w:tc>
        <w:tc>
          <w:tcPr>
            <w:tcW w:w="625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41%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(12 чел)</w:t>
            </w:r>
          </w:p>
        </w:tc>
        <w:tc>
          <w:tcPr>
            <w:tcW w:w="689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47%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(14 чел)</w:t>
            </w:r>
          </w:p>
        </w:tc>
        <w:tc>
          <w:tcPr>
            <w:tcW w:w="612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(10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чел)</w:t>
            </w:r>
          </w:p>
        </w:tc>
      </w:tr>
      <w:tr w:rsidR="00EC1231" w:rsidRPr="00BF5ADE" w:rsidTr="00A120E6">
        <w:trPr>
          <w:trHeight w:val="710"/>
          <w:jc w:val="center"/>
        </w:trPr>
        <w:tc>
          <w:tcPr>
            <w:tcW w:w="1085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Уровень ниже нормативного показателя</w:t>
            </w:r>
          </w:p>
        </w:tc>
        <w:tc>
          <w:tcPr>
            <w:tcW w:w="650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  <w:tab w:val="left" w:pos="87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20%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  <w:tab w:val="left" w:pos="87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(5 чел)</w:t>
            </w:r>
          </w:p>
        </w:tc>
        <w:tc>
          <w:tcPr>
            <w:tcW w:w="727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13%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(3 чел)</w:t>
            </w:r>
          </w:p>
        </w:tc>
        <w:tc>
          <w:tcPr>
            <w:tcW w:w="612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13%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(3 чел)</w:t>
            </w:r>
          </w:p>
        </w:tc>
        <w:tc>
          <w:tcPr>
            <w:tcW w:w="625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10%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(3 чел)</w:t>
            </w:r>
          </w:p>
        </w:tc>
        <w:tc>
          <w:tcPr>
            <w:tcW w:w="689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4%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(1 чел)</w:t>
            </w:r>
          </w:p>
        </w:tc>
        <w:tc>
          <w:tcPr>
            <w:tcW w:w="612" w:type="pct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</w:rPr>
              <w:t>(1 чел)</w:t>
            </w:r>
          </w:p>
        </w:tc>
      </w:tr>
    </w:tbl>
    <w:p w:rsidR="00EC1231" w:rsidRPr="00F41D68" w:rsidRDefault="00A120E6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A120E6">
        <w:rPr>
          <w:rFonts w:ascii="Times New Roman" w:eastAsia="Calibri" w:hAnsi="Times New Roman" w:cs="Times New Roman"/>
          <w:sz w:val="24"/>
        </w:rPr>
        <w:lastRenderedPageBreak/>
        <w:t>В</w:t>
      </w:r>
      <w:r w:rsidR="00EC1231" w:rsidRPr="00A120E6">
        <w:rPr>
          <w:rFonts w:ascii="Times New Roman" w:eastAsia="Calibri" w:hAnsi="Times New Roman" w:cs="Times New Roman"/>
          <w:sz w:val="24"/>
        </w:rPr>
        <w:t xml:space="preserve"> </w:t>
      </w:r>
      <w:r w:rsidR="00EC1231" w:rsidRPr="00BF5ADE">
        <w:rPr>
          <w:rFonts w:ascii="Times New Roman" w:eastAsia="Calibri" w:hAnsi="Times New Roman" w:cs="Times New Roman"/>
          <w:sz w:val="24"/>
        </w:rPr>
        <w:t xml:space="preserve">таблице 3 прослеживается положительная динамика в развитии познавательных способностей детей с </w:t>
      </w:r>
      <w:r>
        <w:rPr>
          <w:rFonts w:ascii="Times New Roman" w:eastAsia="Calibri" w:hAnsi="Times New Roman" w:cs="Times New Roman"/>
          <w:sz w:val="24"/>
        </w:rPr>
        <w:t>ТМНР.</w:t>
      </w:r>
      <w:r w:rsidR="00EC1231" w:rsidRPr="00BF5ADE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М</w:t>
      </w:r>
      <w:r w:rsidR="00EC1231" w:rsidRPr="00BF5ADE">
        <w:rPr>
          <w:rFonts w:ascii="Times New Roman" w:eastAsia="Calibri" w:hAnsi="Times New Roman" w:cs="Times New Roman"/>
          <w:sz w:val="24"/>
        </w:rPr>
        <w:t>етод наблюдения даёт отследить положительную динамику понимания инструкций, волевых усилий и восприятия предложенной информации.</w:t>
      </w:r>
    </w:p>
    <w:p w:rsidR="00EC1231" w:rsidRPr="00BF5ADE" w:rsidRDefault="00EC1231" w:rsidP="00A120E6">
      <w:pPr>
        <w:keepNext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  <w:lang w:eastAsia="ru-RU"/>
        </w:rPr>
      </w:pPr>
      <w:r w:rsidRPr="00BF5ADE">
        <w:rPr>
          <w:rFonts w:ascii="Times New Roman CYR" w:eastAsia="Calibri" w:hAnsi="Times New Roman CYR" w:cs="Times New Roman CYR"/>
          <w:b/>
          <w:bCs/>
          <w:sz w:val="24"/>
          <w:szCs w:val="24"/>
          <w:lang w:eastAsia="ru-RU"/>
        </w:rPr>
        <w:t>Мониторинг по выявлению эмоц</w:t>
      </w:r>
      <w:r w:rsidR="00DA610F">
        <w:rPr>
          <w:rFonts w:ascii="Times New Roman CYR" w:eastAsia="Calibri" w:hAnsi="Times New Roman CYR" w:cs="Times New Roman CYR"/>
          <w:b/>
          <w:bCs/>
          <w:sz w:val="24"/>
          <w:szCs w:val="24"/>
          <w:lang w:eastAsia="ru-RU"/>
        </w:rPr>
        <w:t>ионального состояния подростков</w:t>
      </w:r>
    </w:p>
    <w:p w:rsidR="00EC1231" w:rsidRPr="00BF5ADE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BF5ADE">
        <w:rPr>
          <w:rFonts w:ascii="Times New Roman CYR" w:eastAsia="Calibri" w:hAnsi="Times New Roman CYR" w:cs="Times New Roman CYR"/>
          <w:i/>
          <w:iCs/>
          <w:sz w:val="24"/>
          <w:szCs w:val="24"/>
          <w:lang w:eastAsia="ru-RU"/>
        </w:rPr>
        <w:t>Методика:</w:t>
      </w:r>
      <w:r w:rsidRPr="00BF5ADE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</w:t>
      </w:r>
      <w:r w:rsidR="00BD705C">
        <w:rPr>
          <w:rFonts w:ascii="Times New Roman CYR" w:eastAsia="Calibri" w:hAnsi="Times New Roman CYR" w:cs="Times New Roman CYR"/>
          <w:sz w:val="24"/>
          <w:szCs w:val="24"/>
          <w:lang w:eastAsia="ru-RU"/>
        </w:rPr>
        <w:t>т</w:t>
      </w:r>
      <w:r w:rsidRPr="00BF5ADE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ест </w:t>
      </w:r>
      <w:r w:rsidRPr="00BF5AD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BF5ADE">
        <w:rPr>
          <w:rFonts w:ascii="Times New Roman CYR" w:eastAsia="Calibri" w:hAnsi="Times New Roman CYR" w:cs="Times New Roman CYR"/>
          <w:sz w:val="24"/>
          <w:szCs w:val="24"/>
          <w:lang w:eastAsia="ru-RU"/>
        </w:rPr>
        <w:t>Кактус</w:t>
      </w:r>
      <w:r w:rsidRPr="00BF5A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Pr="00BF5ADE">
        <w:rPr>
          <w:rFonts w:ascii="Times New Roman CYR" w:eastAsia="Calibri" w:hAnsi="Times New Roman CYR" w:cs="Times New Roman CYR"/>
          <w:sz w:val="24"/>
          <w:szCs w:val="24"/>
          <w:lang w:eastAsia="ru-RU"/>
        </w:rPr>
        <w:t>М.А. Панфилова.</w:t>
      </w:r>
    </w:p>
    <w:p w:rsidR="00EC1231" w:rsidRPr="00BF5ADE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BF5ADE">
        <w:rPr>
          <w:rFonts w:ascii="Times New Roman CYR" w:eastAsia="Calibri" w:hAnsi="Times New Roman CYR" w:cs="Times New Roman CYR"/>
          <w:sz w:val="24"/>
          <w:szCs w:val="24"/>
          <w:lang w:eastAsia="ru-RU"/>
        </w:rPr>
        <w:t>Цель: выявление состояния эмоциональной сферы ребенка, выявление наличия агрессии, ее направленности и интенсивности.</w:t>
      </w:r>
    </w:p>
    <w:p w:rsidR="00EC1231" w:rsidRPr="00AD7CE0" w:rsidRDefault="00EC1231" w:rsidP="00BD705C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</w:rPr>
      </w:pPr>
      <w:r w:rsidRPr="00AD7CE0">
        <w:rPr>
          <w:rFonts w:ascii="Times New Roman" w:eastAsia="Calibri" w:hAnsi="Times New Roman" w:cs="Times New Roman"/>
          <w:b/>
          <w:sz w:val="24"/>
        </w:rPr>
        <w:t>Таблица 4 – Показатели эмоционального состояния подростков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29"/>
        <w:gridCol w:w="1285"/>
        <w:gridCol w:w="2142"/>
        <w:gridCol w:w="1998"/>
        <w:gridCol w:w="1715"/>
        <w:gridCol w:w="1285"/>
      </w:tblGrid>
      <w:tr w:rsidR="00EC1231" w:rsidRPr="00BF5ADE" w:rsidTr="00BD705C">
        <w:trPr>
          <w:trHeight w:val="230"/>
        </w:trPr>
        <w:tc>
          <w:tcPr>
            <w:tcW w:w="72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  <w:r w:rsidRPr="00BF5ADE">
              <w:rPr>
                <w:rFonts w:ascii="Times New Roman CYR" w:eastAsia="Calibri" w:hAnsi="Times New Roman CYR" w:cs="Times New Roman CYR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65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BF5ADE">
              <w:rPr>
                <w:rFonts w:ascii="Times New Roman CYR" w:eastAsia="Calibri" w:hAnsi="Times New Roman CYR" w:cs="Times New Roman CYR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623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  <w:r w:rsidRPr="00BF5ADE">
              <w:rPr>
                <w:rFonts w:ascii="Times New Roman CYR" w:eastAsia="Calibri" w:hAnsi="Times New Roman CYR" w:cs="Times New Roman CYR"/>
                <w:b/>
                <w:bCs/>
                <w:sz w:val="20"/>
                <w:szCs w:val="20"/>
                <w:lang w:eastAsia="ru-RU"/>
              </w:rPr>
              <w:t>Диагностический показатель</w:t>
            </w:r>
          </w:p>
        </w:tc>
      </w:tr>
      <w:tr w:rsidR="00EC1231" w:rsidRPr="00BF5ADE" w:rsidTr="00BD705C">
        <w:trPr>
          <w:trHeight w:val="77"/>
        </w:trPr>
        <w:tc>
          <w:tcPr>
            <w:tcW w:w="72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65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  <w:r w:rsidRPr="00BF5ADE">
              <w:rPr>
                <w:rFonts w:ascii="Times New Roman CYR" w:eastAsia="Calibri" w:hAnsi="Times New Roman CYR" w:cs="Times New Roman CYR"/>
                <w:b/>
                <w:bCs/>
                <w:sz w:val="20"/>
                <w:szCs w:val="20"/>
                <w:lang w:eastAsia="ru-RU"/>
              </w:rPr>
              <w:t>Агрессивность</w:t>
            </w: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  <w:r w:rsidRPr="00BF5ADE">
              <w:rPr>
                <w:rFonts w:ascii="Times New Roman CYR" w:eastAsia="Calibri" w:hAnsi="Times New Roman CYR" w:cs="Times New Roman CYR"/>
                <w:b/>
                <w:bCs/>
                <w:sz w:val="20"/>
                <w:szCs w:val="20"/>
                <w:lang w:eastAsia="ru-RU"/>
              </w:rPr>
              <w:t>Тревожность</w:t>
            </w:r>
          </w:p>
        </w:tc>
        <w:tc>
          <w:tcPr>
            <w:tcW w:w="8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  <w:r w:rsidRPr="00BF5ADE">
              <w:rPr>
                <w:rFonts w:ascii="Times New Roman CYR" w:eastAsia="Calibri" w:hAnsi="Times New Roman CYR" w:cs="Times New Roman CYR"/>
                <w:b/>
                <w:bCs/>
                <w:sz w:val="20"/>
                <w:szCs w:val="20"/>
                <w:lang w:eastAsia="ru-RU"/>
              </w:rPr>
              <w:t>Осторожность</w:t>
            </w:r>
          </w:p>
        </w:tc>
        <w:tc>
          <w:tcPr>
            <w:tcW w:w="6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  <w:r w:rsidRPr="00BF5ADE">
              <w:rPr>
                <w:rFonts w:ascii="Times New Roman CYR" w:eastAsia="Calibri" w:hAnsi="Times New Roman CYR" w:cs="Times New Roman CYR"/>
                <w:b/>
                <w:bCs/>
                <w:sz w:val="20"/>
                <w:szCs w:val="20"/>
                <w:lang w:eastAsia="ru-RU"/>
              </w:rPr>
              <w:t>Оптимизм</w:t>
            </w:r>
          </w:p>
        </w:tc>
      </w:tr>
      <w:tr w:rsidR="00EC1231" w:rsidRPr="00BF5ADE" w:rsidTr="00BD705C">
        <w:trPr>
          <w:trHeight w:val="341"/>
        </w:trPr>
        <w:tc>
          <w:tcPr>
            <w:tcW w:w="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 w:rsidRPr="00BF5A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  <w:r w:rsidRPr="00BF5A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/>
              </w:rPr>
              <w:t>-20</w:t>
            </w:r>
            <w:r w:rsidRPr="00BF5A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6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6а (10 чел)</w:t>
            </w:r>
          </w:p>
        </w:tc>
        <w:tc>
          <w:tcPr>
            <w:tcW w:w="10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5%</w:t>
            </w: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8%</w:t>
            </w:r>
          </w:p>
        </w:tc>
        <w:tc>
          <w:tcPr>
            <w:tcW w:w="8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0%</w:t>
            </w:r>
          </w:p>
        </w:tc>
        <w:tc>
          <w:tcPr>
            <w:tcW w:w="6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67%</w:t>
            </w:r>
          </w:p>
        </w:tc>
      </w:tr>
      <w:tr w:rsidR="00EC1231" w:rsidRPr="00BF5ADE" w:rsidTr="00BD705C">
        <w:trPr>
          <w:trHeight w:val="1"/>
        </w:trPr>
        <w:tc>
          <w:tcPr>
            <w:tcW w:w="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 w:rsidRPr="00BF5A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Pr="00BF5A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/>
              </w:rPr>
              <w:t>-20</w:t>
            </w:r>
            <w:r w:rsidRPr="00BF5A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7а (11 чел)</w:t>
            </w:r>
          </w:p>
        </w:tc>
        <w:tc>
          <w:tcPr>
            <w:tcW w:w="10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0%</w:t>
            </w:r>
          </w:p>
        </w:tc>
        <w:tc>
          <w:tcPr>
            <w:tcW w:w="10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0%</w:t>
            </w:r>
          </w:p>
        </w:tc>
        <w:tc>
          <w:tcPr>
            <w:tcW w:w="8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50%</w:t>
            </w:r>
          </w:p>
        </w:tc>
        <w:tc>
          <w:tcPr>
            <w:tcW w:w="6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231" w:rsidRPr="00BF5ADE" w:rsidRDefault="00EC1231" w:rsidP="00436323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ru-RU"/>
              </w:rPr>
            </w:pPr>
            <w:r w:rsidRPr="00BF5AD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92%</w:t>
            </w:r>
          </w:p>
        </w:tc>
      </w:tr>
    </w:tbl>
    <w:p w:rsidR="00EC1231" w:rsidRPr="00BF5ADE" w:rsidRDefault="00EC1231" w:rsidP="00436323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1231" w:rsidRPr="00DA610F" w:rsidRDefault="00EC1231" w:rsidP="00175A39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175A39">
        <w:rPr>
          <w:rFonts w:ascii="Times New Roman" w:eastAsia="Calibri" w:hAnsi="Times New Roman" w:cs="Times New Roman"/>
          <w:sz w:val="24"/>
        </w:rPr>
        <w:t>Проанализировав данные, полученные в ходе диагностики, были сделаны следующие выводы</w:t>
      </w:r>
      <w:r w:rsidR="00BD705C" w:rsidRPr="00175A39">
        <w:rPr>
          <w:rFonts w:ascii="Times New Roman" w:eastAsia="Calibri" w:hAnsi="Times New Roman" w:cs="Times New Roman"/>
          <w:sz w:val="24"/>
        </w:rPr>
        <w:t>.</w:t>
      </w:r>
      <w:r w:rsidR="00DC560F">
        <w:rPr>
          <w:rFonts w:ascii="Times New Roman" w:eastAsia="Calibri" w:hAnsi="Times New Roman" w:cs="Times New Roman"/>
          <w:sz w:val="24"/>
        </w:rPr>
        <w:t xml:space="preserve"> </w:t>
      </w:r>
      <w:r w:rsidRPr="00175A39">
        <w:rPr>
          <w:rFonts w:ascii="Times New Roman" w:eastAsia="Calibri" w:hAnsi="Times New Roman" w:cs="Times New Roman"/>
          <w:sz w:val="24"/>
        </w:rPr>
        <w:t xml:space="preserve">У некоторых детей выявлена средняя степень агрессивного поведения. У детей отмечалась завышенная самооценка, хотя они не всегда были уверены в себе. Наблюдалась импульсивность в принятии решений, </w:t>
      </w:r>
      <w:r w:rsidR="00BD705C" w:rsidRPr="00175A39">
        <w:rPr>
          <w:rFonts w:ascii="Times New Roman" w:eastAsia="Calibri" w:hAnsi="Times New Roman" w:cs="Times New Roman"/>
          <w:sz w:val="24"/>
        </w:rPr>
        <w:t xml:space="preserve">они </w:t>
      </w:r>
      <w:r w:rsidRPr="00175A39">
        <w:rPr>
          <w:rFonts w:ascii="Times New Roman" w:eastAsia="Calibri" w:hAnsi="Times New Roman" w:cs="Times New Roman"/>
          <w:sz w:val="24"/>
        </w:rPr>
        <w:t>были недовольны своими поступками, решения</w:t>
      </w:r>
      <w:r w:rsidR="00DA610F" w:rsidRPr="00175A39">
        <w:rPr>
          <w:rFonts w:ascii="Times New Roman" w:eastAsia="Calibri" w:hAnsi="Times New Roman" w:cs="Times New Roman"/>
          <w:sz w:val="24"/>
        </w:rPr>
        <w:t xml:space="preserve">ми, а также довольно энергичны. </w:t>
      </w:r>
      <w:r w:rsidRPr="00175A39">
        <w:rPr>
          <w:rFonts w:ascii="Times New Roman" w:eastAsia="Calibri" w:hAnsi="Times New Roman" w:cs="Times New Roman"/>
          <w:sz w:val="24"/>
        </w:rPr>
        <w:t xml:space="preserve">Дети со средним уровнем выраженности агрессии боязливы, застенчивы, часто </w:t>
      </w:r>
      <w:r w:rsidR="00DA610F" w:rsidRPr="00175A39">
        <w:rPr>
          <w:rFonts w:ascii="Times New Roman" w:eastAsia="Calibri" w:hAnsi="Times New Roman" w:cs="Times New Roman"/>
          <w:sz w:val="24"/>
        </w:rPr>
        <w:t>бывают</w:t>
      </w:r>
      <w:r w:rsidRPr="00175A39">
        <w:rPr>
          <w:rFonts w:ascii="Times New Roman" w:eastAsia="Calibri" w:hAnsi="Times New Roman" w:cs="Times New Roman"/>
          <w:sz w:val="24"/>
        </w:rPr>
        <w:t xml:space="preserve"> грубы; присутствует вытесненная агрессия, замкнутость; потребнос</w:t>
      </w:r>
      <w:r w:rsidR="00DA610F" w:rsidRPr="00175A39">
        <w:rPr>
          <w:rFonts w:ascii="Times New Roman" w:eastAsia="Calibri" w:hAnsi="Times New Roman" w:cs="Times New Roman"/>
          <w:sz w:val="24"/>
        </w:rPr>
        <w:t xml:space="preserve">ть в любви, заботе и поддержке. </w:t>
      </w:r>
      <w:r w:rsidRPr="00175A39">
        <w:rPr>
          <w:rFonts w:ascii="Times New Roman" w:eastAsia="Calibri" w:hAnsi="Times New Roman" w:cs="Times New Roman"/>
          <w:sz w:val="24"/>
        </w:rPr>
        <w:t>При проведении методик, было отмечено, что дети с низким уровнем проявления агрессии в поведении очень творчески выполняли задания; они были</w:t>
      </w:r>
      <w:r w:rsidRPr="00BF5AD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открыты и хорошо контактировали с ок</w:t>
      </w:r>
      <w:r w:rsidR="00DA610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ружающими. </w:t>
      </w:r>
    </w:p>
    <w:p w:rsidR="00DC560F" w:rsidRDefault="00DC560F" w:rsidP="00DC560F">
      <w:pPr>
        <w:tabs>
          <w:tab w:val="left" w:pos="426"/>
          <w:tab w:val="left" w:pos="709"/>
        </w:tabs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1231" w:rsidRPr="004C26F8" w:rsidRDefault="00EC1231" w:rsidP="00DC560F">
      <w:pPr>
        <w:tabs>
          <w:tab w:val="left" w:pos="426"/>
          <w:tab w:val="left" w:pos="709"/>
        </w:tabs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C26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Результативность профессиональной деятельности по выявлению и развитию у обучающихся способностей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2"/>
        <w:gridCol w:w="1161"/>
        <w:gridCol w:w="1596"/>
        <w:gridCol w:w="1015"/>
        <w:gridCol w:w="2170"/>
      </w:tblGrid>
      <w:tr w:rsidR="00BD705C" w:rsidRPr="004C26F8" w:rsidTr="00BD705C">
        <w:trPr>
          <w:cantSplit/>
          <w:trHeight w:val="438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5C" w:rsidRPr="004C26F8" w:rsidRDefault="00BD705C" w:rsidP="00BD705C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мероприятия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5C" w:rsidRPr="004C26F8" w:rsidRDefault="00BD705C" w:rsidP="00436323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5C" w:rsidRPr="004C26F8" w:rsidRDefault="00BD705C" w:rsidP="00436323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мероприятия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5C" w:rsidRPr="004C26F8" w:rsidRDefault="00BD705C" w:rsidP="00BD705C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05C" w:rsidRPr="004C26F8" w:rsidRDefault="00BD705C" w:rsidP="00BD705C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</w:tr>
      <w:tr w:rsidR="00BD705C" w:rsidRPr="004C26F8" w:rsidTr="00BD705C">
        <w:trPr>
          <w:cantSplit/>
          <w:trHeight w:val="1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5C" w:rsidRDefault="00BD705C" w:rsidP="00BD705C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Очное участие</w:t>
            </w:r>
          </w:p>
        </w:tc>
      </w:tr>
      <w:tr w:rsidR="00BD705C" w:rsidRPr="004C26F8" w:rsidTr="0068079B">
        <w:trPr>
          <w:trHeight w:val="113"/>
        </w:trPr>
        <w:tc>
          <w:tcPr>
            <w:tcW w:w="1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05C" w:rsidRPr="004C26F8" w:rsidRDefault="00BD705C" w:rsidP="00436323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творческих работ «Мастерская творца», Министерство просвещения РФ, ФГБОУ ВО «Томский государственный педагогический университет», г. Томск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2022 - 2023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3 класс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за 1 место,</w:t>
            </w:r>
          </w:p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Козловская Галина</w:t>
            </w:r>
          </w:p>
        </w:tc>
      </w:tr>
      <w:tr w:rsidR="00BD705C" w:rsidRPr="004C26F8" w:rsidTr="0068079B">
        <w:trPr>
          <w:trHeight w:val="113"/>
        </w:trPr>
        <w:tc>
          <w:tcPr>
            <w:tcW w:w="1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5C" w:rsidRPr="004C26F8" w:rsidRDefault="00BD705C" w:rsidP="00436323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за 1 место,</w:t>
            </w:r>
          </w:p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 Денис</w:t>
            </w:r>
          </w:p>
        </w:tc>
      </w:tr>
      <w:tr w:rsidR="00BD705C" w:rsidRPr="004C26F8" w:rsidTr="0068079B">
        <w:trPr>
          <w:trHeight w:val="113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5C" w:rsidRPr="004C26F8" w:rsidRDefault="00BD705C" w:rsidP="00346C78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Творческий конкурс «Сказки народов России», посвящённый году педагога и наставника. Департамент </w:t>
            </w:r>
            <w:r w:rsidR="00346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образования 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Томской области, ОГБОУДО «Областной центр дополнительного образования».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2023 - 2024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Участника,</w:t>
            </w:r>
          </w:p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Абрахманов</w:t>
            </w:r>
            <w:proofErr w:type="spellEnd"/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Михаил</w:t>
            </w:r>
          </w:p>
        </w:tc>
      </w:tr>
      <w:tr w:rsidR="00BD705C" w:rsidRPr="004C26F8" w:rsidTr="0068079B">
        <w:trPr>
          <w:trHeight w:val="113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5C" w:rsidRPr="004C26F8" w:rsidRDefault="00BD705C" w:rsidP="00436323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Творческий конкурс «Символ Нового года», ОГБУ ДПО «ТОИПКРО», г. Томск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2023 - 2024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I степени</w:t>
            </w:r>
          </w:p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Петлина</w:t>
            </w:r>
            <w:proofErr w:type="spellEnd"/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Любовь</w:t>
            </w:r>
          </w:p>
        </w:tc>
      </w:tr>
      <w:tr w:rsidR="00BD705C" w:rsidRPr="004C26F8" w:rsidTr="0068079B">
        <w:trPr>
          <w:trHeight w:val="113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5C" w:rsidRPr="004C26F8" w:rsidRDefault="00BD705C" w:rsidP="00436323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для детей с ОВЗ и детей-инвалидов «Радуга творчества. Живые сказки из песочницы», ОГБУ ДПО «ТОИПКРО», г. Томск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2023 - 2024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степени,</w:t>
            </w:r>
          </w:p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Леонов Егор</w:t>
            </w:r>
          </w:p>
        </w:tc>
      </w:tr>
      <w:tr w:rsidR="00175A39" w:rsidRPr="004C26F8" w:rsidTr="00F54201">
        <w:trPr>
          <w:trHeight w:val="113"/>
        </w:trPr>
        <w:tc>
          <w:tcPr>
            <w:tcW w:w="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A39" w:rsidRPr="004C26F8" w:rsidRDefault="00175A39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Заочное участие</w:t>
            </w:r>
          </w:p>
        </w:tc>
      </w:tr>
      <w:tr w:rsidR="00BD705C" w:rsidRPr="004C26F8" w:rsidTr="0068079B"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5C" w:rsidRPr="004C26F8" w:rsidRDefault="00BD705C" w:rsidP="00436323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творчества детей и молодёжи «МИР ПРЕКРАСЕН»</w:t>
            </w:r>
            <w:r w:rsidR="00346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Московская областная общественная организация Поддержка и развитие творческой, научной и культурной деятельности молодёжи «ИННОВАЦИЯ»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2022 - 2023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Призёра 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степени, Михеев Денис</w:t>
            </w:r>
          </w:p>
        </w:tc>
      </w:tr>
      <w:tr w:rsidR="00BD705C" w:rsidRPr="004C26F8" w:rsidTr="0068079B"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5C" w:rsidRPr="004C26F8" w:rsidRDefault="00BD705C" w:rsidP="00436323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творческих работ «Любимые сказки мира и народов России</w:t>
            </w:r>
            <w:r w:rsidR="0042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ООО «Образовательный центр «Инициатива» </w:t>
            </w:r>
          </w:p>
          <w:p w:rsidR="00BD705C" w:rsidRPr="004C26F8" w:rsidRDefault="00BD705C" w:rsidP="00436323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Чебоксары.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2023 - 2024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за II место,</w:t>
            </w:r>
          </w:p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 Клим</w:t>
            </w:r>
          </w:p>
        </w:tc>
      </w:tr>
      <w:tr w:rsidR="00BD705C" w:rsidRPr="004C26F8" w:rsidTr="0068079B"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5C" w:rsidRPr="004C26F8" w:rsidRDefault="00BD705C" w:rsidP="00436323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 «Профессий много – выбери свою», Министерство просвещения РФ, ФГБОУ ВО «Томский государственный педагогический университет», г. Томск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2023 - 2024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за 1 место,</w:t>
            </w:r>
          </w:p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Луньков</w:t>
            </w:r>
            <w:proofErr w:type="spellEnd"/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Денис</w:t>
            </w:r>
          </w:p>
        </w:tc>
      </w:tr>
      <w:tr w:rsidR="00BD705C" w:rsidRPr="004C26F8" w:rsidTr="0068079B"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5C" w:rsidRPr="004C26F8" w:rsidRDefault="00BD705C" w:rsidP="00436323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Викторина «Моя страна – моя Россия!», Министерство просвещения РФ, ФГБОУ 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 «Томский государственный педагогический университет», г. Томск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2023 - 2024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за 1 место,</w:t>
            </w:r>
          </w:p>
          <w:p w:rsidR="00BD705C" w:rsidRPr="004C26F8" w:rsidRDefault="00BD705C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Позняк Кирилл</w:t>
            </w:r>
          </w:p>
        </w:tc>
      </w:tr>
    </w:tbl>
    <w:p w:rsidR="00EC1231" w:rsidRPr="004C26F8" w:rsidRDefault="00EC1231" w:rsidP="00436323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C1231" w:rsidRPr="004C26F8" w:rsidRDefault="00EC1231" w:rsidP="00731149">
      <w:pPr>
        <w:keepNext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4C26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Результативность личного вклада педагогического работника в повышение </w:t>
      </w:r>
      <w:r w:rsidRPr="004C26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качества образования и транслирование опыта практических результатов профессиональной деятельности</w:t>
      </w:r>
    </w:p>
    <w:tbl>
      <w:tblPr>
        <w:tblpPr w:leftFromText="180" w:rightFromText="180" w:vertAnchor="text" w:horzAnchor="margin" w:tblpY="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70"/>
        <w:gridCol w:w="4385"/>
        <w:gridCol w:w="2231"/>
        <w:gridCol w:w="1468"/>
      </w:tblGrid>
      <w:tr w:rsidR="00EC1231" w:rsidRPr="004C26F8" w:rsidTr="00980050">
        <w:trPr>
          <w:trHeight w:val="557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представленного опыта работы 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подтверждающий участие с указанием назв</w:t>
            </w:r>
            <w:r w:rsidR="00680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ания мероприятия, организатора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31" w:rsidRPr="004C26F8" w:rsidRDefault="00EC1231" w:rsidP="00980050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</w:t>
            </w:r>
            <w:r w:rsidR="009800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представленного опыта работы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представления опыта работы</w:t>
            </w:r>
          </w:p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</w:tr>
      <w:tr w:rsidR="00EC1231" w:rsidRPr="004C26F8" w:rsidTr="00980050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</w:t>
            </w:r>
            <w:r w:rsidR="00680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Сертификат,  межрегиональн</w:t>
            </w:r>
            <w:r w:rsidR="00680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фестивал</w:t>
            </w:r>
            <w:r w:rsidR="00680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успешных практик по работе с детьми с ОВЗ и инвалидностью «Вместе в будущее», ТГПУ г. Томск, МАУ ИМЦ г. Томск, МАОУ «Томский Хобби</w:t>
            </w:r>
            <w:r w:rsidR="00680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«Создание коррекционно</w:t>
            </w:r>
            <w:r w:rsidR="00680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развивающей среды для обучающихся с ОВЗ»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22.11.2021 г.</w:t>
            </w:r>
          </w:p>
        </w:tc>
      </w:tr>
      <w:tr w:rsidR="00EC1231" w:rsidRPr="004C26F8" w:rsidTr="00980050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Сертификат, региональная научно</w:t>
            </w:r>
            <w:r w:rsidR="00680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конференция «</w:t>
            </w:r>
            <w:proofErr w:type="spellStart"/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Здоровьесберегающие</w:t>
            </w:r>
            <w:proofErr w:type="spellEnd"/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технологии в работе с обучающимися с ограниченными возможностями здоровья»,  ОГБУ ДПО «ТОИПКРО» г. Томск, МБДОУ детский сад «Рыбка» г. Асино.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Здоровьесберегающие</w:t>
            </w:r>
            <w:proofErr w:type="spellEnd"/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технологии в коррекционной работе с детьми с ограниченными возможностями здоровья»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24.03.2022 г.</w:t>
            </w:r>
          </w:p>
        </w:tc>
      </w:tr>
      <w:tr w:rsidR="00EC1231" w:rsidRPr="004C26F8" w:rsidTr="00980050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коррекционного занятия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Сертификат, районное методическое объединение учителей</w:t>
            </w:r>
            <w:r w:rsidR="00680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логопедов и педагогов</w:t>
            </w:r>
            <w:r w:rsidR="00680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психологов, Управление образования Администрации </w:t>
            </w:r>
            <w:proofErr w:type="spellStart"/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Верхнекетского</w:t>
            </w:r>
            <w:proofErr w:type="spellEnd"/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Томской области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«Такие разные настроения»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13.05.2022 г.</w:t>
            </w:r>
          </w:p>
        </w:tc>
      </w:tr>
      <w:tr w:rsidR="00EC1231" w:rsidRPr="004C26F8" w:rsidTr="00980050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Тренинг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Сертификат, дополнительная профессиональная программа повышения квалификации «Социально</w:t>
            </w:r>
            <w:r w:rsidR="00680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психологическое сопровождение участников образовательного процесса в школах, работающих в сложном социальном контексте»,   ОГБУ ДПО «ТОИПКРО» г.</w:t>
            </w:r>
            <w:r w:rsidR="00680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«Педагогическое сотрудничество»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01.12.2022 г.</w:t>
            </w:r>
          </w:p>
        </w:tc>
      </w:tr>
      <w:tr w:rsidR="00EC1231" w:rsidRPr="004C26F8" w:rsidTr="00980050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346C78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Сертификат, городской семинар</w:t>
            </w:r>
            <w:r w:rsidR="00346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 для учителей</w:t>
            </w:r>
            <w:r w:rsidR="00346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логопедов и дефектологов общеобразовательных организаций «Технологии обучения детей с тяжёлыми множественными нарушениями развития (ТМНР)»,  Департамент образования администрации г. Томска, МАУ </w:t>
            </w:r>
            <w:r w:rsidR="00DD7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</w:t>
            </w:r>
            <w:r w:rsidR="00346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методический центр»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«Интерактивное обучающее пособие «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AR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Tutor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для обучения и социальной адаптации школьников с ТМНР»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15.03.2022 г</w:t>
            </w:r>
          </w:p>
        </w:tc>
      </w:tr>
      <w:tr w:rsidR="00EC1231" w:rsidRPr="004C26F8" w:rsidTr="00980050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методических материалов коррекционно</w:t>
            </w:r>
            <w:r w:rsidR="00680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развивающее занятие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DD7EBF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Сертификат, выставк</w:t>
            </w:r>
            <w:r w:rsidR="00DD7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«Образование детей с ОВЗ; новые перспективы, новые возможности» в рамках городской программы воспитания и дополнительного образования для детей с ОВЗ «Чудеса творчества», Департамент образования администрации г. Томска, отдел воспитания и дополнительного образования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«Спасатели сказочного города»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28.04.2023 г.</w:t>
            </w:r>
          </w:p>
        </w:tc>
      </w:tr>
    </w:tbl>
    <w:p w:rsidR="00EC1231" w:rsidRPr="004C26F8" w:rsidRDefault="00EC1231" w:rsidP="00436323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4C26F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</w:p>
    <w:p w:rsidR="00EC1231" w:rsidRPr="004C26F8" w:rsidRDefault="00EC1231" w:rsidP="00AD7CE0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4C26F8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>Результативность деятельности педагогического работника в профессиональном сообществе</w:t>
      </w:r>
    </w:p>
    <w:tbl>
      <w:tblPr>
        <w:tblpPr w:leftFromText="180" w:rightFromText="180" w:vertAnchor="text" w:horzAnchor="margin" w:tblpY="145"/>
        <w:tblW w:w="5000" w:type="pct"/>
        <w:tblLook w:val="01E0" w:firstRow="1" w:lastRow="1" w:firstColumn="1" w:lastColumn="1" w:noHBand="0" w:noVBand="0"/>
      </w:tblPr>
      <w:tblGrid>
        <w:gridCol w:w="4058"/>
        <w:gridCol w:w="3772"/>
        <w:gridCol w:w="725"/>
        <w:gridCol w:w="1299"/>
      </w:tblGrid>
      <w:tr w:rsidR="00EC1231" w:rsidRPr="004C26F8" w:rsidTr="00916BC3"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31" w:rsidRPr="0068079B" w:rsidRDefault="00EC1231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807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Уровень, название профессионального конкурса, организатор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231" w:rsidRPr="0068079B" w:rsidRDefault="00EC1231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807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Название конкурсной работы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31" w:rsidRPr="0068079B" w:rsidRDefault="00EC1231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807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31" w:rsidRPr="0068079B" w:rsidRDefault="00EC1231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807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</w:t>
            </w:r>
          </w:p>
        </w:tc>
      </w:tr>
      <w:tr w:rsidR="00EC1231" w:rsidRPr="004C26F8" w:rsidTr="00916BC3"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="00680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конкурс профессионального мастерства «Педагогика и психология: опыт, идеи и методики», ООО «ОЦ «ИНИЦИАТИВА»,  г. Чебоксары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Конспект коррекционно</w:t>
            </w:r>
            <w:r w:rsidR="00680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развивающего занятия «Внимание – это интересно!» для детей с задержкой психического развития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за 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место</w:t>
            </w:r>
          </w:p>
        </w:tc>
      </w:tr>
      <w:tr w:rsidR="00EC1231" w:rsidRPr="004C26F8" w:rsidTr="00916BC3"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XIII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Всероссийский педагогический конкурс «МОЯ ГОРДОСТЬ – МОЯ ПРОФЕССИЯ!»,  Московская областная общественная организация Поддержка и развитие творческой, научной и культурной деятельности молодёжи «ИННОВАЦИЯ»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Тема: Коррекционно</w:t>
            </w:r>
            <w:r w:rsidR="00680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развивающее занятие для детей с интеллектуальными нарушениями «Спасатели сказочного города»</w:t>
            </w:r>
            <w:r w:rsidR="00680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80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класс.</w:t>
            </w:r>
          </w:p>
          <w:p w:rsidR="00EC1231" w:rsidRPr="004C26F8" w:rsidRDefault="00EC1231" w:rsidP="0068079B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Номинация: Раз</w:t>
            </w:r>
            <w:r w:rsidR="00680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работка внеклассных мероприятий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31" w:rsidRPr="004C26F8" w:rsidRDefault="00EC1231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Призёра 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III </w:t>
            </w:r>
            <w:r w:rsidRPr="004C26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степени</w:t>
            </w:r>
          </w:p>
        </w:tc>
      </w:tr>
      <w:tr w:rsidR="006D5C7A" w:rsidRPr="004C26F8" w:rsidTr="00916BC3"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C7A" w:rsidRPr="006D5C7A" w:rsidRDefault="006D5C7A" w:rsidP="00010321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</w:t>
            </w:r>
            <w:r w:rsidRPr="006D5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этап Всероссийского </w:t>
            </w:r>
            <w:r w:rsidRPr="006D5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конкурса профессионального мастерства «Педагог</w:t>
            </w:r>
            <w:r w:rsidR="00010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D5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 России»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7A" w:rsidRPr="004C26F8" w:rsidRDefault="006D5C7A" w:rsidP="0068079B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C7A" w:rsidRPr="004C26F8" w:rsidRDefault="006D5C7A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C7A" w:rsidRPr="004C26F8" w:rsidRDefault="006D5C7A" w:rsidP="0068079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</w:tr>
    </w:tbl>
    <w:p w:rsidR="00980050" w:rsidRDefault="00980050" w:rsidP="006D5C7A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231" w:rsidRDefault="00EC1231" w:rsidP="006D5C7A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 профессиональный уровень повышаю через </w:t>
      </w:r>
      <w:r w:rsidR="00EF5E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</w:t>
      </w:r>
      <w:r w:rsidRPr="00A32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образовательных мероприятиях</w:t>
      </w:r>
      <w:r w:rsidRPr="00A329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1149" w:rsidRPr="00731149" w:rsidRDefault="00731149" w:rsidP="00731149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Региональный Форум </w:t>
      </w:r>
      <w:proofErr w:type="spellStart"/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АвгустPRO</w:t>
      </w:r>
      <w:proofErr w:type="spellEnd"/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Матрица педагогических изменений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ТОИПКРО г. Томск.</w:t>
      </w:r>
    </w:p>
    <w:p w:rsidR="00731149" w:rsidRPr="00731149" w:rsidRDefault="00731149" w:rsidP="00731149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Межрегиональный форум «</w:t>
      </w:r>
      <w:proofErr w:type="spellStart"/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Доброшкола</w:t>
      </w:r>
      <w:proofErr w:type="spellEnd"/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результаты и перспективы»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ТОИПКРО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Томск.</w:t>
      </w:r>
    </w:p>
    <w:p w:rsidR="00731149" w:rsidRPr="00731149" w:rsidRDefault="00731149" w:rsidP="00731149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Семинар «Особенная педагогическая лаборатория»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ИМЦ г. Томск</w:t>
      </w: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1149" w:rsidRPr="00731149" w:rsidRDefault="00731149" w:rsidP="00731149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икл </w:t>
      </w:r>
      <w:proofErr w:type="spellStart"/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«Классная работа»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«Реализация модели профориентации в современной школе»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ЦНППМ ТОИПКРО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Томск.</w:t>
      </w:r>
    </w:p>
    <w:p w:rsidR="00731149" w:rsidRPr="00731149" w:rsidRDefault="00731149" w:rsidP="00731149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 психологии на региональном уровне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ТОИПКРО г. Томск.</w:t>
      </w:r>
    </w:p>
    <w:p w:rsidR="00731149" w:rsidRPr="00731149" w:rsidRDefault="00731149" w:rsidP="00731149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«Профилактический конструктор» в рамках городской программы воспитания и дополнительного образования «Выбор», направленной на профилактику ПАВ, алкоголя, курения, наркотических средств среди подростков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образования администрации г. Томска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ДО ДДТ «Созвездие».</w:t>
      </w:r>
    </w:p>
    <w:p w:rsidR="00731149" w:rsidRPr="00A3290B" w:rsidRDefault="00731149" w:rsidP="00731149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ф</w:t>
      </w:r>
      <w:r w:rsidRPr="007311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орум «ПЕДАГОГИ РОССИИ: инновации в образовании». Онлайн-марафон «Практикум по ФАОП».</w:t>
      </w:r>
    </w:p>
    <w:p w:rsidR="00EC1231" w:rsidRPr="004C26F8" w:rsidRDefault="00EC1231" w:rsidP="00436323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EC1231" w:rsidRPr="009D0270" w:rsidRDefault="00EC1231" w:rsidP="00DC560F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Результативность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моей психолого</w:t>
      </w:r>
      <w:r w:rsidR="00EF5E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педагогической деятельности</w:t>
      </w:r>
      <w:r w:rsidRPr="009D0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C1231" w:rsidRPr="009D0270" w:rsidRDefault="00EC1231" w:rsidP="00DC560F">
      <w:pPr>
        <w:numPr>
          <w:ilvl w:val="0"/>
          <w:numId w:val="11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Положительная динамика в развитии </w:t>
      </w:r>
      <w:r w:rsidR="006D5C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познавательной, эмоционально-волевой и личностной сферы обучающихся с ОВЗ</w:t>
      </w:r>
      <w:r w:rsidR="00D25D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D0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D5C7A" w:rsidRPr="006D5C7A" w:rsidRDefault="006D5C7A" w:rsidP="00DC560F">
      <w:pPr>
        <w:numPr>
          <w:ilvl w:val="0"/>
          <w:numId w:val="11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психолого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D5C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грамотности специалистов, работающих с детьми с ОВЗ.</w:t>
      </w:r>
    </w:p>
    <w:p w:rsidR="006D5C7A" w:rsidRPr="006D5C7A" w:rsidRDefault="006D5C7A" w:rsidP="00DC560F">
      <w:pPr>
        <w:numPr>
          <w:ilvl w:val="0"/>
          <w:numId w:val="11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родительской компетенции в области воспитания ребёнка с ОВЗ.</w:t>
      </w:r>
    </w:p>
    <w:p w:rsidR="006D5C7A" w:rsidRPr="006D5C7A" w:rsidRDefault="006D5C7A" w:rsidP="00DC560F">
      <w:pPr>
        <w:numPr>
          <w:ilvl w:val="0"/>
          <w:numId w:val="11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собственной психолого-педагогической практики.</w:t>
      </w:r>
    </w:p>
    <w:p w:rsidR="006D5C7A" w:rsidRPr="006D5C7A" w:rsidRDefault="006D5C7A" w:rsidP="00DC560F">
      <w:pPr>
        <w:numPr>
          <w:ilvl w:val="0"/>
          <w:numId w:val="11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Наработка и систематизация личного опыта.</w:t>
      </w:r>
    </w:p>
    <w:p w:rsidR="006D5C7A" w:rsidRPr="009D0270" w:rsidRDefault="006D5C7A" w:rsidP="00DC560F">
      <w:pPr>
        <w:numPr>
          <w:ilvl w:val="0"/>
          <w:numId w:val="11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представлений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эффективных</w:t>
      </w:r>
      <w:r w:rsidRPr="009D0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методиках и педагогических технологиях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5C7A" w:rsidRPr="006D5C7A" w:rsidRDefault="006D5C7A" w:rsidP="00DC560F">
      <w:pPr>
        <w:numPr>
          <w:ilvl w:val="0"/>
          <w:numId w:val="11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 материала из опыта работы.</w:t>
      </w:r>
    </w:p>
    <w:sectPr w:rsidR="006D5C7A" w:rsidRPr="006D5C7A" w:rsidSect="00436323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4BA3"/>
    <w:multiLevelType w:val="hybridMultilevel"/>
    <w:tmpl w:val="D768623E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C7774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2B7A93"/>
    <w:multiLevelType w:val="hybridMultilevel"/>
    <w:tmpl w:val="0518D8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175EE"/>
    <w:multiLevelType w:val="hybridMultilevel"/>
    <w:tmpl w:val="BB646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4C180B"/>
    <w:multiLevelType w:val="hybridMultilevel"/>
    <w:tmpl w:val="7A9655C8"/>
    <w:lvl w:ilvl="0" w:tplc="2D2AF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667B3F"/>
    <w:multiLevelType w:val="hybridMultilevel"/>
    <w:tmpl w:val="CA62859A"/>
    <w:lvl w:ilvl="0" w:tplc="0419000F">
      <w:start w:val="1"/>
      <w:numFmt w:val="decimal"/>
      <w:lvlText w:val="%1.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5C2B2CCD"/>
    <w:multiLevelType w:val="hybridMultilevel"/>
    <w:tmpl w:val="DC52E4DC"/>
    <w:lvl w:ilvl="0" w:tplc="64A0B0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3854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54DB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C23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38F2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8038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46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F857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86AE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7D36BF"/>
    <w:multiLevelType w:val="hybridMultilevel"/>
    <w:tmpl w:val="19A658A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B920C1C"/>
    <w:multiLevelType w:val="hybridMultilevel"/>
    <w:tmpl w:val="8E26CAFC"/>
    <w:lvl w:ilvl="0" w:tplc="0419000F">
      <w:start w:val="1"/>
      <w:numFmt w:val="decimal"/>
      <w:lvlText w:val="%1."/>
      <w:lvlJc w:val="left"/>
      <w:pPr>
        <w:ind w:left="210" w:hanging="360"/>
      </w:p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9">
    <w:nsid w:val="6C427F49"/>
    <w:multiLevelType w:val="hybridMultilevel"/>
    <w:tmpl w:val="AE52F8A2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77EA2F16"/>
    <w:multiLevelType w:val="hybridMultilevel"/>
    <w:tmpl w:val="E12CFEF0"/>
    <w:lvl w:ilvl="0" w:tplc="D8689E4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29"/>
    <w:rsid w:val="00001320"/>
    <w:rsid w:val="00003986"/>
    <w:rsid w:val="00010321"/>
    <w:rsid w:val="000224CD"/>
    <w:rsid w:val="0002321F"/>
    <w:rsid w:val="000720BA"/>
    <w:rsid w:val="0007396F"/>
    <w:rsid w:val="000A3FEA"/>
    <w:rsid w:val="000C6341"/>
    <w:rsid w:val="000D5C95"/>
    <w:rsid w:val="000F145A"/>
    <w:rsid w:val="00175A39"/>
    <w:rsid w:val="001C3172"/>
    <w:rsid w:val="001F2F57"/>
    <w:rsid w:val="00225806"/>
    <w:rsid w:val="00276FCC"/>
    <w:rsid w:val="00295BA2"/>
    <w:rsid w:val="00346C78"/>
    <w:rsid w:val="00394A70"/>
    <w:rsid w:val="004223BA"/>
    <w:rsid w:val="004345FF"/>
    <w:rsid w:val="00436323"/>
    <w:rsid w:val="004542EF"/>
    <w:rsid w:val="0046596E"/>
    <w:rsid w:val="00490954"/>
    <w:rsid w:val="0049474A"/>
    <w:rsid w:val="00501495"/>
    <w:rsid w:val="0051359B"/>
    <w:rsid w:val="00552008"/>
    <w:rsid w:val="00597A93"/>
    <w:rsid w:val="005E7AAF"/>
    <w:rsid w:val="00612CD1"/>
    <w:rsid w:val="00625CC0"/>
    <w:rsid w:val="00675C7F"/>
    <w:rsid w:val="0068079B"/>
    <w:rsid w:val="006939B2"/>
    <w:rsid w:val="006B1EA4"/>
    <w:rsid w:val="006D5C7A"/>
    <w:rsid w:val="00731149"/>
    <w:rsid w:val="00747CCC"/>
    <w:rsid w:val="007F6CC6"/>
    <w:rsid w:val="007F745F"/>
    <w:rsid w:val="00806FC5"/>
    <w:rsid w:val="00827529"/>
    <w:rsid w:val="00851D14"/>
    <w:rsid w:val="008767FB"/>
    <w:rsid w:val="00916BC3"/>
    <w:rsid w:val="00951CC5"/>
    <w:rsid w:val="00962136"/>
    <w:rsid w:val="00980050"/>
    <w:rsid w:val="0098113C"/>
    <w:rsid w:val="009C5ED0"/>
    <w:rsid w:val="009E0C88"/>
    <w:rsid w:val="00A120E6"/>
    <w:rsid w:val="00A97947"/>
    <w:rsid w:val="00AD7CE0"/>
    <w:rsid w:val="00B47B39"/>
    <w:rsid w:val="00B516C2"/>
    <w:rsid w:val="00B85228"/>
    <w:rsid w:val="00B94D2A"/>
    <w:rsid w:val="00B978B3"/>
    <w:rsid w:val="00BA0824"/>
    <w:rsid w:val="00BD705C"/>
    <w:rsid w:val="00BF2334"/>
    <w:rsid w:val="00C25745"/>
    <w:rsid w:val="00CF0180"/>
    <w:rsid w:val="00CF14AB"/>
    <w:rsid w:val="00D25DB8"/>
    <w:rsid w:val="00D540CE"/>
    <w:rsid w:val="00D843D8"/>
    <w:rsid w:val="00D91E4C"/>
    <w:rsid w:val="00DA16DA"/>
    <w:rsid w:val="00DA26CC"/>
    <w:rsid w:val="00DA610F"/>
    <w:rsid w:val="00DB6466"/>
    <w:rsid w:val="00DC560F"/>
    <w:rsid w:val="00DD7EBF"/>
    <w:rsid w:val="00DE3DC7"/>
    <w:rsid w:val="00DE6D23"/>
    <w:rsid w:val="00E62555"/>
    <w:rsid w:val="00E740B8"/>
    <w:rsid w:val="00EC1231"/>
    <w:rsid w:val="00ED6C5E"/>
    <w:rsid w:val="00EF5E63"/>
    <w:rsid w:val="00F41D68"/>
    <w:rsid w:val="00F562D1"/>
    <w:rsid w:val="00F57DE2"/>
    <w:rsid w:val="00F918BC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9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16DA"/>
    <w:pPr>
      <w:ind w:left="720"/>
      <w:contextualSpacing/>
    </w:pPr>
  </w:style>
  <w:style w:type="paragraph" w:customStyle="1" w:styleId="1">
    <w:name w:val="Без интервала1"/>
    <w:rsid w:val="00001320"/>
    <w:pPr>
      <w:suppressAutoHyphens/>
      <w:spacing w:after="0" w:line="240" w:lineRule="auto"/>
    </w:pPr>
    <w:rPr>
      <w:rFonts w:ascii="Calibri" w:eastAsia="SimSun" w:hAnsi="Calibri" w:cs="Liberation Serif"/>
      <w:kern w:val="2"/>
      <w:lang w:eastAsia="hi-IN" w:bidi="hi-IN"/>
    </w:rPr>
  </w:style>
  <w:style w:type="character" w:styleId="a5">
    <w:name w:val="Hyperlink"/>
    <w:basedOn w:val="a0"/>
    <w:uiPriority w:val="99"/>
    <w:unhideWhenUsed/>
    <w:rsid w:val="00EC123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C1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9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16DA"/>
    <w:pPr>
      <w:ind w:left="720"/>
      <w:contextualSpacing/>
    </w:pPr>
  </w:style>
  <w:style w:type="paragraph" w:customStyle="1" w:styleId="1">
    <w:name w:val="Без интервала1"/>
    <w:rsid w:val="00001320"/>
    <w:pPr>
      <w:suppressAutoHyphens/>
      <w:spacing w:after="0" w:line="240" w:lineRule="auto"/>
    </w:pPr>
    <w:rPr>
      <w:rFonts w:ascii="Calibri" w:eastAsia="SimSun" w:hAnsi="Calibri" w:cs="Liberation Serif"/>
      <w:kern w:val="2"/>
      <w:lang w:eastAsia="hi-IN" w:bidi="hi-IN"/>
    </w:rPr>
  </w:style>
  <w:style w:type="character" w:styleId="a5">
    <w:name w:val="Hyperlink"/>
    <w:basedOn w:val="a0"/>
    <w:uiPriority w:val="99"/>
    <w:unhideWhenUsed/>
    <w:rsid w:val="00EC123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C1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45.tomsk.ru/specrazdel/specrazdl6/educationn3/korrekcionniy_kurs" TargetMode="External"/><Relationship Id="rId13" Type="http://schemas.openxmlformats.org/officeDocument/2006/relationships/hyperlink" Target="http://www.school45.tomsk.ru/roditeli/roditeli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chool45.tomsk.ru/specrazdel/specrazdl6" TargetMode="External"/><Relationship Id="rId12" Type="http://schemas.openxmlformats.org/officeDocument/2006/relationships/hyperlink" Target="https://zolotojvek.ru/publikacii/na_portale/material?n=11125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hyperlink" Target="http://www.school45.tomsk.ru/lager_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hool45.tomsk.ru/dobrochkola" TargetMode="External"/><Relationship Id="rId10" Type="http://schemas.openxmlformats.org/officeDocument/2006/relationships/hyperlink" Target="http://www.school45.tomsk.ru/specrazdel/specrazdl6/educationn3/korrekcionniy_ku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45.tomsk.ru/specrazdel/specrazdl6/educationn3/korrekcionniy_kurs" TargetMode="External"/><Relationship Id="rId14" Type="http://schemas.openxmlformats.org/officeDocument/2006/relationships/hyperlink" Target="https://vk.com/id111478472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7037037037037035E-2"/>
          <c:y val="4.7619047619047623E-3"/>
          <c:w val="0.33655394524959742"/>
          <c:h val="0.99523809523809526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9999FF"/>
            </a:solidFill>
            <a:ln w="12692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C2DF-46DA-A2A3-B1E83928180C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C2DF-46DA-A2A3-B1E83928180C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C2DF-46DA-A2A3-B1E83928180C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C2DF-46DA-A2A3-B1E83928180C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9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C2DF-46DA-A2A3-B1E83928180C}"/>
              </c:ext>
            </c:extLst>
          </c:dPt>
          <c:dLbls>
            <c:dLbl>
              <c:idx val="3"/>
              <c:layout>
                <c:manualLayout>
                  <c:x val="1.104707563728448E-2"/>
                  <c:y val="-0.2811861471861472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C2DF-46DA-A2A3-B1E83928180C}"/>
                </c:ext>
              </c:extLst>
            </c:dLbl>
            <c:dLbl>
              <c:idx val="4"/>
              <c:layout>
                <c:manualLayout>
                  <c:x val="1.4713226064133288E-2"/>
                  <c:y val="-4.540627876060946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C2DF-46DA-A2A3-B1E83928180C}"/>
                </c:ext>
              </c:extLst>
            </c:dLbl>
            <c:spPr>
              <a:noFill/>
              <a:ln w="25384">
                <a:noFill/>
              </a:ln>
            </c:spPr>
            <c:txPr>
              <a:bodyPr/>
              <a:lstStyle/>
              <a:p>
                <a:pPr>
                  <a:defRPr sz="97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Sheet1!$B$1:$F$1</c:f>
              <c:strCache>
                <c:ptCount val="5"/>
                <c:pt idx="0">
                  <c:v>дети с РАС</c:v>
                </c:pt>
                <c:pt idx="1">
                  <c:v>детс с сидромом Дауна</c:v>
                </c:pt>
                <c:pt idx="2">
                  <c:v>дети с ДЦП</c:v>
                </c:pt>
                <c:pt idx="3">
                  <c:v>легкая УО</c:v>
                </c:pt>
                <c:pt idx="4">
                  <c:v>ТМНР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87</c:v>
                </c:pt>
                <c:pt idx="1">
                  <c:v>19</c:v>
                </c:pt>
                <c:pt idx="2">
                  <c:v>27</c:v>
                </c:pt>
                <c:pt idx="3">
                  <c:v>235</c:v>
                </c:pt>
                <c:pt idx="4">
                  <c:v>121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C2DF-46DA-A2A3-B1E8392818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FFFFFF"/>
        </a:solidFill>
        <a:ln w="25384">
          <a:noFill/>
        </a:ln>
      </c:spPr>
    </c:plotArea>
    <c:legend>
      <c:legendPos val="r"/>
      <c:layout>
        <c:manualLayout>
          <c:xMode val="edge"/>
          <c:yMode val="edge"/>
          <c:x val="0.57004830917874394"/>
          <c:y val="0.2"/>
          <c:w val="0.4251207729468599"/>
          <c:h val="0.66666666666666663"/>
        </c:manualLayout>
      </c:layout>
      <c:overlay val="0"/>
      <c:spPr>
        <a:noFill/>
        <a:ln w="25384">
          <a:noFill/>
        </a:ln>
      </c:spPr>
      <c:txPr>
        <a:bodyPr/>
        <a:lstStyle/>
        <a:p>
          <a:pPr>
            <a:defRPr sz="1009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4901</Words>
  <Characters>27940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2024-09-09T07:39:00Z</dcterms:created>
  <dcterms:modified xsi:type="dcterms:W3CDTF">2024-09-17T08:20:00Z</dcterms:modified>
</cp:coreProperties>
</file>